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8E6FA5">
      <w:pPr>
        <w:spacing w:before="0" w:after="0" w:line="240" w:lineRule="auto"/>
        <w:ind w:firstLine="0"/>
        <w:jc w:val="center"/>
        <w:outlineLvl w:val="0"/>
      </w:pPr>
      <w:r>
        <w:rPr>
          <w:rFonts w:ascii="黑体" w:hAnsi="黑体" w:eastAsia="黑体" w:cs="黑体"/>
          <w:b/>
          <w:color w:val="000000"/>
          <w:sz w:val="44"/>
        </w:rPr>
        <w:t>2025年单位预算信息公开目录</w:t>
      </w:r>
    </w:p>
    <w:p w14:paraId="21341249">
      <w:pPr>
        <w:spacing w:before="0" w:after="0" w:line="240" w:lineRule="auto"/>
        <w:ind w:firstLine="0"/>
        <w:jc w:val="center"/>
        <w:outlineLvl w:val="9"/>
      </w:pPr>
      <w:r>
        <w:rPr>
          <w:rFonts w:ascii="黑体" w:hAnsi="黑体" w:eastAsia="黑体" w:cs="黑体"/>
          <w:b/>
          <w:color w:val="000000"/>
          <w:sz w:val="30"/>
        </w:rPr>
        <w:t xml:space="preserve"> </w:t>
      </w:r>
    </w:p>
    <w:p w14:paraId="679627E9">
      <w:pPr>
        <w:pStyle w:val="2"/>
        <w:tabs>
          <w:tab w:val="right" w:leader="dot" w:pos="14562"/>
        </w:tabs>
      </w:pPr>
      <w:r>
        <w:fldChar w:fldCharType="begin"/>
      </w:r>
      <w:r>
        <w:instrText xml:space="preserve">TOC \o "4-4" \h \z \u</w:instrText>
      </w:r>
      <w:r>
        <w:fldChar w:fldCharType="separate"/>
      </w:r>
      <w:r>
        <w:fldChar w:fldCharType="begin"/>
      </w:r>
      <w:r>
        <w:instrText xml:space="preserve"> HYPERLINK \l "_Toc_4_4_0000000001" </w:instrText>
      </w:r>
      <w:r>
        <w:fldChar w:fldCharType="separate"/>
      </w:r>
      <w:r>
        <w:rPr>
          <w:b w:val="0"/>
        </w:rPr>
        <w:t>一、滦州市退役军人事务局收支预算</w:t>
      </w:r>
      <w:r>
        <w:tab/>
      </w:r>
      <w:r>
        <w:fldChar w:fldCharType="begin"/>
      </w:r>
      <w:r>
        <w:instrText xml:space="preserve">PAGEREF _Toc_4_4_0000000001 \h</w:instrText>
      </w:r>
      <w:r>
        <w:fldChar w:fldCharType="separate"/>
      </w:r>
      <w:r>
        <w:t>1</w:t>
      </w:r>
      <w:r>
        <w:fldChar w:fldCharType="end"/>
      </w:r>
      <w:r>
        <w:fldChar w:fldCharType="end"/>
      </w:r>
    </w:p>
    <w:p w14:paraId="796ABB17">
      <w:pPr>
        <w:sectPr>
          <w:pgSz w:w="16840" w:h="11900" w:orient="landscape"/>
          <w:pgMar w:top="1587" w:right="1134" w:bottom="1361" w:left="1134" w:header="720" w:footer="720" w:gutter="0"/>
          <w:pgNumType w:start="1"/>
          <w:cols w:space="720" w:num="1"/>
        </w:sectPr>
      </w:pPr>
      <w:r>
        <w:fldChar w:fldCharType="end"/>
      </w:r>
    </w:p>
    <w:p w14:paraId="52DF210E">
      <w:pPr>
        <w:spacing w:before="0" w:after="0"/>
        <w:ind w:firstLine="0"/>
        <w:jc w:val="center"/>
        <w:outlineLvl w:val="3"/>
      </w:pPr>
      <w:bookmarkStart w:id="0" w:name="_Toc_4_4_0000000001"/>
      <w:r>
        <w:rPr>
          <w:rFonts w:ascii="方正小标宋_GBK" w:hAnsi="方正小标宋_GBK" w:eastAsia="方正小标宋_GBK" w:cs="方正小标宋_GBK"/>
          <w:b w:val="0"/>
          <w:color w:val="000000"/>
          <w:sz w:val="44"/>
        </w:rPr>
        <w:t>一、滦州市退役军人事务局收支预算</w:t>
      </w:r>
      <w:bookmarkEnd w:id="0"/>
    </w:p>
    <w:p w14:paraId="2336D147">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4535"/>
        <w:gridCol w:w="2126"/>
        <w:gridCol w:w="4535"/>
        <w:gridCol w:w="2126"/>
      </w:tblGrid>
      <w:tr w14:paraId="652770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5A837CE4">
            <w:pPr>
              <w:pStyle w:val="9"/>
            </w:pPr>
            <w:r>
              <w:t>618001滦州市退役军人事务局</w:t>
            </w:r>
          </w:p>
        </w:tc>
        <w:tc>
          <w:tcPr>
            <w:tcW w:w="2126" w:type="dxa"/>
            <w:tcBorders>
              <w:top w:val="single" w:color="FFFFFF" w:sz="6" w:space="0"/>
              <w:left w:val="single" w:color="FFFFFF" w:sz="6" w:space="0"/>
              <w:right w:val="single" w:color="FFFFFF" w:sz="6" w:space="0"/>
            </w:tcBorders>
            <w:vAlign w:val="center"/>
          </w:tcPr>
          <w:p w14:paraId="0C02751A">
            <w:pPr>
              <w:pStyle w:val="8"/>
            </w:pPr>
            <w:r>
              <w:t>预算年度：2025</w:t>
            </w:r>
          </w:p>
        </w:tc>
        <w:tc>
          <w:tcPr>
            <w:tcW w:w="6661" w:type="dxa"/>
            <w:gridSpan w:val="2"/>
            <w:tcBorders>
              <w:top w:val="single" w:color="FFFFFF" w:sz="6" w:space="0"/>
              <w:left w:val="single" w:color="FFFFFF" w:sz="6" w:space="0"/>
              <w:right w:val="single" w:color="FFFFFF" w:sz="6" w:space="0"/>
            </w:tcBorders>
            <w:vAlign w:val="center"/>
          </w:tcPr>
          <w:p w14:paraId="58E82BF0">
            <w:pPr>
              <w:pStyle w:val="7"/>
            </w:pPr>
            <w:r>
              <w:t>单位：万元</w:t>
            </w:r>
          </w:p>
        </w:tc>
      </w:tr>
      <w:tr w14:paraId="1AFB87C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72DBECF">
            <w:pPr>
              <w:pStyle w:val="10"/>
            </w:pPr>
            <w:r>
              <w:t>序号</w:t>
            </w:r>
          </w:p>
        </w:tc>
        <w:tc>
          <w:tcPr>
            <w:tcW w:w="6661" w:type="dxa"/>
            <w:gridSpan w:val="2"/>
            <w:vAlign w:val="center"/>
          </w:tcPr>
          <w:p w14:paraId="5AAAEE6E">
            <w:pPr>
              <w:pStyle w:val="10"/>
            </w:pPr>
            <w:r>
              <w:t>收入</w:t>
            </w:r>
          </w:p>
        </w:tc>
        <w:tc>
          <w:tcPr>
            <w:tcW w:w="6661" w:type="dxa"/>
            <w:gridSpan w:val="2"/>
            <w:vAlign w:val="center"/>
          </w:tcPr>
          <w:p w14:paraId="089E256E">
            <w:pPr>
              <w:pStyle w:val="10"/>
            </w:pPr>
            <w:r>
              <w:t>支出</w:t>
            </w:r>
          </w:p>
        </w:tc>
      </w:tr>
      <w:tr w14:paraId="0B930E0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EC2F5D2"/>
        </w:tc>
        <w:tc>
          <w:tcPr>
            <w:tcW w:w="4535" w:type="dxa"/>
            <w:vAlign w:val="center"/>
          </w:tcPr>
          <w:p w14:paraId="7C4D778A">
            <w:pPr>
              <w:pStyle w:val="10"/>
            </w:pPr>
            <w:r>
              <w:t>项  目</w:t>
            </w:r>
          </w:p>
        </w:tc>
        <w:tc>
          <w:tcPr>
            <w:tcW w:w="2126" w:type="dxa"/>
            <w:vAlign w:val="center"/>
          </w:tcPr>
          <w:p w14:paraId="48A44872">
            <w:pPr>
              <w:pStyle w:val="10"/>
            </w:pPr>
            <w:r>
              <w:t>预算数</w:t>
            </w:r>
          </w:p>
        </w:tc>
        <w:tc>
          <w:tcPr>
            <w:tcW w:w="4535" w:type="dxa"/>
            <w:vAlign w:val="center"/>
          </w:tcPr>
          <w:p w14:paraId="4EE0AD28">
            <w:pPr>
              <w:pStyle w:val="10"/>
            </w:pPr>
            <w:r>
              <w:t>项  目</w:t>
            </w:r>
          </w:p>
        </w:tc>
        <w:tc>
          <w:tcPr>
            <w:tcW w:w="2126" w:type="dxa"/>
            <w:vAlign w:val="center"/>
          </w:tcPr>
          <w:p w14:paraId="1B1B764E">
            <w:pPr>
              <w:pStyle w:val="10"/>
            </w:pPr>
            <w:r>
              <w:t>预算数</w:t>
            </w:r>
          </w:p>
        </w:tc>
      </w:tr>
      <w:tr w14:paraId="4E8033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5494E1D3">
            <w:pPr>
              <w:pStyle w:val="10"/>
            </w:pPr>
            <w:r>
              <w:t>栏次</w:t>
            </w:r>
          </w:p>
        </w:tc>
        <w:tc>
          <w:tcPr>
            <w:tcW w:w="4535" w:type="dxa"/>
            <w:vAlign w:val="center"/>
          </w:tcPr>
          <w:p w14:paraId="661BE06C">
            <w:pPr>
              <w:pStyle w:val="10"/>
            </w:pPr>
            <w:r>
              <w:t>1</w:t>
            </w:r>
          </w:p>
        </w:tc>
        <w:tc>
          <w:tcPr>
            <w:tcW w:w="2126" w:type="dxa"/>
            <w:vAlign w:val="center"/>
          </w:tcPr>
          <w:p w14:paraId="5BFB40E9">
            <w:pPr>
              <w:pStyle w:val="10"/>
            </w:pPr>
            <w:r>
              <w:t>2</w:t>
            </w:r>
          </w:p>
        </w:tc>
        <w:tc>
          <w:tcPr>
            <w:tcW w:w="4535" w:type="dxa"/>
            <w:vAlign w:val="center"/>
          </w:tcPr>
          <w:p w14:paraId="04EF937B">
            <w:pPr>
              <w:pStyle w:val="10"/>
            </w:pPr>
            <w:r>
              <w:t>3</w:t>
            </w:r>
          </w:p>
        </w:tc>
        <w:tc>
          <w:tcPr>
            <w:tcW w:w="2126" w:type="dxa"/>
            <w:vAlign w:val="center"/>
          </w:tcPr>
          <w:p w14:paraId="62B5D3AB">
            <w:pPr>
              <w:pStyle w:val="10"/>
            </w:pPr>
            <w:r>
              <w:t>4</w:t>
            </w:r>
          </w:p>
        </w:tc>
      </w:tr>
      <w:tr w14:paraId="728C75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008A0B9">
            <w:pPr>
              <w:pStyle w:val="13"/>
            </w:pPr>
            <w:r>
              <w:t>1</w:t>
            </w:r>
          </w:p>
        </w:tc>
        <w:tc>
          <w:tcPr>
            <w:tcW w:w="4535" w:type="dxa"/>
            <w:vAlign w:val="center"/>
          </w:tcPr>
          <w:p w14:paraId="182FAA3C">
            <w:pPr>
              <w:pStyle w:val="12"/>
            </w:pPr>
            <w:r>
              <w:t>一、一般公共预算拨款收入</w:t>
            </w:r>
          </w:p>
        </w:tc>
        <w:tc>
          <w:tcPr>
            <w:tcW w:w="2126" w:type="dxa"/>
            <w:vAlign w:val="center"/>
          </w:tcPr>
          <w:p w14:paraId="5916010E">
            <w:pPr>
              <w:pStyle w:val="11"/>
            </w:pPr>
            <w:r>
              <w:t>10239.65</w:t>
            </w:r>
          </w:p>
        </w:tc>
        <w:tc>
          <w:tcPr>
            <w:tcW w:w="4535" w:type="dxa"/>
            <w:vAlign w:val="center"/>
          </w:tcPr>
          <w:p w14:paraId="328AC55A">
            <w:pPr>
              <w:pStyle w:val="12"/>
            </w:pPr>
            <w:r>
              <w:t>一、一般公共服务支出</w:t>
            </w:r>
          </w:p>
        </w:tc>
        <w:tc>
          <w:tcPr>
            <w:tcW w:w="2126" w:type="dxa"/>
            <w:vAlign w:val="center"/>
          </w:tcPr>
          <w:p w14:paraId="005B28FF">
            <w:pPr>
              <w:pStyle w:val="11"/>
            </w:pPr>
          </w:p>
        </w:tc>
      </w:tr>
      <w:tr w14:paraId="22664E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EC8DCA7">
            <w:pPr>
              <w:pStyle w:val="13"/>
            </w:pPr>
            <w:r>
              <w:t>2</w:t>
            </w:r>
          </w:p>
        </w:tc>
        <w:tc>
          <w:tcPr>
            <w:tcW w:w="4535" w:type="dxa"/>
            <w:vAlign w:val="center"/>
          </w:tcPr>
          <w:p w14:paraId="43F7FD13">
            <w:pPr>
              <w:pStyle w:val="12"/>
            </w:pPr>
            <w:r>
              <w:t>二、政府性基金预算拨款收入</w:t>
            </w:r>
          </w:p>
        </w:tc>
        <w:tc>
          <w:tcPr>
            <w:tcW w:w="2126" w:type="dxa"/>
            <w:vAlign w:val="center"/>
          </w:tcPr>
          <w:p w14:paraId="61FE3A7C">
            <w:pPr>
              <w:pStyle w:val="11"/>
            </w:pPr>
          </w:p>
        </w:tc>
        <w:tc>
          <w:tcPr>
            <w:tcW w:w="4535" w:type="dxa"/>
            <w:vAlign w:val="center"/>
          </w:tcPr>
          <w:p w14:paraId="16687318">
            <w:pPr>
              <w:pStyle w:val="12"/>
            </w:pPr>
            <w:r>
              <w:t>二、外交支出</w:t>
            </w:r>
          </w:p>
        </w:tc>
        <w:tc>
          <w:tcPr>
            <w:tcW w:w="2126" w:type="dxa"/>
            <w:vAlign w:val="center"/>
          </w:tcPr>
          <w:p w14:paraId="503B424A">
            <w:pPr>
              <w:pStyle w:val="11"/>
            </w:pPr>
          </w:p>
        </w:tc>
      </w:tr>
      <w:tr w14:paraId="68F5C97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F352146">
            <w:pPr>
              <w:pStyle w:val="13"/>
            </w:pPr>
            <w:r>
              <w:t>3</w:t>
            </w:r>
          </w:p>
        </w:tc>
        <w:tc>
          <w:tcPr>
            <w:tcW w:w="4535" w:type="dxa"/>
            <w:vAlign w:val="center"/>
          </w:tcPr>
          <w:p w14:paraId="3D968381">
            <w:pPr>
              <w:pStyle w:val="12"/>
            </w:pPr>
            <w:r>
              <w:t>三、国有资本经营预算拨款收入</w:t>
            </w:r>
          </w:p>
        </w:tc>
        <w:tc>
          <w:tcPr>
            <w:tcW w:w="2126" w:type="dxa"/>
            <w:vAlign w:val="center"/>
          </w:tcPr>
          <w:p w14:paraId="6AE1FB16">
            <w:pPr>
              <w:pStyle w:val="11"/>
            </w:pPr>
          </w:p>
        </w:tc>
        <w:tc>
          <w:tcPr>
            <w:tcW w:w="4535" w:type="dxa"/>
            <w:vAlign w:val="center"/>
          </w:tcPr>
          <w:p w14:paraId="2E3518B0">
            <w:pPr>
              <w:pStyle w:val="12"/>
            </w:pPr>
            <w:r>
              <w:t>三、国防支出</w:t>
            </w:r>
          </w:p>
        </w:tc>
        <w:tc>
          <w:tcPr>
            <w:tcW w:w="2126" w:type="dxa"/>
            <w:vAlign w:val="center"/>
          </w:tcPr>
          <w:p w14:paraId="07AEA991">
            <w:pPr>
              <w:pStyle w:val="11"/>
            </w:pPr>
          </w:p>
        </w:tc>
      </w:tr>
      <w:tr w14:paraId="5BF15E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78AE974">
            <w:pPr>
              <w:pStyle w:val="13"/>
            </w:pPr>
            <w:r>
              <w:t>4</w:t>
            </w:r>
          </w:p>
        </w:tc>
        <w:tc>
          <w:tcPr>
            <w:tcW w:w="4535" w:type="dxa"/>
            <w:vAlign w:val="center"/>
          </w:tcPr>
          <w:p w14:paraId="186A7DE1">
            <w:pPr>
              <w:pStyle w:val="12"/>
            </w:pPr>
            <w:r>
              <w:t>四、财政专户管理资金收入</w:t>
            </w:r>
          </w:p>
        </w:tc>
        <w:tc>
          <w:tcPr>
            <w:tcW w:w="2126" w:type="dxa"/>
            <w:vAlign w:val="center"/>
          </w:tcPr>
          <w:p w14:paraId="51519A77">
            <w:pPr>
              <w:pStyle w:val="11"/>
            </w:pPr>
          </w:p>
        </w:tc>
        <w:tc>
          <w:tcPr>
            <w:tcW w:w="4535" w:type="dxa"/>
            <w:vAlign w:val="center"/>
          </w:tcPr>
          <w:p w14:paraId="6309201A">
            <w:pPr>
              <w:pStyle w:val="12"/>
            </w:pPr>
            <w:r>
              <w:t>四、公共安全支出</w:t>
            </w:r>
          </w:p>
        </w:tc>
        <w:tc>
          <w:tcPr>
            <w:tcW w:w="2126" w:type="dxa"/>
            <w:vAlign w:val="center"/>
          </w:tcPr>
          <w:p w14:paraId="494E5780">
            <w:pPr>
              <w:pStyle w:val="11"/>
            </w:pPr>
          </w:p>
        </w:tc>
      </w:tr>
      <w:tr w14:paraId="55CF3D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57F8475">
            <w:pPr>
              <w:pStyle w:val="13"/>
            </w:pPr>
            <w:r>
              <w:t>5</w:t>
            </w:r>
          </w:p>
        </w:tc>
        <w:tc>
          <w:tcPr>
            <w:tcW w:w="4535" w:type="dxa"/>
            <w:vAlign w:val="center"/>
          </w:tcPr>
          <w:p w14:paraId="752A0CF4">
            <w:pPr>
              <w:pStyle w:val="12"/>
            </w:pPr>
            <w:r>
              <w:t>五、单位资金</w:t>
            </w:r>
          </w:p>
        </w:tc>
        <w:tc>
          <w:tcPr>
            <w:tcW w:w="2126" w:type="dxa"/>
            <w:vAlign w:val="center"/>
          </w:tcPr>
          <w:p w14:paraId="02F72869">
            <w:pPr>
              <w:pStyle w:val="11"/>
            </w:pPr>
          </w:p>
        </w:tc>
        <w:tc>
          <w:tcPr>
            <w:tcW w:w="4535" w:type="dxa"/>
            <w:vAlign w:val="center"/>
          </w:tcPr>
          <w:p w14:paraId="122FF794">
            <w:pPr>
              <w:pStyle w:val="12"/>
            </w:pPr>
            <w:r>
              <w:t>五、教育支出</w:t>
            </w:r>
          </w:p>
        </w:tc>
        <w:tc>
          <w:tcPr>
            <w:tcW w:w="2126" w:type="dxa"/>
            <w:vAlign w:val="center"/>
          </w:tcPr>
          <w:p w14:paraId="73B49DB5">
            <w:pPr>
              <w:pStyle w:val="11"/>
            </w:pPr>
          </w:p>
        </w:tc>
      </w:tr>
      <w:tr w14:paraId="5C862B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887F46B">
            <w:pPr>
              <w:pStyle w:val="13"/>
            </w:pPr>
            <w:r>
              <w:t>6</w:t>
            </w:r>
          </w:p>
        </w:tc>
        <w:tc>
          <w:tcPr>
            <w:tcW w:w="4535" w:type="dxa"/>
            <w:vAlign w:val="center"/>
          </w:tcPr>
          <w:p w14:paraId="1A9A0E7C">
            <w:pPr>
              <w:pStyle w:val="12"/>
            </w:pPr>
          </w:p>
        </w:tc>
        <w:tc>
          <w:tcPr>
            <w:tcW w:w="2126" w:type="dxa"/>
            <w:vAlign w:val="center"/>
          </w:tcPr>
          <w:p w14:paraId="2579170A">
            <w:pPr>
              <w:pStyle w:val="11"/>
            </w:pPr>
          </w:p>
        </w:tc>
        <w:tc>
          <w:tcPr>
            <w:tcW w:w="4535" w:type="dxa"/>
            <w:vAlign w:val="center"/>
          </w:tcPr>
          <w:p w14:paraId="6C86A543">
            <w:pPr>
              <w:pStyle w:val="12"/>
            </w:pPr>
            <w:r>
              <w:t>六、科学技术支出</w:t>
            </w:r>
          </w:p>
        </w:tc>
        <w:tc>
          <w:tcPr>
            <w:tcW w:w="2126" w:type="dxa"/>
            <w:vAlign w:val="center"/>
          </w:tcPr>
          <w:p w14:paraId="66BF8EE2">
            <w:pPr>
              <w:pStyle w:val="11"/>
            </w:pPr>
          </w:p>
        </w:tc>
      </w:tr>
      <w:tr w14:paraId="5CC7EF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3BA6662">
            <w:pPr>
              <w:pStyle w:val="13"/>
            </w:pPr>
            <w:r>
              <w:t>7</w:t>
            </w:r>
          </w:p>
        </w:tc>
        <w:tc>
          <w:tcPr>
            <w:tcW w:w="4535" w:type="dxa"/>
            <w:vAlign w:val="center"/>
          </w:tcPr>
          <w:p w14:paraId="69E59210">
            <w:pPr>
              <w:pStyle w:val="12"/>
            </w:pPr>
          </w:p>
        </w:tc>
        <w:tc>
          <w:tcPr>
            <w:tcW w:w="2126" w:type="dxa"/>
            <w:vAlign w:val="center"/>
          </w:tcPr>
          <w:p w14:paraId="35F63FE8">
            <w:pPr>
              <w:pStyle w:val="11"/>
            </w:pPr>
          </w:p>
        </w:tc>
        <w:tc>
          <w:tcPr>
            <w:tcW w:w="4535" w:type="dxa"/>
            <w:vAlign w:val="center"/>
          </w:tcPr>
          <w:p w14:paraId="6B83AFF2">
            <w:pPr>
              <w:pStyle w:val="12"/>
            </w:pPr>
            <w:r>
              <w:t>七、文化旅游体育与传媒支出</w:t>
            </w:r>
          </w:p>
        </w:tc>
        <w:tc>
          <w:tcPr>
            <w:tcW w:w="2126" w:type="dxa"/>
            <w:vAlign w:val="center"/>
          </w:tcPr>
          <w:p w14:paraId="192EFC16">
            <w:pPr>
              <w:pStyle w:val="11"/>
            </w:pPr>
          </w:p>
        </w:tc>
      </w:tr>
      <w:tr w14:paraId="7B1E26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CBBB103">
            <w:pPr>
              <w:pStyle w:val="13"/>
            </w:pPr>
            <w:r>
              <w:t>8</w:t>
            </w:r>
          </w:p>
        </w:tc>
        <w:tc>
          <w:tcPr>
            <w:tcW w:w="4535" w:type="dxa"/>
            <w:vAlign w:val="center"/>
          </w:tcPr>
          <w:p w14:paraId="2CC68813">
            <w:pPr>
              <w:pStyle w:val="12"/>
            </w:pPr>
          </w:p>
        </w:tc>
        <w:tc>
          <w:tcPr>
            <w:tcW w:w="2126" w:type="dxa"/>
            <w:vAlign w:val="center"/>
          </w:tcPr>
          <w:p w14:paraId="661941AB">
            <w:pPr>
              <w:pStyle w:val="11"/>
            </w:pPr>
          </w:p>
        </w:tc>
        <w:tc>
          <w:tcPr>
            <w:tcW w:w="4535" w:type="dxa"/>
            <w:vAlign w:val="center"/>
          </w:tcPr>
          <w:p w14:paraId="737D0532">
            <w:pPr>
              <w:pStyle w:val="12"/>
            </w:pPr>
            <w:r>
              <w:t>八、社会保障和就业支出</w:t>
            </w:r>
          </w:p>
        </w:tc>
        <w:tc>
          <w:tcPr>
            <w:tcW w:w="2126" w:type="dxa"/>
            <w:vAlign w:val="center"/>
          </w:tcPr>
          <w:p w14:paraId="68D9C76E">
            <w:pPr>
              <w:pStyle w:val="11"/>
            </w:pPr>
            <w:r>
              <w:t>9683.05</w:t>
            </w:r>
          </w:p>
        </w:tc>
      </w:tr>
      <w:tr w14:paraId="713715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DC2573A">
            <w:pPr>
              <w:pStyle w:val="13"/>
            </w:pPr>
            <w:r>
              <w:t>9</w:t>
            </w:r>
          </w:p>
        </w:tc>
        <w:tc>
          <w:tcPr>
            <w:tcW w:w="4535" w:type="dxa"/>
            <w:vAlign w:val="center"/>
          </w:tcPr>
          <w:p w14:paraId="7E78AEA2">
            <w:pPr>
              <w:pStyle w:val="12"/>
            </w:pPr>
          </w:p>
        </w:tc>
        <w:tc>
          <w:tcPr>
            <w:tcW w:w="2126" w:type="dxa"/>
            <w:vAlign w:val="center"/>
          </w:tcPr>
          <w:p w14:paraId="58A7E6F6">
            <w:pPr>
              <w:pStyle w:val="11"/>
            </w:pPr>
          </w:p>
        </w:tc>
        <w:tc>
          <w:tcPr>
            <w:tcW w:w="4535" w:type="dxa"/>
            <w:vAlign w:val="center"/>
          </w:tcPr>
          <w:p w14:paraId="28928FA4">
            <w:pPr>
              <w:pStyle w:val="12"/>
            </w:pPr>
            <w:r>
              <w:t>九、社会保险基金支出</w:t>
            </w:r>
          </w:p>
        </w:tc>
        <w:tc>
          <w:tcPr>
            <w:tcW w:w="2126" w:type="dxa"/>
            <w:vAlign w:val="center"/>
          </w:tcPr>
          <w:p w14:paraId="159EB482">
            <w:pPr>
              <w:pStyle w:val="11"/>
            </w:pPr>
          </w:p>
        </w:tc>
      </w:tr>
      <w:tr w14:paraId="1C33E6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2EC3FB8">
            <w:pPr>
              <w:pStyle w:val="13"/>
            </w:pPr>
            <w:r>
              <w:t>10</w:t>
            </w:r>
          </w:p>
        </w:tc>
        <w:tc>
          <w:tcPr>
            <w:tcW w:w="4535" w:type="dxa"/>
            <w:vAlign w:val="center"/>
          </w:tcPr>
          <w:p w14:paraId="6C2547F8">
            <w:pPr>
              <w:pStyle w:val="12"/>
            </w:pPr>
          </w:p>
        </w:tc>
        <w:tc>
          <w:tcPr>
            <w:tcW w:w="2126" w:type="dxa"/>
            <w:vAlign w:val="center"/>
          </w:tcPr>
          <w:p w14:paraId="55C608B3">
            <w:pPr>
              <w:pStyle w:val="11"/>
            </w:pPr>
          </w:p>
        </w:tc>
        <w:tc>
          <w:tcPr>
            <w:tcW w:w="4535" w:type="dxa"/>
            <w:vAlign w:val="center"/>
          </w:tcPr>
          <w:p w14:paraId="2A3CC186">
            <w:pPr>
              <w:pStyle w:val="12"/>
            </w:pPr>
            <w:r>
              <w:t>十、卫生健康支出</w:t>
            </w:r>
          </w:p>
        </w:tc>
        <w:tc>
          <w:tcPr>
            <w:tcW w:w="2126" w:type="dxa"/>
            <w:vAlign w:val="center"/>
          </w:tcPr>
          <w:p w14:paraId="226CFCC8">
            <w:pPr>
              <w:pStyle w:val="11"/>
            </w:pPr>
            <w:r>
              <w:t>534.80</w:t>
            </w:r>
          </w:p>
        </w:tc>
      </w:tr>
      <w:tr w14:paraId="63B188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18C0DB8">
            <w:pPr>
              <w:pStyle w:val="13"/>
            </w:pPr>
            <w:r>
              <w:t>11</w:t>
            </w:r>
          </w:p>
        </w:tc>
        <w:tc>
          <w:tcPr>
            <w:tcW w:w="4535" w:type="dxa"/>
            <w:vAlign w:val="center"/>
          </w:tcPr>
          <w:p w14:paraId="562E6A60">
            <w:pPr>
              <w:pStyle w:val="12"/>
            </w:pPr>
          </w:p>
        </w:tc>
        <w:tc>
          <w:tcPr>
            <w:tcW w:w="2126" w:type="dxa"/>
            <w:vAlign w:val="center"/>
          </w:tcPr>
          <w:p w14:paraId="361798C7">
            <w:pPr>
              <w:pStyle w:val="11"/>
            </w:pPr>
          </w:p>
        </w:tc>
        <w:tc>
          <w:tcPr>
            <w:tcW w:w="4535" w:type="dxa"/>
            <w:vAlign w:val="center"/>
          </w:tcPr>
          <w:p w14:paraId="415B3284">
            <w:pPr>
              <w:pStyle w:val="12"/>
            </w:pPr>
            <w:r>
              <w:t>十一、节能环保支出</w:t>
            </w:r>
          </w:p>
        </w:tc>
        <w:tc>
          <w:tcPr>
            <w:tcW w:w="2126" w:type="dxa"/>
            <w:vAlign w:val="center"/>
          </w:tcPr>
          <w:p w14:paraId="1FFEF5CC">
            <w:pPr>
              <w:pStyle w:val="11"/>
            </w:pPr>
          </w:p>
        </w:tc>
      </w:tr>
      <w:tr w14:paraId="0ADD6EC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7251267">
            <w:pPr>
              <w:pStyle w:val="13"/>
            </w:pPr>
            <w:r>
              <w:t>12</w:t>
            </w:r>
          </w:p>
        </w:tc>
        <w:tc>
          <w:tcPr>
            <w:tcW w:w="4535" w:type="dxa"/>
            <w:vAlign w:val="center"/>
          </w:tcPr>
          <w:p w14:paraId="29FEF676">
            <w:pPr>
              <w:pStyle w:val="12"/>
            </w:pPr>
          </w:p>
        </w:tc>
        <w:tc>
          <w:tcPr>
            <w:tcW w:w="2126" w:type="dxa"/>
            <w:vAlign w:val="center"/>
          </w:tcPr>
          <w:p w14:paraId="1E1F2A72">
            <w:pPr>
              <w:pStyle w:val="11"/>
            </w:pPr>
          </w:p>
        </w:tc>
        <w:tc>
          <w:tcPr>
            <w:tcW w:w="4535" w:type="dxa"/>
            <w:vAlign w:val="center"/>
          </w:tcPr>
          <w:p w14:paraId="7EC12870">
            <w:pPr>
              <w:pStyle w:val="12"/>
            </w:pPr>
            <w:r>
              <w:t>十二、城乡社区支出</w:t>
            </w:r>
          </w:p>
        </w:tc>
        <w:tc>
          <w:tcPr>
            <w:tcW w:w="2126" w:type="dxa"/>
            <w:vAlign w:val="center"/>
          </w:tcPr>
          <w:p w14:paraId="1D618952">
            <w:pPr>
              <w:pStyle w:val="11"/>
            </w:pPr>
          </w:p>
        </w:tc>
      </w:tr>
      <w:tr w14:paraId="4F3C60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060D464">
            <w:pPr>
              <w:pStyle w:val="13"/>
            </w:pPr>
            <w:r>
              <w:t>13</w:t>
            </w:r>
          </w:p>
        </w:tc>
        <w:tc>
          <w:tcPr>
            <w:tcW w:w="4535" w:type="dxa"/>
            <w:vAlign w:val="center"/>
          </w:tcPr>
          <w:p w14:paraId="154AD09D">
            <w:pPr>
              <w:pStyle w:val="12"/>
            </w:pPr>
          </w:p>
        </w:tc>
        <w:tc>
          <w:tcPr>
            <w:tcW w:w="2126" w:type="dxa"/>
            <w:vAlign w:val="center"/>
          </w:tcPr>
          <w:p w14:paraId="6FB71D60">
            <w:pPr>
              <w:pStyle w:val="11"/>
            </w:pPr>
          </w:p>
        </w:tc>
        <w:tc>
          <w:tcPr>
            <w:tcW w:w="4535" w:type="dxa"/>
            <w:vAlign w:val="center"/>
          </w:tcPr>
          <w:p w14:paraId="309B69A5">
            <w:pPr>
              <w:pStyle w:val="12"/>
            </w:pPr>
            <w:r>
              <w:t>十三、农林水支出</w:t>
            </w:r>
          </w:p>
        </w:tc>
        <w:tc>
          <w:tcPr>
            <w:tcW w:w="2126" w:type="dxa"/>
            <w:vAlign w:val="center"/>
          </w:tcPr>
          <w:p w14:paraId="27CE0F2B">
            <w:pPr>
              <w:pStyle w:val="11"/>
            </w:pPr>
          </w:p>
        </w:tc>
      </w:tr>
      <w:tr w14:paraId="29B658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AC40548">
            <w:pPr>
              <w:pStyle w:val="13"/>
            </w:pPr>
            <w:r>
              <w:t>14</w:t>
            </w:r>
          </w:p>
        </w:tc>
        <w:tc>
          <w:tcPr>
            <w:tcW w:w="4535" w:type="dxa"/>
            <w:vAlign w:val="center"/>
          </w:tcPr>
          <w:p w14:paraId="2CD3C2F4">
            <w:pPr>
              <w:pStyle w:val="12"/>
            </w:pPr>
          </w:p>
        </w:tc>
        <w:tc>
          <w:tcPr>
            <w:tcW w:w="2126" w:type="dxa"/>
            <w:vAlign w:val="center"/>
          </w:tcPr>
          <w:p w14:paraId="67F8F622">
            <w:pPr>
              <w:pStyle w:val="11"/>
            </w:pPr>
          </w:p>
        </w:tc>
        <w:tc>
          <w:tcPr>
            <w:tcW w:w="4535" w:type="dxa"/>
            <w:vAlign w:val="center"/>
          </w:tcPr>
          <w:p w14:paraId="239C5F36">
            <w:pPr>
              <w:pStyle w:val="12"/>
            </w:pPr>
            <w:r>
              <w:t>十四、交通运输支出</w:t>
            </w:r>
          </w:p>
        </w:tc>
        <w:tc>
          <w:tcPr>
            <w:tcW w:w="2126" w:type="dxa"/>
            <w:vAlign w:val="center"/>
          </w:tcPr>
          <w:p w14:paraId="689C4191">
            <w:pPr>
              <w:pStyle w:val="11"/>
            </w:pPr>
          </w:p>
        </w:tc>
      </w:tr>
      <w:tr w14:paraId="5C24A2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8F36DEC">
            <w:pPr>
              <w:pStyle w:val="13"/>
            </w:pPr>
            <w:r>
              <w:t>15</w:t>
            </w:r>
          </w:p>
        </w:tc>
        <w:tc>
          <w:tcPr>
            <w:tcW w:w="4535" w:type="dxa"/>
            <w:vAlign w:val="center"/>
          </w:tcPr>
          <w:p w14:paraId="1D64B79B">
            <w:pPr>
              <w:pStyle w:val="12"/>
            </w:pPr>
          </w:p>
        </w:tc>
        <w:tc>
          <w:tcPr>
            <w:tcW w:w="2126" w:type="dxa"/>
            <w:vAlign w:val="center"/>
          </w:tcPr>
          <w:p w14:paraId="19B1B5B5">
            <w:pPr>
              <w:pStyle w:val="11"/>
            </w:pPr>
          </w:p>
        </w:tc>
        <w:tc>
          <w:tcPr>
            <w:tcW w:w="4535" w:type="dxa"/>
            <w:vAlign w:val="center"/>
          </w:tcPr>
          <w:p w14:paraId="17E7B2BC">
            <w:pPr>
              <w:pStyle w:val="12"/>
            </w:pPr>
            <w:r>
              <w:t>十五、资源勘探工业信息等支出</w:t>
            </w:r>
          </w:p>
        </w:tc>
        <w:tc>
          <w:tcPr>
            <w:tcW w:w="2126" w:type="dxa"/>
            <w:vAlign w:val="center"/>
          </w:tcPr>
          <w:p w14:paraId="50D242AB">
            <w:pPr>
              <w:pStyle w:val="11"/>
            </w:pPr>
          </w:p>
        </w:tc>
      </w:tr>
      <w:tr w14:paraId="4B2831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EA98CDF">
            <w:pPr>
              <w:pStyle w:val="13"/>
            </w:pPr>
            <w:r>
              <w:t>16</w:t>
            </w:r>
          </w:p>
        </w:tc>
        <w:tc>
          <w:tcPr>
            <w:tcW w:w="4535" w:type="dxa"/>
            <w:vAlign w:val="center"/>
          </w:tcPr>
          <w:p w14:paraId="440C5C37">
            <w:pPr>
              <w:pStyle w:val="12"/>
            </w:pPr>
          </w:p>
        </w:tc>
        <w:tc>
          <w:tcPr>
            <w:tcW w:w="2126" w:type="dxa"/>
            <w:vAlign w:val="center"/>
          </w:tcPr>
          <w:p w14:paraId="4644D6B8">
            <w:pPr>
              <w:pStyle w:val="11"/>
            </w:pPr>
          </w:p>
        </w:tc>
        <w:tc>
          <w:tcPr>
            <w:tcW w:w="4535" w:type="dxa"/>
            <w:vAlign w:val="center"/>
          </w:tcPr>
          <w:p w14:paraId="2423F448">
            <w:pPr>
              <w:pStyle w:val="12"/>
            </w:pPr>
            <w:r>
              <w:t>十六、商业服务业等支出</w:t>
            </w:r>
          </w:p>
        </w:tc>
        <w:tc>
          <w:tcPr>
            <w:tcW w:w="2126" w:type="dxa"/>
            <w:vAlign w:val="center"/>
          </w:tcPr>
          <w:p w14:paraId="68BBD7AA">
            <w:pPr>
              <w:pStyle w:val="11"/>
            </w:pPr>
          </w:p>
        </w:tc>
      </w:tr>
      <w:tr w14:paraId="2B6099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2090A85">
            <w:pPr>
              <w:pStyle w:val="13"/>
            </w:pPr>
            <w:r>
              <w:t>17</w:t>
            </w:r>
          </w:p>
        </w:tc>
        <w:tc>
          <w:tcPr>
            <w:tcW w:w="4535" w:type="dxa"/>
            <w:vAlign w:val="center"/>
          </w:tcPr>
          <w:p w14:paraId="02864606">
            <w:pPr>
              <w:pStyle w:val="12"/>
            </w:pPr>
          </w:p>
        </w:tc>
        <w:tc>
          <w:tcPr>
            <w:tcW w:w="2126" w:type="dxa"/>
            <w:vAlign w:val="center"/>
          </w:tcPr>
          <w:p w14:paraId="40275320">
            <w:pPr>
              <w:pStyle w:val="11"/>
            </w:pPr>
          </w:p>
        </w:tc>
        <w:tc>
          <w:tcPr>
            <w:tcW w:w="4535" w:type="dxa"/>
            <w:vAlign w:val="center"/>
          </w:tcPr>
          <w:p w14:paraId="78F2F301">
            <w:pPr>
              <w:pStyle w:val="12"/>
            </w:pPr>
            <w:r>
              <w:t>十七、金融支出</w:t>
            </w:r>
          </w:p>
        </w:tc>
        <w:tc>
          <w:tcPr>
            <w:tcW w:w="2126" w:type="dxa"/>
            <w:vAlign w:val="center"/>
          </w:tcPr>
          <w:p w14:paraId="06AB6BC1">
            <w:pPr>
              <w:pStyle w:val="11"/>
            </w:pPr>
          </w:p>
        </w:tc>
      </w:tr>
      <w:tr w14:paraId="292C7A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F0947F8">
            <w:pPr>
              <w:pStyle w:val="13"/>
            </w:pPr>
            <w:r>
              <w:t>18</w:t>
            </w:r>
          </w:p>
        </w:tc>
        <w:tc>
          <w:tcPr>
            <w:tcW w:w="4535" w:type="dxa"/>
            <w:vAlign w:val="center"/>
          </w:tcPr>
          <w:p w14:paraId="6FD964C8">
            <w:pPr>
              <w:pStyle w:val="12"/>
            </w:pPr>
          </w:p>
        </w:tc>
        <w:tc>
          <w:tcPr>
            <w:tcW w:w="2126" w:type="dxa"/>
            <w:vAlign w:val="center"/>
          </w:tcPr>
          <w:p w14:paraId="53F763E4">
            <w:pPr>
              <w:pStyle w:val="11"/>
            </w:pPr>
          </w:p>
        </w:tc>
        <w:tc>
          <w:tcPr>
            <w:tcW w:w="4535" w:type="dxa"/>
            <w:vAlign w:val="center"/>
          </w:tcPr>
          <w:p w14:paraId="0A9FC6DF">
            <w:pPr>
              <w:pStyle w:val="12"/>
            </w:pPr>
            <w:r>
              <w:t>十八、援助其他地区支出</w:t>
            </w:r>
          </w:p>
        </w:tc>
        <w:tc>
          <w:tcPr>
            <w:tcW w:w="2126" w:type="dxa"/>
            <w:vAlign w:val="center"/>
          </w:tcPr>
          <w:p w14:paraId="5112DFE1">
            <w:pPr>
              <w:pStyle w:val="11"/>
            </w:pPr>
          </w:p>
        </w:tc>
      </w:tr>
      <w:tr w14:paraId="000276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1513EC7">
            <w:pPr>
              <w:pStyle w:val="13"/>
            </w:pPr>
            <w:r>
              <w:t>19</w:t>
            </w:r>
          </w:p>
        </w:tc>
        <w:tc>
          <w:tcPr>
            <w:tcW w:w="4535" w:type="dxa"/>
            <w:vAlign w:val="center"/>
          </w:tcPr>
          <w:p w14:paraId="681F66EE">
            <w:pPr>
              <w:pStyle w:val="12"/>
            </w:pPr>
          </w:p>
        </w:tc>
        <w:tc>
          <w:tcPr>
            <w:tcW w:w="2126" w:type="dxa"/>
            <w:vAlign w:val="center"/>
          </w:tcPr>
          <w:p w14:paraId="5AEE0363">
            <w:pPr>
              <w:pStyle w:val="11"/>
            </w:pPr>
          </w:p>
        </w:tc>
        <w:tc>
          <w:tcPr>
            <w:tcW w:w="4535" w:type="dxa"/>
            <w:vAlign w:val="center"/>
          </w:tcPr>
          <w:p w14:paraId="50FDDE2B">
            <w:pPr>
              <w:pStyle w:val="12"/>
            </w:pPr>
            <w:r>
              <w:t>十九、自然资源海洋气象等支出</w:t>
            </w:r>
          </w:p>
        </w:tc>
        <w:tc>
          <w:tcPr>
            <w:tcW w:w="2126" w:type="dxa"/>
            <w:vAlign w:val="center"/>
          </w:tcPr>
          <w:p w14:paraId="0069E567">
            <w:pPr>
              <w:pStyle w:val="11"/>
            </w:pPr>
          </w:p>
        </w:tc>
      </w:tr>
      <w:tr w14:paraId="5F7A7AB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EC841DA">
            <w:pPr>
              <w:pStyle w:val="13"/>
            </w:pPr>
            <w:r>
              <w:t>20</w:t>
            </w:r>
          </w:p>
        </w:tc>
        <w:tc>
          <w:tcPr>
            <w:tcW w:w="4535" w:type="dxa"/>
            <w:vAlign w:val="center"/>
          </w:tcPr>
          <w:p w14:paraId="60F6EE7E">
            <w:pPr>
              <w:pStyle w:val="12"/>
            </w:pPr>
          </w:p>
        </w:tc>
        <w:tc>
          <w:tcPr>
            <w:tcW w:w="2126" w:type="dxa"/>
            <w:vAlign w:val="center"/>
          </w:tcPr>
          <w:p w14:paraId="6EF196E3">
            <w:pPr>
              <w:pStyle w:val="11"/>
            </w:pPr>
          </w:p>
        </w:tc>
        <w:tc>
          <w:tcPr>
            <w:tcW w:w="4535" w:type="dxa"/>
            <w:vAlign w:val="center"/>
          </w:tcPr>
          <w:p w14:paraId="46CF3304">
            <w:pPr>
              <w:pStyle w:val="12"/>
            </w:pPr>
            <w:r>
              <w:t>二十、住房保障支出</w:t>
            </w:r>
          </w:p>
        </w:tc>
        <w:tc>
          <w:tcPr>
            <w:tcW w:w="2126" w:type="dxa"/>
            <w:vAlign w:val="center"/>
          </w:tcPr>
          <w:p w14:paraId="2B30A851">
            <w:pPr>
              <w:pStyle w:val="11"/>
            </w:pPr>
            <w:r>
              <w:t>21.80</w:t>
            </w:r>
          </w:p>
        </w:tc>
      </w:tr>
      <w:tr w14:paraId="5C73B9F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5D7EB46">
            <w:pPr>
              <w:pStyle w:val="13"/>
            </w:pPr>
            <w:r>
              <w:t>21</w:t>
            </w:r>
          </w:p>
        </w:tc>
        <w:tc>
          <w:tcPr>
            <w:tcW w:w="4535" w:type="dxa"/>
            <w:vAlign w:val="center"/>
          </w:tcPr>
          <w:p w14:paraId="06FD3CF8">
            <w:pPr>
              <w:pStyle w:val="12"/>
            </w:pPr>
          </w:p>
        </w:tc>
        <w:tc>
          <w:tcPr>
            <w:tcW w:w="2126" w:type="dxa"/>
            <w:vAlign w:val="center"/>
          </w:tcPr>
          <w:p w14:paraId="20128CB6">
            <w:pPr>
              <w:pStyle w:val="11"/>
            </w:pPr>
          </w:p>
        </w:tc>
        <w:tc>
          <w:tcPr>
            <w:tcW w:w="4535" w:type="dxa"/>
            <w:vAlign w:val="center"/>
          </w:tcPr>
          <w:p w14:paraId="1C28EA45">
            <w:pPr>
              <w:pStyle w:val="12"/>
            </w:pPr>
            <w:r>
              <w:t>二十一、粮油物资储备支出</w:t>
            </w:r>
          </w:p>
        </w:tc>
        <w:tc>
          <w:tcPr>
            <w:tcW w:w="2126" w:type="dxa"/>
            <w:vAlign w:val="center"/>
          </w:tcPr>
          <w:p w14:paraId="43126711">
            <w:pPr>
              <w:pStyle w:val="11"/>
            </w:pPr>
          </w:p>
        </w:tc>
      </w:tr>
      <w:tr w14:paraId="6DEEA7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0578A9E">
            <w:pPr>
              <w:pStyle w:val="13"/>
            </w:pPr>
            <w:r>
              <w:t>22</w:t>
            </w:r>
          </w:p>
        </w:tc>
        <w:tc>
          <w:tcPr>
            <w:tcW w:w="4535" w:type="dxa"/>
            <w:vAlign w:val="center"/>
          </w:tcPr>
          <w:p w14:paraId="0E775249">
            <w:pPr>
              <w:pStyle w:val="12"/>
            </w:pPr>
          </w:p>
        </w:tc>
        <w:tc>
          <w:tcPr>
            <w:tcW w:w="2126" w:type="dxa"/>
            <w:vAlign w:val="center"/>
          </w:tcPr>
          <w:p w14:paraId="2A1D18E8">
            <w:pPr>
              <w:pStyle w:val="11"/>
            </w:pPr>
          </w:p>
        </w:tc>
        <w:tc>
          <w:tcPr>
            <w:tcW w:w="4535" w:type="dxa"/>
            <w:vAlign w:val="center"/>
          </w:tcPr>
          <w:p w14:paraId="390D728C">
            <w:pPr>
              <w:pStyle w:val="12"/>
            </w:pPr>
            <w:r>
              <w:t>二十二、国有资本经营预算支出</w:t>
            </w:r>
          </w:p>
        </w:tc>
        <w:tc>
          <w:tcPr>
            <w:tcW w:w="2126" w:type="dxa"/>
            <w:vAlign w:val="center"/>
          </w:tcPr>
          <w:p w14:paraId="2FD46A19">
            <w:pPr>
              <w:pStyle w:val="11"/>
            </w:pPr>
          </w:p>
        </w:tc>
      </w:tr>
      <w:tr w14:paraId="0CFBDA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669FD25">
            <w:pPr>
              <w:pStyle w:val="13"/>
            </w:pPr>
            <w:r>
              <w:t>23</w:t>
            </w:r>
          </w:p>
        </w:tc>
        <w:tc>
          <w:tcPr>
            <w:tcW w:w="4535" w:type="dxa"/>
            <w:vAlign w:val="center"/>
          </w:tcPr>
          <w:p w14:paraId="06103EF0">
            <w:pPr>
              <w:pStyle w:val="12"/>
            </w:pPr>
          </w:p>
        </w:tc>
        <w:tc>
          <w:tcPr>
            <w:tcW w:w="2126" w:type="dxa"/>
            <w:vAlign w:val="center"/>
          </w:tcPr>
          <w:p w14:paraId="76F34D21">
            <w:pPr>
              <w:pStyle w:val="11"/>
            </w:pPr>
          </w:p>
        </w:tc>
        <w:tc>
          <w:tcPr>
            <w:tcW w:w="4535" w:type="dxa"/>
            <w:vAlign w:val="center"/>
          </w:tcPr>
          <w:p w14:paraId="6E982A8C">
            <w:pPr>
              <w:pStyle w:val="12"/>
            </w:pPr>
            <w:r>
              <w:t>二十三、灾害防治及应急管理支出</w:t>
            </w:r>
          </w:p>
        </w:tc>
        <w:tc>
          <w:tcPr>
            <w:tcW w:w="2126" w:type="dxa"/>
            <w:vAlign w:val="center"/>
          </w:tcPr>
          <w:p w14:paraId="537F45AF">
            <w:pPr>
              <w:pStyle w:val="11"/>
            </w:pPr>
          </w:p>
        </w:tc>
      </w:tr>
      <w:tr w14:paraId="4C5B6C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260A7D3">
            <w:pPr>
              <w:pStyle w:val="13"/>
            </w:pPr>
            <w:r>
              <w:t>24</w:t>
            </w:r>
          </w:p>
        </w:tc>
        <w:tc>
          <w:tcPr>
            <w:tcW w:w="4535" w:type="dxa"/>
            <w:vAlign w:val="center"/>
          </w:tcPr>
          <w:p w14:paraId="6076B086">
            <w:pPr>
              <w:pStyle w:val="12"/>
            </w:pPr>
          </w:p>
        </w:tc>
        <w:tc>
          <w:tcPr>
            <w:tcW w:w="2126" w:type="dxa"/>
            <w:vAlign w:val="center"/>
          </w:tcPr>
          <w:p w14:paraId="7A885756">
            <w:pPr>
              <w:pStyle w:val="11"/>
            </w:pPr>
          </w:p>
        </w:tc>
        <w:tc>
          <w:tcPr>
            <w:tcW w:w="4535" w:type="dxa"/>
            <w:vAlign w:val="center"/>
          </w:tcPr>
          <w:p w14:paraId="1396F147">
            <w:pPr>
              <w:pStyle w:val="12"/>
            </w:pPr>
            <w:r>
              <w:t>二十四、预备费</w:t>
            </w:r>
          </w:p>
        </w:tc>
        <w:tc>
          <w:tcPr>
            <w:tcW w:w="2126" w:type="dxa"/>
            <w:vAlign w:val="center"/>
          </w:tcPr>
          <w:p w14:paraId="2646C44E">
            <w:pPr>
              <w:pStyle w:val="11"/>
            </w:pPr>
          </w:p>
        </w:tc>
      </w:tr>
      <w:tr w14:paraId="0D3362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BA07967">
            <w:pPr>
              <w:pStyle w:val="13"/>
            </w:pPr>
            <w:r>
              <w:t>25</w:t>
            </w:r>
          </w:p>
        </w:tc>
        <w:tc>
          <w:tcPr>
            <w:tcW w:w="4535" w:type="dxa"/>
            <w:vAlign w:val="center"/>
          </w:tcPr>
          <w:p w14:paraId="3AFF8540">
            <w:pPr>
              <w:pStyle w:val="12"/>
            </w:pPr>
          </w:p>
        </w:tc>
        <w:tc>
          <w:tcPr>
            <w:tcW w:w="2126" w:type="dxa"/>
            <w:vAlign w:val="center"/>
          </w:tcPr>
          <w:p w14:paraId="7EFDFB2E">
            <w:pPr>
              <w:pStyle w:val="11"/>
            </w:pPr>
          </w:p>
        </w:tc>
        <w:tc>
          <w:tcPr>
            <w:tcW w:w="4535" w:type="dxa"/>
            <w:vAlign w:val="center"/>
          </w:tcPr>
          <w:p w14:paraId="5CCBF451">
            <w:pPr>
              <w:pStyle w:val="12"/>
            </w:pPr>
            <w:r>
              <w:t>二十五、其他支出</w:t>
            </w:r>
          </w:p>
        </w:tc>
        <w:tc>
          <w:tcPr>
            <w:tcW w:w="2126" w:type="dxa"/>
            <w:vAlign w:val="center"/>
          </w:tcPr>
          <w:p w14:paraId="0B30777E">
            <w:pPr>
              <w:pStyle w:val="11"/>
            </w:pPr>
          </w:p>
        </w:tc>
      </w:tr>
      <w:tr w14:paraId="6608E7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3636FA1">
            <w:pPr>
              <w:pStyle w:val="13"/>
            </w:pPr>
            <w:r>
              <w:t>26</w:t>
            </w:r>
          </w:p>
        </w:tc>
        <w:tc>
          <w:tcPr>
            <w:tcW w:w="4535" w:type="dxa"/>
            <w:vAlign w:val="center"/>
          </w:tcPr>
          <w:p w14:paraId="3E9BB7BA">
            <w:pPr>
              <w:pStyle w:val="12"/>
            </w:pPr>
          </w:p>
        </w:tc>
        <w:tc>
          <w:tcPr>
            <w:tcW w:w="2126" w:type="dxa"/>
            <w:vAlign w:val="center"/>
          </w:tcPr>
          <w:p w14:paraId="0D6E025D">
            <w:pPr>
              <w:pStyle w:val="11"/>
            </w:pPr>
          </w:p>
        </w:tc>
        <w:tc>
          <w:tcPr>
            <w:tcW w:w="4535" w:type="dxa"/>
            <w:vAlign w:val="center"/>
          </w:tcPr>
          <w:p w14:paraId="365B5D99">
            <w:pPr>
              <w:pStyle w:val="12"/>
            </w:pPr>
            <w:r>
              <w:t>二十六、转移性支出</w:t>
            </w:r>
          </w:p>
        </w:tc>
        <w:tc>
          <w:tcPr>
            <w:tcW w:w="2126" w:type="dxa"/>
            <w:vAlign w:val="center"/>
          </w:tcPr>
          <w:p w14:paraId="27CCBF2B">
            <w:pPr>
              <w:pStyle w:val="11"/>
            </w:pPr>
          </w:p>
        </w:tc>
      </w:tr>
      <w:tr w14:paraId="3F2847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3EF6B26">
            <w:pPr>
              <w:pStyle w:val="13"/>
            </w:pPr>
            <w:r>
              <w:t>27</w:t>
            </w:r>
          </w:p>
        </w:tc>
        <w:tc>
          <w:tcPr>
            <w:tcW w:w="4535" w:type="dxa"/>
            <w:vAlign w:val="center"/>
          </w:tcPr>
          <w:p w14:paraId="66233305">
            <w:pPr>
              <w:pStyle w:val="12"/>
            </w:pPr>
          </w:p>
        </w:tc>
        <w:tc>
          <w:tcPr>
            <w:tcW w:w="2126" w:type="dxa"/>
            <w:vAlign w:val="center"/>
          </w:tcPr>
          <w:p w14:paraId="740D3EF0">
            <w:pPr>
              <w:pStyle w:val="11"/>
            </w:pPr>
          </w:p>
        </w:tc>
        <w:tc>
          <w:tcPr>
            <w:tcW w:w="4535" w:type="dxa"/>
            <w:vAlign w:val="center"/>
          </w:tcPr>
          <w:p w14:paraId="006A735E">
            <w:pPr>
              <w:pStyle w:val="12"/>
            </w:pPr>
            <w:r>
              <w:t>二十七、债务还本支出</w:t>
            </w:r>
          </w:p>
        </w:tc>
        <w:tc>
          <w:tcPr>
            <w:tcW w:w="2126" w:type="dxa"/>
            <w:vAlign w:val="center"/>
          </w:tcPr>
          <w:p w14:paraId="09B8E438">
            <w:pPr>
              <w:pStyle w:val="11"/>
            </w:pPr>
          </w:p>
        </w:tc>
      </w:tr>
      <w:tr w14:paraId="5C13B3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B9AEB93">
            <w:pPr>
              <w:pStyle w:val="13"/>
            </w:pPr>
            <w:r>
              <w:t>28</w:t>
            </w:r>
          </w:p>
        </w:tc>
        <w:tc>
          <w:tcPr>
            <w:tcW w:w="4535" w:type="dxa"/>
            <w:vAlign w:val="center"/>
          </w:tcPr>
          <w:p w14:paraId="41C095B7">
            <w:pPr>
              <w:pStyle w:val="12"/>
            </w:pPr>
          </w:p>
        </w:tc>
        <w:tc>
          <w:tcPr>
            <w:tcW w:w="2126" w:type="dxa"/>
            <w:vAlign w:val="center"/>
          </w:tcPr>
          <w:p w14:paraId="49F89D3C">
            <w:pPr>
              <w:pStyle w:val="11"/>
            </w:pPr>
          </w:p>
        </w:tc>
        <w:tc>
          <w:tcPr>
            <w:tcW w:w="4535" w:type="dxa"/>
            <w:vAlign w:val="center"/>
          </w:tcPr>
          <w:p w14:paraId="38C354C8">
            <w:pPr>
              <w:pStyle w:val="12"/>
            </w:pPr>
            <w:r>
              <w:t>二十八、债务付息支出</w:t>
            </w:r>
          </w:p>
        </w:tc>
        <w:tc>
          <w:tcPr>
            <w:tcW w:w="2126" w:type="dxa"/>
            <w:vAlign w:val="center"/>
          </w:tcPr>
          <w:p w14:paraId="0387B1BB">
            <w:pPr>
              <w:pStyle w:val="11"/>
            </w:pPr>
          </w:p>
        </w:tc>
      </w:tr>
      <w:tr w14:paraId="419BF1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DB974E7">
            <w:pPr>
              <w:pStyle w:val="13"/>
            </w:pPr>
            <w:r>
              <w:t>29</w:t>
            </w:r>
          </w:p>
        </w:tc>
        <w:tc>
          <w:tcPr>
            <w:tcW w:w="4535" w:type="dxa"/>
            <w:vAlign w:val="center"/>
          </w:tcPr>
          <w:p w14:paraId="5C23F3E5">
            <w:pPr>
              <w:pStyle w:val="12"/>
            </w:pPr>
          </w:p>
        </w:tc>
        <w:tc>
          <w:tcPr>
            <w:tcW w:w="2126" w:type="dxa"/>
            <w:vAlign w:val="center"/>
          </w:tcPr>
          <w:p w14:paraId="55A38172">
            <w:pPr>
              <w:pStyle w:val="11"/>
            </w:pPr>
          </w:p>
        </w:tc>
        <w:tc>
          <w:tcPr>
            <w:tcW w:w="4535" w:type="dxa"/>
            <w:vAlign w:val="center"/>
          </w:tcPr>
          <w:p w14:paraId="7236C4E5">
            <w:pPr>
              <w:pStyle w:val="12"/>
            </w:pPr>
            <w:r>
              <w:t>二十九、债务发行费用支出</w:t>
            </w:r>
          </w:p>
        </w:tc>
        <w:tc>
          <w:tcPr>
            <w:tcW w:w="2126" w:type="dxa"/>
            <w:vAlign w:val="center"/>
          </w:tcPr>
          <w:p w14:paraId="70DB137D">
            <w:pPr>
              <w:pStyle w:val="11"/>
            </w:pPr>
          </w:p>
        </w:tc>
      </w:tr>
      <w:tr w14:paraId="40D414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C2E21E8">
            <w:pPr>
              <w:pStyle w:val="13"/>
            </w:pPr>
            <w:r>
              <w:t>30</w:t>
            </w:r>
          </w:p>
        </w:tc>
        <w:tc>
          <w:tcPr>
            <w:tcW w:w="4535" w:type="dxa"/>
            <w:vAlign w:val="center"/>
          </w:tcPr>
          <w:p w14:paraId="642FA862">
            <w:pPr>
              <w:pStyle w:val="12"/>
            </w:pPr>
          </w:p>
        </w:tc>
        <w:tc>
          <w:tcPr>
            <w:tcW w:w="2126" w:type="dxa"/>
            <w:vAlign w:val="center"/>
          </w:tcPr>
          <w:p w14:paraId="100FCEC6">
            <w:pPr>
              <w:pStyle w:val="11"/>
            </w:pPr>
          </w:p>
        </w:tc>
        <w:tc>
          <w:tcPr>
            <w:tcW w:w="4535" w:type="dxa"/>
            <w:vAlign w:val="center"/>
          </w:tcPr>
          <w:p w14:paraId="4F311B2F">
            <w:pPr>
              <w:pStyle w:val="12"/>
            </w:pPr>
            <w:r>
              <w:t>三十、抗疫特别国债安排的支出</w:t>
            </w:r>
          </w:p>
        </w:tc>
        <w:tc>
          <w:tcPr>
            <w:tcW w:w="2126" w:type="dxa"/>
            <w:vAlign w:val="center"/>
          </w:tcPr>
          <w:p w14:paraId="64DBDC5B">
            <w:pPr>
              <w:pStyle w:val="11"/>
            </w:pPr>
          </w:p>
        </w:tc>
      </w:tr>
      <w:tr w14:paraId="75741ED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1E90577">
            <w:pPr>
              <w:pStyle w:val="13"/>
            </w:pPr>
            <w:r>
              <w:t>31</w:t>
            </w:r>
          </w:p>
        </w:tc>
        <w:tc>
          <w:tcPr>
            <w:tcW w:w="4535" w:type="dxa"/>
            <w:vAlign w:val="center"/>
          </w:tcPr>
          <w:p w14:paraId="77B25D7E">
            <w:pPr>
              <w:pStyle w:val="12"/>
            </w:pPr>
          </w:p>
        </w:tc>
        <w:tc>
          <w:tcPr>
            <w:tcW w:w="2126" w:type="dxa"/>
            <w:vAlign w:val="center"/>
          </w:tcPr>
          <w:p w14:paraId="6CF51E59">
            <w:pPr>
              <w:pStyle w:val="11"/>
            </w:pPr>
          </w:p>
        </w:tc>
        <w:tc>
          <w:tcPr>
            <w:tcW w:w="4535" w:type="dxa"/>
            <w:vAlign w:val="center"/>
          </w:tcPr>
          <w:p w14:paraId="3C9A68A9">
            <w:pPr>
              <w:pStyle w:val="12"/>
            </w:pPr>
            <w:r>
              <w:t>三十一、人行科目</w:t>
            </w:r>
          </w:p>
        </w:tc>
        <w:tc>
          <w:tcPr>
            <w:tcW w:w="2126" w:type="dxa"/>
            <w:vAlign w:val="center"/>
          </w:tcPr>
          <w:p w14:paraId="33B088D6">
            <w:pPr>
              <w:pStyle w:val="11"/>
            </w:pPr>
          </w:p>
        </w:tc>
      </w:tr>
      <w:tr w14:paraId="3FD3CE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AB96389">
            <w:pPr>
              <w:pStyle w:val="13"/>
            </w:pPr>
            <w:r>
              <w:t>32</w:t>
            </w:r>
          </w:p>
        </w:tc>
        <w:tc>
          <w:tcPr>
            <w:tcW w:w="4535" w:type="dxa"/>
            <w:vAlign w:val="center"/>
          </w:tcPr>
          <w:p w14:paraId="585FF8BF">
            <w:pPr>
              <w:pStyle w:val="14"/>
            </w:pPr>
            <w:r>
              <w:t>本年收入合计</w:t>
            </w:r>
          </w:p>
        </w:tc>
        <w:tc>
          <w:tcPr>
            <w:tcW w:w="2126" w:type="dxa"/>
            <w:vAlign w:val="center"/>
          </w:tcPr>
          <w:p w14:paraId="0E0C33D3">
            <w:pPr>
              <w:pStyle w:val="15"/>
            </w:pPr>
            <w:r>
              <w:t>10239.65</w:t>
            </w:r>
          </w:p>
        </w:tc>
        <w:tc>
          <w:tcPr>
            <w:tcW w:w="4535" w:type="dxa"/>
            <w:vAlign w:val="center"/>
          </w:tcPr>
          <w:p w14:paraId="46B2EE85">
            <w:pPr>
              <w:pStyle w:val="14"/>
            </w:pPr>
            <w:r>
              <w:t>本年支出合计</w:t>
            </w:r>
          </w:p>
        </w:tc>
        <w:tc>
          <w:tcPr>
            <w:tcW w:w="2126" w:type="dxa"/>
            <w:vAlign w:val="center"/>
          </w:tcPr>
          <w:p w14:paraId="2C0485BF">
            <w:pPr>
              <w:pStyle w:val="15"/>
            </w:pPr>
            <w:r>
              <w:t>10239.65</w:t>
            </w:r>
          </w:p>
        </w:tc>
      </w:tr>
      <w:tr w14:paraId="5DD3AE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B85E39F">
            <w:pPr>
              <w:pStyle w:val="13"/>
            </w:pPr>
            <w:r>
              <w:t>33</w:t>
            </w:r>
          </w:p>
        </w:tc>
        <w:tc>
          <w:tcPr>
            <w:tcW w:w="4535" w:type="dxa"/>
            <w:vAlign w:val="center"/>
          </w:tcPr>
          <w:p w14:paraId="13F35E0D">
            <w:pPr>
              <w:pStyle w:val="12"/>
            </w:pPr>
            <w:r>
              <w:t>上年结转结余</w:t>
            </w:r>
          </w:p>
        </w:tc>
        <w:tc>
          <w:tcPr>
            <w:tcW w:w="2126" w:type="dxa"/>
            <w:vAlign w:val="center"/>
          </w:tcPr>
          <w:p w14:paraId="1B167805">
            <w:pPr>
              <w:pStyle w:val="11"/>
            </w:pPr>
          </w:p>
        </w:tc>
        <w:tc>
          <w:tcPr>
            <w:tcW w:w="4535" w:type="dxa"/>
            <w:vAlign w:val="center"/>
          </w:tcPr>
          <w:p w14:paraId="7698B7B4">
            <w:pPr>
              <w:pStyle w:val="12"/>
            </w:pPr>
            <w:r>
              <w:t>年终结转结余</w:t>
            </w:r>
          </w:p>
        </w:tc>
        <w:tc>
          <w:tcPr>
            <w:tcW w:w="2126" w:type="dxa"/>
            <w:vAlign w:val="center"/>
          </w:tcPr>
          <w:p w14:paraId="63DE5E32">
            <w:pPr>
              <w:pStyle w:val="11"/>
            </w:pPr>
          </w:p>
        </w:tc>
      </w:tr>
      <w:tr w14:paraId="1B3E3A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23967A7">
            <w:pPr>
              <w:pStyle w:val="13"/>
            </w:pPr>
            <w:r>
              <w:t>34</w:t>
            </w:r>
          </w:p>
        </w:tc>
        <w:tc>
          <w:tcPr>
            <w:tcW w:w="4535" w:type="dxa"/>
            <w:vAlign w:val="center"/>
          </w:tcPr>
          <w:p w14:paraId="1711A835">
            <w:pPr>
              <w:pStyle w:val="14"/>
            </w:pPr>
            <w:r>
              <w:t>收入总计</w:t>
            </w:r>
          </w:p>
        </w:tc>
        <w:tc>
          <w:tcPr>
            <w:tcW w:w="2126" w:type="dxa"/>
            <w:vAlign w:val="center"/>
          </w:tcPr>
          <w:p w14:paraId="7E765242">
            <w:pPr>
              <w:pStyle w:val="15"/>
            </w:pPr>
            <w:r>
              <w:t>10239.65</w:t>
            </w:r>
          </w:p>
        </w:tc>
        <w:tc>
          <w:tcPr>
            <w:tcW w:w="4535" w:type="dxa"/>
            <w:vAlign w:val="center"/>
          </w:tcPr>
          <w:p w14:paraId="77E46C84">
            <w:pPr>
              <w:pStyle w:val="14"/>
            </w:pPr>
            <w:r>
              <w:t>支出总计</w:t>
            </w:r>
          </w:p>
        </w:tc>
        <w:tc>
          <w:tcPr>
            <w:tcW w:w="2126" w:type="dxa"/>
            <w:vAlign w:val="center"/>
          </w:tcPr>
          <w:p w14:paraId="35A40180">
            <w:pPr>
              <w:pStyle w:val="15"/>
            </w:pPr>
            <w:r>
              <w:t>10239.65</w:t>
            </w:r>
          </w:p>
        </w:tc>
      </w:tr>
    </w:tbl>
    <w:p w14:paraId="53033C17">
      <w:pPr>
        <w:sectPr>
          <w:footerReference r:id="rId3" w:type="default"/>
          <w:footerReference r:id="rId4" w:type="even"/>
          <w:pgSz w:w="16840" w:h="11900" w:orient="landscape"/>
          <w:pgMar w:top="1361" w:right="1020" w:bottom="1134" w:left="1020" w:header="720" w:footer="720" w:gutter="0"/>
          <w:pgNumType w:start="1"/>
          <w:cols w:space="720" w:num="1"/>
        </w:sectPr>
      </w:pPr>
    </w:p>
    <w:p w14:paraId="572C4799">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680"/>
        <w:gridCol w:w="1109"/>
        <w:gridCol w:w="1442"/>
        <w:gridCol w:w="1134"/>
        <w:gridCol w:w="1134"/>
        <w:gridCol w:w="1134"/>
        <w:gridCol w:w="1134"/>
        <w:gridCol w:w="1134"/>
        <w:gridCol w:w="1134"/>
        <w:gridCol w:w="1134"/>
        <w:gridCol w:w="1134"/>
        <w:gridCol w:w="1134"/>
        <w:gridCol w:w="1134"/>
      </w:tblGrid>
      <w:tr w14:paraId="628AE5F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25877F85">
            <w:pPr>
              <w:pStyle w:val="9"/>
            </w:pPr>
            <w:r>
              <w:t>618001滦州市退役军人事务局</w:t>
            </w:r>
          </w:p>
        </w:tc>
        <w:tc>
          <w:tcPr>
            <w:tcW w:w="3402" w:type="dxa"/>
            <w:gridSpan w:val="3"/>
            <w:tcBorders>
              <w:top w:val="single" w:color="FFFFFF" w:sz="6" w:space="0"/>
              <w:left w:val="single" w:color="FFFFFF" w:sz="6" w:space="0"/>
              <w:right w:val="single" w:color="FFFFFF" w:sz="6" w:space="0"/>
            </w:tcBorders>
            <w:vAlign w:val="center"/>
          </w:tcPr>
          <w:p w14:paraId="5F3BA064">
            <w:pPr>
              <w:pStyle w:val="8"/>
            </w:pPr>
            <w:r>
              <w:t>预算年度：2025</w:t>
            </w:r>
          </w:p>
        </w:tc>
        <w:tc>
          <w:tcPr>
            <w:tcW w:w="5670" w:type="dxa"/>
            <w:gridSpan w:val="5"/>
            <w:tcBorders>
              <w:top w:val="single" w:color="FFFFFF" w:sz="6" w:space="0"/>
              <w:left w:val="single" w:color="FFFFFF" w:sz="6" w:space="0"/>
              <w:right w:val="single" w:color="FFFFFF" w:sz="6" w:space="0"/>
            </w:tcBorders>
            <w:vAlign w:val="center"/>
          </w:tcPr>
          <w:p w14:paraId="5B8D6D57">
            <w:pPr>
              <w:pStyle w:val="7"/>
            </w:pPr>
            <w:r>
              <w:t>单位：万元</w:t>
            </w:r>
          </w:p>
        </w:tc>
      </w:tr>
      <w:tr w14:paraId="7713FF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770732AC">
            <w:pPr>
              <w:pStyle w:val="10"/>
            </w:pPr>
            <w:r>
              <w:t>序号</w:t>
            </w:r>
          </w:p>
        </w:tc>
        <w:tc>
          <w:tcPr>
            <w:tcW w:w="2551" w:type="dxa"/>
            <w:gridSpan w:val="2"/>
            <w:vAlign w:val="center"/>
          </w:tcPr>
          <w:p w14:paraId="0FE2C020">
            <w:pPr>
              <w:pStyle w:val="10"/>
            </w:pPr>
            <w:r>
              <w:t>功能分类科目</w:t>
            </w:r>
          </w:p>
        </w:tc>
        <w:tc>
          <w:tcPr>
            <w:tcW w:w="1134" w:type="dxa"/>
            <w:vMerge w:val="restart"/>
            <w:vAlign w:val="center"/>
          </w:tcPr>
          <w:p w14:paraId="5618C9BE">
            <w:pPr>
              <w:pStyle w:val="10"/>
            </w:pPr>
            <w:r>
              <w:t>合计</w:t>
            </w:r>
          </w:p>
        </w:tc>
        <w:tc>
          <w:tcPr>
            <w:tcW w:w="9072" w:type="dxa"/>
            <w:gridSpan w:val="8"/>
            <w:vAlign w:val="center"/>
          </w:tcPr>
          <w:p w14:paraId="1829FB59">
            <w:pPr>
              <w:pStyle w:val="10"/>
            </w:pPr>
            <w:r>
              <w:t>本年收入</w:t>
            </w:r>
          </w:p>
        </w:tc>
        <w:tc>
          <w:tcPr>
            <w:tcW w:w="1134" w:type="dxa"/>
            <w:vMerge w:val="restart"/>
            <w:vAlign w:val="center"/>
          </w:tcPr>
          <w:p w14:paraId="2FD88D54">
            <w:pPr>
              <w:pStyle w:val="10"/>
            </w:pPr>
            <w:r>
              <w:t>上年结转</w:t>
            </w:r>
          </w:p>
        </w:tc>
      </w:tr>
      <w:tr w14:paraId="02F3C4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1233696E"/>
        </w:tc>
        <w:tc>
          <w:tcPr>
            <w:tcW w:w="1109" w:type="dxa"/>
            <w:vAlign w:val="center"/>
          </w:tcPr>
          <w:p w14:paraId="70DF0981">
            <w:pPr>
              <w:pStyle w:val="10"/>
            </w:pPr>
            <w:r>
              <w:t>科目    编码</w:t>
            </w:r>
          </w:p>
        </w:tc>
        <w:tc>
          <w:tcPr>
            <w:tcW w:w="1442" w:type="dxa"/>
            <w:vAlign w:val="center"/>
          </w:tcPr>
          <w:p w14:paraId="3DE00BA7">
            <w:pPr>
              <w:pStyle w:val="10"/>
            </w:pPr>
            <w:r>
              <w:t>科目名称</w:t>
            </w:r>
          </w:p>
        </w:tc>
        <w:tc>
          <w:tcPr>
            <w:tcW w:w="1134" w:type="dxa"/>
            <w:vMerge w:val="continue"/>
          </w:tcPr>
          <w:p w14:paraId="34963DA3"/>
        </w:tc>
        <w:tc>
          <w:tcPr>
            <w:tcW w:w="1134" w:type="dxa"/>
            <w:vAlign w:val="center"/>
          </w:tcPr>
          <w:p w14:paraId="73DBC8BE">
            <w:pPr>
              <w:pStyle w:val="10"/>
            </w:pPr>
            <w:r>
              <w:t>小计</w:t>
            </w:r>
          </w:p>
        </w:tc>
        <w:tc>
          <w:tcPr>
            <w:tcW w:w="1134" w:type="dxa"/>
            <w:vAlign w:val="center"/>
          </w:tcPr>
          <w:p w14:paraId="3F1CC9A8">
            <w:pPr>
              <w:pStyle w:val="10"/>
            </w:pPr>
            <w:r>
              <w:t>财政拨款 收入</w:t>
            </w:r>
          </w:p>
        </w:tc>
        <w:tc>
          <w:tcPr>
            <w:tcW w:w="1134" w:type="dxa"/>
            <w:vAlign w:val="center"/>
          </w:tcPr>
          <w:p w14:paraId="0E8800FB">
            <w:pPr>
              <w:pStyle w:val="10"/>
            </w:pPr>
            <w:r>
              <w:t>财政专户 收入</w:t>
            </w:r>
          </w:p>
        </w:tc>
        <w:tc>
          <w:tcPr>
            <w:tcW w:w="1134" w:type="dxa"/>
            <w:vAlign w:val="center"/>
          </w:tcPr>
          <w:p w14:paraId="3D6C41BA">
            <w:pPr>
              <w:pStyle w:val="10"/>
            </w:pPr>
            <w:r>
              <w:t>事业收入</w:t>
            </w:r>
          </w:p>
        </w:tc>
        <w:tc>
          <w:tcPr>
            <w:tcW w:w="1134" w:type="dxa"/>
            <w:vAlign w:val="center"/>
          </w:tcPr>
          <w:p w14:paraId="7996F17B">
            <w:pPr>
              <w:pStyle w:val="10"/>
            </w:pPr>
            <w:r>
              <w:t>经营收入</w:t>
            </w:r>
          </w:p>
        </w:tc>
        <w:tc>
          <w:tcPr>
            <w:tcW w:w="1134" w:type="dxa"/>
            <w:vAlign w:val="center"/>
          </w:tcPr>
          <w:p w14:paraId="09D4CD88">
            <w:pPr>
              <w:pStyle w:val="10"/>
            </w:pPr>
            <w:r>
              <w:t>上级补助收入</w:t>
            </w:r>
          </w:p>
        </w:tc>
        <w:tc>
          <w:tcPr>
            <w:tcW w:w="1134" w:type="dxa"/>
            <w:vAlign w:val="center"/>
          </w:tcPr>
          <w:p w14:paraId="23A8222E">
            <w:pPr>
              <w:pStyle w:val="10"/>
            </w:pPr>
            <w:r>
              <w:t>附属单位上缴收入</w:t>
            </w:r>
          </w:p>
        </w:tc>
        <w:tc>
          <w:tcPr>
            <w:tcW w:w="1134" w:type="dxa"/>
            <w:vAlign w:val="center"/>
          </w:tcPr>
          <w:p w14:paraId="693F90BE">
            <w:pPr>
              <w:pStyle w:val="10"/>
            </w:pPr>
            <w:r>
              <w:t>其他收入</w:t>
            </w:r>
          </w:p>
        </w:tc>
        <w:tc>
          <w:tcPr>
            <w:tcW w:w="1134" w:type="dxa"/>
            <w:vMerge w:val="continue"/>
          </w:tcPr>
          <w:p w14:paraId="5B46098D"/>
        </w:tc>
      </w:tr>
      <w:tr w14:paraId="36DADA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80" w:type="dxa"/>
            <w:vAlign w:val="center"/>
          </w:tcPr>
          <w:p w14:paraId="1A7D57CD">
            <w:pPr>
              <w:pStyle w:val="10"/>
            </w:pPr>
            <w:r>
              <w:t>栏次</w:t>
            </w:r>
          </w:p>
        </w:tc>
        <w:tc>
          <w:tcPr>
            <w:tcW w:w="1109" w:type="dxa"/>
            <w:vAlign w:val="center"/>
          </w:tcPr>
          <w:p w14:paraId="0D8F39D5">
            <w:pPr>
              <w:pStyle w:val="10"/>
            </w:pPr>
            <w:r>
              <w:t>1</w:t>
            </w:r>
          </w:p>
        </w:tc>
        <w:tc>
          <w:tcPr>
            <w:tcW w:w="1442" w:type="dxa"/>
            <w:vAlign w:val="center"/>
          </w:tcPr>
          <w:p w14:paraId="2384C7B5">
            <w:pPr>
              <w:pStyle w:val="10"/>
            </w:pPr>
            <w:r>
              <w:t>2</w:t>
            </w:r>
          </w:p>
        </w:tc>
        <w:tc>
          <w:tcPr>
            <w:tcW w:w="1134" w:type="dxa"/>
            <w:vAlign w:val="center"/>
          </w:tcPr>
          <w:p w14:paraId="46EE87CF">
            <w:pPr>
              <w:pStyle w:val="10"/>
            </w:pPr>
            <w:r>
              <w:t>3</w:t>
            </w:r>
          </w:p>
        </w:tc>
        <w:tc>
          <w:tcPr>
            <w:tcW w:w="1134" w:type="dxa"/>
            <w:vAlign w:val="center"/>
          </w:tcPr>
          <w:p w14:paraId="575EAE96">
            <w:pPr>
              <w:pStyle w:val="10"/>
            </w:pPr>
            <w:r>
              <w:t>4</w:t>
            </w:r>
          </w:p>
        </w:tc>
        <w:tc>
          <w:tcPr>
            <w:tcW w:w="1134" w:type="dxa"/>
            <w:vAlign w:val="center"/>
          </w:tcPr>
          <w:p w14:paraId="65086EE9">
            <w:pPr>
              <w:pStyle w:val="10"/>
            </w:pPr>
            <w:r>
              <w:t>5</w:t>
            </w:r>
          </w:p>
        </w:tc>
        <w:tc>
          <w:tcPr>
            <w:tcW w:w="1134" w:type="dxa"/>
            <w:vAlign w:val="center"/>
          </w:tcPr>
          <w:p w14:paraId="4F0D5966">
            <w:pPr>
              <w:pStyle w:val="10"/>
            </w:pPr>
            <w:r>
              <w:t>6</w:t>
            </w:r>
          </w:p>
        </w:tc>
        <w:tc>
          <w:tcPr>
            <w:tcW w:w="1134" w:type="dxa"/>
            <w:vAlign w:val="center"/>
          </w:tcPr>
          <w:p w14:paraId="2715DF25">
            <w:pPr>
              <w:pStyle w:val="10"/>
            </w:pPr>
            <w:r>
              <w:t>7</w:t>
            </w:r>
          </w:p>
        </w:tc>
        <w:tc>
          <w:tcPr>
            <w:tcW w:w="1134" w:type="dxa"/>
            <w:vAlign w:val="center"/>
          </w:tcPr>
          <w:p w14:paraId="5F9DA8DE">
            <w:pPr>
              <w:pStyle w:val="10"/>
            </w:pPr>
            <w:r>
              <w:t>8</w:t>
            </w:r>
          </w:p>
        </w:tc>
        <w:tc>
          <w:tcPr>
            <w:tcW w:w="1134" w:type="dxa"/>
            <w:vAlign w:val="center"/>
          </w:tcPr>
          <w:p w14:paraId="555B2ABF">
            <w:pPr>
              <w:pStyle w:val="10"/>
            </w:pPr>
            <w:r>
              <w:t>9</w:t>
            </w:r>
          </w:p>
        </w:tc>
        <w:tc>
          <w:tcPr>
            <w:tcW w:w="1134" w:type="dxa"/>
            <w:vAlign w:val="center"/>
          </w:tcPr>
          <w:p w14:paraId="42C33F87">
            <w:pPr>
              <w:pStyle w:val="10"/>
            </w:pPr>
            <w:r>
              <w:t>10</w:t>
            </w:r>
          </w:p>
        </w:tc>
        <w:tc>
          <w:tcPr>
            <w:tcW w:w="1134" w:type="dxa"/>
            <w:vAlign w:val="center"/>
          </w:tcPr>
          <w:p w14:paraId="1EB9D884">
            <w:pPr>
              <w:pStyle w:val="10"/>
            </w:pPr>
            <w:r>
              <w:t>11</w:t>
            </w:r>
          </w:p>
        </w:tc>
        <w:tc>
          <w:tcPr>
            <w:tcW w:w="1134" w:type="dxa"/>
            <w:vAlign w:val="center"/>
          </w:tcPr>
          <w:p w14:paraId="69CC6EF5">
            <w:pPr>
              <w:pStyle w:val="10"/>
            </w:pPr>
            <w:r>
              <w:t>12</w:t>
            </w:r>
          </w:p>
        </w:tc>
      </w:tr>
      <w:tr w14:paraId="3F2E59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2C4459A8">
            <w:pPr>
              <w:pStyle w:val="13"/>
            </w:pPr>
            <w:r>
              <w:t>1</w:t>
            </w:r>
          </w:p>
        </w:tc>
        <w:tc>
          <w:tcPr>
            <w:tcW w:w="1109" w:type="dxa"/>
            <w:vAlign w:val="center"/>
          </w:tcPr>
          <w:p w14:paraId="6BB6935D">
            <w:pPr>
              <w:pStyle w:val="16"/>
            </w:pPr>
          </w:p>
        </w:tc>
        <w:tc>
          <w:tcPr>
            <w:tcW w:w="1442" w:type="dxa"/>
            <w:vAlign w:val="center"/>
          </w:tcPr>
          <w:p w14:paraId="60705858">
            <w:pPr>
              <w:pStyle w:val="14"/>
            </w:pPr>
            <w:r>
              <w:t>合计</w:t>
            </w:r>
          </w:p>
        </w:tc>
        <w:tc>
          <w:tcPr>
            <w:tcW w:w="1134" w:type="dxa"/>
            <w:vAlign w:val="center"/>
          </w:tcPr>
          <w:p w14:paraId="31EFE19B">
            <w:pPr>
              <w:pStyle w:val="15"/>
            </w:pPr>
            <w:r>
              <w:t>10239.65</w:t>
            </w:r>
          </w:p>
        </w:tc>
        <w:tc>
          <w:tcPr>
            <w:tcW w:w="1134" w:type="dxa"/>
            <w:vAlign w:val="center"/>
          </w:tcPr>
          <w:p w14:paraId="014BA984">
            <w:pPr>
              <w:pStyle w:val="15"/>
            </w:pPr>
            <w:r>
              <w:t>10239.65</w:t>
            </w:r>
          </w:p>
        </w:tc>
        <w:tc>
          <w:tcPr>
            <w:tcW w:w="1134" w:type="dxa"/>
            <w:vAlign w:val="center"/>
          </w:tcPr>
          <w:p w14:paraId="03B7D99E">
            <w:pPr>
              <w:pStyle w:val="15"/>
            </w:pPr>
            <w:r>
              <w:t>10239.65</w:t>
            </w:r>
          </w:p>
        </w:tc>
        <w:tc>
          <w:tcPr>
            <w:tcW w:w="1134" w:type="dxa"/>
            <w:vAlign w:val="center"/>
          </w:tcPr>
          <w:p w14:paraId="32D44703">
            <w:pPr>
              <w:pStyle w:val="15"/>
            </w:pPr>
          </w:p>
        </w:tc>
        <w:tc>
          <w:tcPr>
            <w:tcW w:w="1134" w:type="dxa"/>
            <w:vAlign w:val="center"/>
          </w:tcPr>
          <w:p w14:paraId="0ACA0B54">
            <w:pPr>
              <w:pStyle w:val="15"/>
            </w:pPr>
          </w:p>
        </w:tc>
        <w:tc>
          <w:tcPr>
            <w:tcW w:w="1134" w:type="dxa"/>
            <w:vAlign w:val="center"/>
          </w:tcPr>
          <w:p w14:paraId="68944614">
            <w:pPr>
              <w:pStyle w:val="15"/>
            </w:pPr>
          </w:p>
        </w:tc>
        <w:tc>
          <w:tcPr>
            <w:tcW w:w="1134" w:type="dxa"/>
            <w:vAlign w:val="center"/>
          </w:tcPr>
          <w:p w14:paraId="2C593559">
            <w:pPr>
              <w:pStyle w:val="15"/>
            </w:pPr>
          </w:p>
        </w:tc>
        <w:tc>
          <w:tcPr>
            <w:tcW w:w="1134" w:type="dxa"/>
            <w:vAlign w:val="center"/>
          </w:tcPr>
          <w:p w14:paraId="4E44919D">
            <w:pPr>
              <w:pStyle w:val="15"/>
            </w:pPr>
          </w:p>
        </w:tc>
        <w:tc>
          <w:tcPr>
            <w:tcW w:w="1134" w:type="dxa"/>
            <w:vAlign w:val="center"/>
          </w:tcPr>
          <w:p w14:paraId="2EBF7B01">
            <w:pPr>
              <w:pStyle w:val="15"/>
            </w:pPr>
          </w:p>
        </w:tc>
        <w:tc>
          <w:tcPr>
            <w:tcW w:w="1134" w:type="dxa"/>
            <w:vAlign w:val="center"/>
          </w:tcPr>
          <w:p w14:paraId="217CEB5A">
            <w:pPr>
              <w:pStyle w:val="15"/>
            </w:pPr>
          </w:p>
        </w:tc>
      </w:tr>
      <w:tr w14:paraId="3BCADD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63714607">
            <w:pPr>
              <w:pStyle w:val="13"/>
            </w:pPr>
            <w:r>
              <w:t>2</w:t>
            </w:r>
          </w:p>
        </w:tc>
        <w:tc>
          <w:tcPr>
            <w:tcW w:w="1109" w:type="dxa"/>
            <w:vAlign w:val="center"/>
          </w:tcPr>
          <w:p w14:paraId="138C507E">
            <w:pPr>
              <w:pStyle w:val="12"/>
            </w:pPr>
            <w:r>
              <w:t>208</w:t>
            </w:r>
          </w:p>
        </w:tc>
        <w:tc>
          <w:tcPr>
            <w:tcW w:w="1442" w:type="dxa"/>
            <w:vAlign w:val="center"/>
          </w:tcPr>
          <w:p w14:paraId="73783340">
            <w:pPr>
              <w:pStyle w:val="12"/>
            </w:pPr>
            <w:r>
              <w:t>社会保障和就业支出</w:t>
            </w:r>
          </w:p>
        </w:tc>
        <w:tc>
          <w:tcPr>
            <w:tcW w:w="1134" w:type="dxa"/>
            <w:vAlign w:val="center"/>
          </w:tcPr>
          <w:p w14:paraId="3FCC52B6">
            <w:pPr>
              <w:pStyle w:val="11"/>
            </w:pPr>
            <w:r>
              <w:t>9683.05</w:t>
            </w:r>
          </w:p>
        </w:tc>
        <w:tc>
          <w:tcPr>
            <w:tcW w:w="1134" w:type="dxa"/>
            <w:vAlign w:val="center"/>
          </w:tcPr>
          <w:p w14:paraId="3E4DC815">
            <w:pPr>
              <w:pStyle w:val="11"/>
            </w:pPr>
            <w:r>
              <w:t>9683.05</w:t>
            </w:r>
          </w:p>
        </w:tc>
        <w:tc>
          <w:tcPr>
            <w:tcW w:w="1134" w:type="dxa"/>
            <w:vAlign w:val="center"/>
          </w:tcPr>
          <w:p w14:paraId="049CA32F">
            <w:pPr>
              <w:pStyle w:val="11"/>
            </w:pPr>
            <w:r>
              <w:t>9683.05</w:t>
            </w:r>
          </w:p>
        </w:tc>
        <w:tc>
          <w:tcPr>
            <w:tcW w:w="1134" w:type="dxa"/>
            <w:vAlign w:val="center"/>
          </w:tcPr>
          <w:p w14:paraId="35F9E6E3">
            <w:pPr>
              <w:pStyle w:val="11"/>
            </w:pPr>
          </w:p>
        </w:tc>
        <w:tc>
          <w:tcPr>
            <w:tcW w:w="1134" w:type="dxa"/>
            <w:vAlign w:val="center"/>
          </w:tcPr>
          <w:p w14:paraId="763C61A3">
            <w:pPr>
              <w:pStyle w:val="11"/>
            </w:pPr>
          </w:p>
        </w:tc>
        <w:tc>
          <w:tcPr>
            <w:tcW w:w="1134" w:type="dxa"/>
            <w:vAlign w:val="center"/>
          </w:tcPr>
          <w:p w14:paraId="440CB72C">
            <w:pPr>
              <w:pStyle w:val="11"/>
            </w:pPr>
          </w:p>
        </w:tc>
        <w:tc>
          <w:tcPr>
            <w:tcW w:w="1134" w:type="dxa"/>
            <w:vAlign w:val="center"/>
          </w:tcPr>
          <w:p w14:paraId="27CC961F">
            <w:pPr>
              <w:pStyle w:val="11"/>
            </w:pPr>
          </w:p>
        </w:tc>
        <w:tc>
          <w:tcPr>
            <w:tcW w:w="1134" w:type="dxa"/>
            <w:vAlign w:val="center"/>
          </w:tcPr>
          <w:p w14:paraId="66B82BAB">
            <w:pPr>
              <w:pStyle w:val="11"/>
            </w:pPr>
          </w:p>
        </w:tc>
        <w:tc>
          <w:tcPr>
            <w:tcW w:w="1134" w:type="dxa"/>
            <w:vAlign w:val="center"/>
          </w:tcPr>
          <w:p w14:paraId="2223B71C">
            <w:pPr>
              <w:pStyle w:val="11"/>
            </w:pPr>
          </w:p>
        </w:tc>
        <w:tc>
          <w:tcPr>
            <w:tcW w:w="1134" w:type="dxa"/>
            <w:vAlign w:val="center"/>
          </w:tcPr>
          <w:p w14:paraId="472BFA7D">
            <w:pPr>
              <w:pStyle w:val="11"/>
            </w:pPr>
          </w:p>
        </w:tc>
      </w:tr>
      <w:tr w14:paraId="615ED8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4C014D58">
            <w:pPr>
              <w:pStyle w:val="13"/>
            </w:pPr>
            <w:r>
              <w:t>3</w:t>
            </w:r>
          </w:p>
        </w:tc>
        <w:tc>
          <w:tcPr>
            <w:tcW w:w="1109" w:type="dxa"/>
            <w:vAlign w:val="center"/>
          </w:tcPr>
          <w:p w14:paraId="39AF7B54">
            <w:pPr>
              <w:pStyle w:val="12"/>
            </w:pPr>
            <w:r>
              <w:t>20805</w:t>
            </w:r>
          </w:p>
        </w:tc>
        <w:tc>
          <w:tcPr>
            <w:tcW w:w="1442" w:type="dxa"/>
            <w:vAlign w:val="center"/>
          </w:tcPr>
          <w:p w14:paraId="76A3A674">
            <w:pPr>
              <w:pStyle w:val="12"/>
            </w:pPr>
            <w:r>
              <w:t>行政事业单位养老支出</w:t>
            </w:r>
          </w:p>
        </w:tc>
        <w:tc>
          <w:tcPr>
            <w:tcW w:w="1134" w:type="dxa"/>
            <w:vAlign w:val="center"/>
          </w:tcPr>
          <w:p w14:paraId="68F2E1B8">
            <w:pPr>
              <w:pStyle w:val="11"/>
            </w:pPr>
            <w:r>
              <w:t>30.60</w:t>
            </w:r>
          </w:p>
        </w:tc>
        <w:tc>
          <w:tcPr>
            <w:tcW w:w="1134" w:type="dxa"/>
            <w:vAlign w:val="center"/>
          </w:tcPr>
          <w:p w14:paraId="572D12FD">
            <w:pPr>
              <w:pStyle w:val="11"/>
            </w:pPr>
            <w:r>
              <w:t>30.60</w:t>
            </w:r>
          </w:p>
        </w:tc>
        <w:tc>
          <w:tcPr>
            <w:tcW w:w="1134" w:type="dxa"/>
            <w:vAlign w:val="center"/>
          </w:tcPr>
          <w:p w14:paraId="270AC720">
            <w:pPr>
              <w:pStyle w:val="11"/>
            </w:pPr>
            <w:r>
              <w:t>30.60</w:t>
            </w:r>
          </w:p>
        </w:tc>
        <w:tc>
          <w:tcPr>
            <w:tcW w:w="1134" w:type="dxa"/>
            <w:vAlign w:val="center"/>
          </w:tcPr>
          <w:p w14:paraId="64869875">
            <w:pPr>
              <w:pStyle w:val="11"/>
            </w:pPr>
          </w:p>
        </w:tc>
        <w:tc>
          <w:tcPr>
            <w:tcW w:w="1134" w:type="dxa"/>
            <w:vAlign w:val="center"/>
          </w:tcPr>
          <w:p w14:paraId="416AD47D">
            <w:pPr>
              <w:pStyle w:val="11"/>
            </w:pPr>
          </w:p>
        </w:tc>
        <w:tc>
          <w:tcPr>
            <w:tcW w:w="1134" w:type="dxa"/>
            <w:vAlign w:val="center"/>
          </w:tcPr>
          <w:p w14:paraId="18CCD68D">
            <w:pPr>
              <w:pStyle w:val="11"/>
            </w:pPr>
          </w:p>
        </w:tc>
        <w:tc>
          <w:tcPr>
            <w:tcW w:w="1134" w:type="dxa"/>
            <w:vAlign w:val="center"/>
          </w:tcPr>
          <w:p w14:paraId="4F90F18D">
            <w:pPr>
              <w:pStyle w:val="11"/>
            </w:pPr>
          </w:p>
        </w:tc>
        <w:tc>
          <w:tcPr>
            <w:tcW w:w="1134" w:type="dxa"/>
            <w:vAlign w:val="center"/>
          </w:tcPr>
          <w:p w14:paraId="47B37951">
            <w:pPr>
              <w:pStyle w:val="11"/>
            </w:pPr>
          </w:p>
        </w:tc>
        <w:tc>
          <w:tcPr>
            <w:tcW w:w="1134" w:type="dxa"/>
            <w:vAlign w:val="center"/>
          </w:tcPr>
          <w:p w14:paraId="5AEC9EFE">
            <w:pPr>
              <w:pStyle w:val="11"/>
            </w:pPr>
          </w:p>
        </w:tc>
        <w:tc>
          <w:tcPr>
            <w:tcW w:w="1134" w:type="dxa"/>
            <w:vAlign w:val="center"/>
          </w:tcPr>
          <w:p w14:paraId="0FA95AC1">
            <w:pPr>
              <w:pStyle w:val="11"/>
            </w:pPr>
          </w:p>
        </w:tc>
      </w:tr>
      <w:tr w14:paraId="46CE8B3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6A5A2F9C">
            <w:pPr>
              <w:pStyle w:val="13"/>
            </w:pPr>
            <w:r>
              <w:t>4</w:t>
            </w:r>
          </w:p>
        </w:tc>
        <w:tc>
          <w:tcPr>
            <w:tcW w:w="1109" w:type="dxa"/>
            <w:vAlign w:val="center"/>
          </w:tcPr>
          <w:p w14:paraId="2387DF0F">
            <w:pPr>
              <w:pStyle w:val="12"/>
            </w:pPr>
            <w:r>
              <w:t>2080505</w:t>
            </w:r>
          </w:p>
        </w:tc>
        <w:tc>
          <w:tcPr>
            <w:tcW w:w="1442" w:type="dxa"/>
            <w:vAlign w:val="center"/>
          </w:tcPr>
          <w:p w14:paraId="01ABE789">
            <w:pPr>
              <w:pStyle w:val="12"/>
            </w:pPr>
            <w:r>
              <w:t>机关事业单位基本养老保险缴费支出</w:t>
            </w:r>
          </w:p>
        </w:tc>
        <w:tc>
          <w:tcPr>
            <w:tcW w:w="1134" w:type="dxa"/>
            <w:vAlign w:val="center"/>
          </w:tcPr>
          <w:p w14:paraId="69CFED26">
            <w:pPr>
              <w:pStyle w:val="11"/>
            </w:pPr>
            <w:r>
              <w:t>30.60</w:t>
            </w:r>
          </w:p>
        </w:tc>
        <w:tc>
          <w:tcPr>
            <w:tcW w:w="1134" w:type="dxa"/>
            <w:vAlign w:val="center"/>
          </w:tcPr>
          <w:p w14:paraId="42156280">
            <w:pPr>
              <w:pStyle w:val="11"/>
            </w:pPr>
            <w:r>
              <w:t>30.60</w:t>
            </w:r>
          </w:p>
        </w:tc>
        <w:tc>
          <w:tcPr>
            <w:tcW w:w="1134" w:type="dxa"/>
            <w:vAlign w:val="center"/>
          </w:tcPr>
          <w:p w14:paraId="61CC63D7">
            <w:pPr>
              <w:pStyle w:val="11"/>
            </w:pPr>
            <w:r>
              <w:t>30.60</w:t>
            </w:r>
          </w:p>
        </w:tc>
        <w:tc>
          <w:tcPr>
            <w:tcW w:w="1134" w:type="dxa"/>
            <w:vAlign w:val="center"/>
          </w:tcPr>
          <w:p w14:paraId="73910EB1">
            <w:pPr>
              <w:pStyle w:val="11"/>
            </w:pPr>
          </w:p>
        </w:tc>
        <w:tc>
          <w:tcPr>
            <w:tcW w:w="1134" w:type="dxa"/>
            <w:vAlign w:val="center"/>
          </w:tcPr>
          <w:p w14:paraId="407C53BE">
            <w:pPr>
              <w:pStyle w:val="11"/>
            </w:pPr>
          </w:p>
        </w:tc>
        <w:tc>
          <w:tcPr>
            <w:tcW w:w="1134" w:type="dxa"/>
            <w:vAlign w:val="center"/>
          </w:tcPr>
          <w:p w14:paraId="6762DBBF">
            <w:pPr>
              <w:pStyle w:val="11"/>
            </w:pPr>
          </w:p>
        </w:tc>
        <w:tc>
          <w:tcPr>
            <w:tcW w:w="1134" w:type="dxa"/>
            <w:vAlign w:val="center"/>
          </w:tcPr>
          <w:p w14:paraId="5BDD8555">
            <w:pPr>
              <w:pStyle w:val="11"/>
            </w:pPr>
          </w:p>
        </w:tc>
        <w:tc>
          <w:tcPr>
            <w:tcW w:w="1134" w:type="dxa"/>
            <w:vAlign w:val="center"/>
          </w:tcPr>
          <w:p w14:paraId="3062B667">
            <w:pPr>
              <w:pStyle w:val="11"/>
            </w:pPr>
          </w:p>
        </w:tc>
        <w:tc>
          <w:tcPr>
            <w:tcW w:w="1134" w:type="dxa"/>
            <w:vAlign w:val="center"/>
          </w:tcPr>
          <w:p w14:paraId="01D3681C">
            <w:pPr>
              <w:pStyle w:val="11"/>
            </w:pPr>
          </w:p>
        </w:tc>
        <w:tc>
          <w:tcPr>
            <w:tcW w:w="1134" w:type="dxa"/>
            <w:vAlign w:val="center"/>
          </w:tcPr>
          <w:p w14:paraId="1C3D8986">
            <w:pPr>
              <w:pStyle w:val="11"/>
            </w:pPr>
          </w:p>
        </w:tc>
      </w:tr>
      <w:tr w14:paraId="4EB48F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766870A8">
            <w:pPr>
              <w:pStyle w:val="13"/>
            </w:pPr>
            <w:r>
              <w:t>5</w:t>
            </w:r>
          </w:p>
        </w:tc>
        <w:tc>
          <w:tcPr>
            <w:tcW w:w="1109" w:type="dxa"/>
            <w:vAlign w:val="center"/>
          </w:tcPr>
          <w:p w14:paraId="7226EB1D">
            <w:pPr>
              <w:pStyle w:val="12"/>
            </w:pPr>
            <w:r>
              <w:t>20808</w:t>
            </w:r>
          </w:p>
        </w:tc>
        <w:tc>
          <w:tcPr>
            <w:tcW w:w="1442" w:type="dxa"/>
            <w:vAlign w:val="center"/>
          </w:tcPr>
          <w:p w14:paraId="047931B9">
            <w:pPr>
              <w:pStyle w:val="12"/>
            </w:pPr>
            <w:r>
              <w:t>抚恤</w:t>
            </w:r>
          </w:p>
        </w:tc>
        <w:tc>
          <w:tcPr>
            <w:tcW w:w="1134" w:type="dxa"/>
            <w:vAlign w:val="center"/>
          </w:tcPr>
          <w:p w14:paraId="042E8D85">
            <w:pPr>
              <w:pStyle w:val="11"/>
            </w:pPr>
            <w:r>
              <w:t>7103.30</w:t>
            </w:r>
          </w:p>
        </w:tc>
        <w:tc>
          <w:tcPr>
            <w:tcW w:w="1134" w:type="dxa"/>
            <w:vAlign w:val="center"/>
          </w:tcPr>
          <w:p w14:paraId="4BF1519F">
            <w:pPr>
              <w:pStyle w:val="11"/>
            </w:pPr>
            <w:r>
              <w:t>7103.30</w:t>
            </w:r>
          </w:p>
        </w:tc>
        <w:tc>
          <w:tcPr>
            <w:tcW w:w="1134" w:type="dxa"/>
            <w:vAlign w:val="center"/>
          </w:tcPr>
          <w:p w14:paraId="78EE10F6">
            <w:pPr>
              <w:pStyle w:val="11"/>
            </w:pPr>
            <w:r>
              <w:t>7103.30</w:t>
            </w:r>
          </w:p>
        </w:tc>
        <w:tc>
          <w:tcPr>
            <w:tcW w:w="1134" w:type="dxa"/>
            <w:vAlign w:val="center"/>
          </w:tcPr>
          <w:p w14:paraId="4FD36489">
            <w:pPr>
              <w:pStyle w:val="11"/>
            </w:pPr>
          </w:p>
        </w:tc>
        <w:tc>
          <w:tcPr>
            <w:tcW w:w="1134" w:type="dxa"/>
            <w:vAlign w:val="center"/>
          </w:tcPr>
          <w:p w14:paraId="6D69C895">
            <w:pPr>
              <w:pStyle w:val="11"/>
            </w:pPr>
          </w:p>
        </w:tc>
        <w:tc>
          <w:tcPr>
            <w:tcW w:w="1134" w:type="dxa"/>
            <w:vAlign w:val="center"/>
          </w:tcPr>
          <w:p w14:paraId="1327B39D">
            <w:pPr>
              <w:pStyle w:val="11"/>
            </w:pPr>
          </w:p>
        </w:tc>
        <w:tc>
          <w:tcPr>
            <w:tcW w:w="1134" w:type="dxa"/>
            <w:vAlign w:val="center"/>
          </w:tcPr>
          <w:p w14:paraId="40BC58EF">
            <w:pPr>
              <w:pStyle w:val="11"/>
            </w:pPr>
          </w:p>
        </w:tc>
        <w:tc>
          <w:tcPr>
            <w:tcW w:w="1134" w:type="dxa"/>
            <w:vAlign w:val="center"/>
          </w:tcPr>
          <w:p w14:paraId="4F1297E9">
            <w:pPr>
              <w:pStyle w:val="11"/>
            </w:pPr>
          </w:p>
        </w:tc>
        <w:tc>
          <w:tcPr>
            <w:tcW w:w="1134" w:type="dxa"/>
            <w:vAlign w:val="center"/>
          </w:tcPr>
          <w:p w14:paraId="1CC8B3F5">
            <w:pPr>
              <w:pStyle w:val="11"/>
            </w:pPr>
          </w:p>
        </w:tc>
        <w:tc>
          <w:tcPr>
            <w:tcW w:w="1134" w:type="dxa"/>
            <w:vAlign w:val="center"/>
          </w:tcPr>
          <w:p w14:paraId="3005A6B7">
            <w:pPr>
              <w:pStyle w:val="11"/>
            </w:pPr>
          </w:p>
        </w:tc>
      </w:tr>
      <w:tr w14:paraId="3373E1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5C81A0DE">
            <w:pPr>
              <w:pStyle w:val="13"/>
            </w:pPr>
            <w:r>
              <w:t>6</w:t>
            </w:r>
          </w:p>
        </w:tc>
        <w:tc>
          <w:tcPr>
            <w:tcW w:w="1109" w:type="dxa"/>
            <w:vAlign w:val="center"/>
          </w:tcPr>
          <w:p w14:paraId="52FAA56E">
            <w:pPr>
              <w:pStyle w:val="12"/>
            </w:pPr>
            <w:r>
              <w:t>2080801</w:t>
            </w:r>
          </w:p>
        </w:tc>
        <w:tc>
          <w:tcPr>
            <w:tcW w:w="1442" w:type="dxa"/>
            <w:vAlign w:val="center"/>
          </w:tcPr>
          <w:p w14:paraId="13291103">
            <w:pPr>
              <w:pStyle w:val="12"/>
            </w:pPr>
            <w:r>
              <w:t>死亡抚恤</w:t>
            </w:r>
          </w:p>
        </w:tc>
        <w:tc>
          <w:tcPr>
            <w:tcW w:w="1134" w:type="dxa"/>
            <w:vAlign w:val="center"/>
          </w:tcPr>
          <w:p w14:paraId="69FF3E5A">
            <w:pPr>
              <w:pStyle w:val="11"/>
            </w:pPr>
            <w:r>
              <w:t>330.00</w:t>
            </w:r>
          </w:p>
        </w:tc>
        <w:tc>
          <w:tcPr>
            <w:tcW w:w="1134" w:type="dxa"/>
            <w:vAlign w:val="center"/>
          </w:tcPr>
          <w:p w14:paraId="22E55846">
            <w:pPr>
              <w:pStyle w:val="11"/>
            </w:pPr>
            <w:r>
              <w:t>330.00</w:t>
            </w:r>
          </w:p>
        </w:tc>
        <w:tc>
          <w:tcPr>
            <w:tcW w:w="1134" w:type="dxa"/>
            <w:vAlign w:val="center"/>
          </w:tcPr>
          <w:p w14:paraId="79424EF7">
            <w:pPr>
              <w:pStyle w:val="11"/>
            </w:pPr>
            <w:r>
              <w:t>330.00</w:t>
            </w:r>
          </w:p>
        </w:tc>
        <w:tc>
          <w:tcPr>
            <w:tcW w:w="1134" w:type="dxa"/>
            <w:vAlign w:val="center"/>
          </w:tcPr>
          <w:p w14:paraId="7D662514">
            <w:pPr>
              <w:pStyle w:val="11"/>
            </w:pPr>
          </w:p>
        </w:tc>
        <w:tc>
          <w:tcPr>
            <w:tcW w:w="1134" w:type="dxa"/>
            <w:vAlign w:val="center"/>
          </w:tcPr>
          <w:p w14:paraId="0389980D">
            <w:pPr>
              <w:pStyle w:val="11"/>
            </w:pPr>
          </w:p>
        </w:tc>
        <w:tc>
          <w:tcPr>
            <w:tcW w:w="1134" w:type="dxa"/>
            <w:vAlign w:val="center"/>
          </w:tcPr>
          <w:p w14:paraId="5FF279ED">
            <w:pPr>
              <w:pStyle w:val="11"/>
            </w:pPr>
          </w:p>
        </w:tc>
        <w:tc>
          <w:tcPr>
            <w:tcW w:w="1134" w:type="dxa"/>
            <w:vAlign w:val="center"/>
          </w:tcPr>
          <w:p w14:paraId="084FC737">
            <w:pPr>
              <w:pStyle w:val="11"/>
            </w:pPr>
          </w:p>
        </w:tc>
        <w:tc>
          <w:tcPr>
            <w:tcW w:w="1134" w:type="dxa"/>
            <w:vAlign w:val="center"/>
          </w:tcPr>
          <w:p w14:paraId="71ED51AB">
            <w:pPr>
              <w:pStyle w:val="11"/>
            </w:pPr>
          </w:p>
        </w:tc>
        <w:tc>
          <w:tcPr>
            <w:tcW w:w="1134" w:type="dxa"/>
            <w:vAlign w:val="center"/>
          </w:tcPr>
          <w:p w14:paraId="40F9D695">
            <w:pPr>
              <w:pStyle w:val="11"/>
            </w:pPr>
          </w:p>
        </w:tc>
        <w:tc>
          <w:tcPr>
            <w:tcW w:w="1134" w:type="dxa"/>
            <w:vAlign w:val="center"/>
          </w:tcPr>
          <w:p w14:paraId="4CBD15F3">
            <w:pPr>
              <w:pStyle w:val="11"/>
            </w:pPr>
          </w:p>
        </w:tc>
      </w:tr>
      <w:tr w14:paraId="3D529C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2674E024">
            <w:pPr>
              <w:pStyle w:val="13"/>
            </w:pPr>
            <w:r>
              <w:t>7</w:t>
            </w:r>
          </w:p>
        </w:tc>
        <w:tc>
          <w:tcPr>
            <w:tcW w:w="1109" w:type="dxa"/>
            <w:vAlign w:val="center"/>
          </w:tcPr>
          <w:p w14:paraId="576DE379">
            <w:pPr>
              <w:pStyle w:val="12"/>
            </w:pPr>
            <w:r>
              <w:t>2080802</w:t>
            </w:r>
          </w:p>
        </w:tc>
        <w:tc>
          <w:tcPr>
            <w:tcW w:w="1442" w:type="dxa"/>
            <w:vAlign w:val="center"/>
          </w:tcPr>
          <w:p w14:paraId="0E78CEEE">
            <w:pPr>
              <w:pStyle w:val="12"/>
            </w:pPr>
            <w:r>
              <w:t>伤残抚恤</w:t>
            </w:r>
          </w:p>
        </w:tc>
        <w:tc>
          <w:tcPr>
            <w:tcW w:w="1134" w:type="dxa"/>
            <w:vAlign w:val="center"/>
          </w:tcPr>
          <w:p w14:paraId="59CF9C35">
            <w:pPr>
              <w:pStyle w:val="11"/>
            </w:pPr>
            <w:r>
              <w:t>1270.00</w:t>
            </w:r>
          </w:p>
        </w:tc>
        <w:tc>
          <w:tcPr>
            <w:tcW w:w="1134" w:type="dxa"/>
            <w:vAlign w:val="center"/>
          </w:tcPr>
          <w:p w14:paraId="3FC44772">
            <w:pPr>
              <w:pStyle w:val="11"/>
            </w:pPr>
            <w:r>
              <w:t>1270.00</w:t>
            </w:r>
          </w:p>
        </w:tc>
        <w:tc>
          <w:tcPr>
            <w:tcW w:w="1134" w:type="dxa"/>
            <w:vAlign w:val="center"/>
          </w:tcPr>
          <w:p w14:paraId="59B0E026">
            <w:pPr>
              <w:pStyle w:val="11"/>
            </w:pPr>
            <w:r>
              <w:t>1270.00</w:t>
            </w:r>
          </w:p>
        </w:tc>
        <w:tc>
          <w:tcPr>
            <w:tcW w:w="1134" w:type="dxa"/>
            <w:vAlign w:val="center"/>
          </w:tcPr>
          <w:p w14:paraId="1B94DC1A">
            <w:pPr>
              <w:pStyle w:val="11"/>
            </w:pPr>
          </w:p>
        </w:tc>
        <w:tc>
          <w:tcPr>
            <w:tcW w:w="1134" w:type="dxa"/>
            <w:vAlign w:val="center"/>
          </w:tcPr>
          <w:p w14:paraId="6C6B04FF">
            <w:pPr>
              <w:pStyle w:val="11"/>
            </w:pPr>
          </w:p>
        </w:tc>
        <w:tc>
          <w:tcPr>
            <w:tcW w:w="1134" w:type="dxa"/>
            <w:vAlign w:val="center"/>
          </w:tcPr>
          <w:p w14:paraId="09A6A1B8">
            <w:pPr>
              <w:pStyle w:val="11"/>
            </w:pPr>
          </w:p>
        </w:tc>
        <w:tc>
          <w:tcPr>
            <w:tcW w:w="1134" w:type="dxa"/>
            <w:vAlign w:val="center"/>
          </w:tcPr>
          <w:p w14:paraId="0D907B78">
            <w:pPr>
              <w:pStyle w:val="11"/>
            </w:pPr>
          </w:p>
        </w:tc>
        <w:tc>
          <w:tcPr>
            <w:tcW w:w="1134" w:type="dxa"/>
            <w:vAlign w:val="center"/>
          </w:tcPr>
          <w:p w14:paraId="25F4416D">
            <w:pPr>
              <w:pStyle w:val="11"/>
            </w:pPr>
          </w:p>
        </w:tc>
        <w:tc>
          <w:tcPr>
            <w:tcW w:w="1134" w:type="dxa"/>
            <w:vAlign w:val="center"/>
          </w:tcPr>
          <w:p w14:paraId="6A6E8EB9">
            <w:pPr>
              <w:pStyle w:val="11"/>
            </w:pPr>
          </w:p>
        </w:tc>
        <w:tc>
          <w:tcPr>
            <w:tcW w:w="1134" w:type="dxa"/>
            <w:vAlign w:val="center"/>
          </w:tcPr>
          <w:p w14:paraId="03CABF45">
            <w:pPr>
              <w:pStyle w:val="11"/>
            </w:pPr>
          </w:p>
        </w:tc>
      </w:tr>
      <w:tr w14:paraId="1BC40F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00642DE4">
            <w:pPr>
              <w:pStyle w:val="13"/>
            </w:pPr>
            <w:r>
              <w:t>8</w:t>
            </w:r>
          </w:p>
        </w:tc>
        <w:tc>
          <w:tcPr>
            <w:tcW w:w="1109" w:type="dxa"/>
            <w:vAlign w:val="center"/>
          </w:tcPr>
          <w:p w14:paraId="56B3A333">
            <w:pPr>
              <w:pStyle w:val="12"/>
            </w:pPr>
            <w:r>
              <w:t>2080803</w:t>
            </w:r>
          </w:p>
        </w:tc>
        <w:tc>
          <w:tcPr>
            <w:tcW w:w="1442" w:type="dxa"/>
            <w:vAlign w:val="center"/>
          </w:tcPr>
          <w:p w14:paraId="2AD73A1F">
            <w:pPr>
              <w:pStyle w:val="12"/>
            </w:pPr>
            <w:r>
              <w:t>在乡复员、退伍军人生活补助</w:t>
            </w:r>
          </w:p>
        </w:tc>
        <w:tc>
          <w:tcPr>
            <w:tcW w:w="1134" w:type="dxa"/>
            <w:vAlign w:val="center"/>
          </w:tcPr>
          <w:p w14:paraId="03B9C525">
            <w:pPr>
              <w:pStyle w:val="11"/>
            </w:pPr>
            <w:r>
              <w:t>1770.00</w:t>
            </w:r>
          </w:p>
        </w:tc>
        <w:tc>
          <w:tcPr>
            <w:tcW w:w="1134" w:type="dxa"/>
            <w:vAlign w:val="center"/>
          </w:tcPr>
          <w:p w14:paraId="75FEC4B1">
            <w:pPr>
              <w:pStyle w:val="11"/>
            </w:pPr>
            <w:r>
              <w:t>1770.00</w:t>
            </w:r>
          </w:p>
        </w:tc>
        <w:tc>
          <w:tcPr>
            <w:tcW w:w="1134" w:type="dxa"/>
            <w:vAlign w:val="center"/>
          </w:tcPr>
          <w:p w14:paraId="71DBFC30">
            <w:pPr>
              <w:pStyle w:val="11"/>
            </w:pPr>
            <w:r>
              <w:t>1770.00</w:t>
            </w:r>
          </w:p>
        </w:tc>
        <w:tc>
          <w:tcPr>
            <w:tcW w:w="1134" w:type="dxa"/>
            <w:vAlign w:val="center"/>
          </w:tcPr>
          <w:p w14:paraId="63B02A5E">
            <w:pPr>
              <w:pStyle w:val="11"/>
            </w:pPr>
          </w:p>
        </w:tc>
        <w:tc>
          <w:tcPr>
            <w:tcW w:w="1134" w:type="dxa"/>
            <w:vAlign w:val="center"/>
          </w:tcPr>
          <w:p w14:paraId="13D2EC2F">
            <w:pPr>
              <w:pStyle w:val="11"/>
            </w:pPr>
          </w:p>
        </w:tc>
        <w:tc>
          <w:tcPr>
            <w:tcW w:w="1134" w:type="dxa"/>
            <w:vAlign w:val="center"/>
          </w:tcPr>
          <w:p w14:paraId="1AA3F4C9">
            <w:pPr>
              <w:pStyle w:val="11"/>
            </w:pPr>
          </w:p>
        </w:tc>
        <w:tc>
          <w:tcPr>
            <w:tcW w:w="1134" w:type="dxa"/>
            <w:vAlign w:val="center"/>
          </w:tcPr>
          <w:p w14:paraId="40C2AD85">
            <w:pPr>
              <w:pStyle w:val="11"/>
            </w:pPr>
          </w:p>
        </w:tc>
        <w:tc>
          <w:tcPr>
            <w:tcW w:w="1134" w:type="dxa"/>
            <w:vAlign w:val="center"/>
          </w:tcPr>
          <w:p w14:paraId="1ADD7EFE">
            <w:pPr>
              <w:pStyle w:val="11"/>
            </w:pPr>
          </w:p>
        </w:tc>
        <w:tc>
          <w:tcPr>
            <w:tcW w:w="1134" w:type="dxa"/>
            <w:vAlign w:val="center"/>
          </w:tcPr>
          <w:p w14:paraId="6DEB2590">
            <w:pPr>
              <w:pStyle w:val="11"/>
            </w:pPr>
          </w:p>
        </w:tc>
        <w:tc>
          <w:tcPr>
            <w:tcW w:w="1134" w:type="dxa"/>
            <w:vAlign w:val="center"/>
          </w:tcPr>
          <w:p w14:paraId="5C0C6609">
            <w:pPr>
              <w:pStyle w:val="11"/>
            </w:pPr>
          </w:p>
        </w:tc>
      </w:tr>
      <w:tr w14:paraId="37A113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0B7F664C">
            <w:pPr>
              <w:pStyle w:val="13"/>
            </w:pPr>
            <w:r>
              <w:t>9</w:t>
            </w:r>
          </w:p>
        </w:tc>
        <w:tc>
          <w:tcPr>
            <w:tcW w:w="1109" w:type="dxa"/>
            <w:vAlign w:val="center"/>
          </w:tcPr>
          <w:p w14:paraId="1FCC9D97">
            <w:pPr>
              <w:pStyle w:val="12"/>
            </w:pPr>
            <w:r>
              <w:t>2080805</w:t>
            </w:r>
          </w:p>
        </w:tc>
        <w:tc>
          <w:tcPr>
            <w:tcW w:w="1442" w:type="dxa"/>
            <w:vAlign w:val="center"/>
          </w:tcPr>
          <w:p w14:paraId="354C3113">
            <w:pPr>
              <w:pStyle w:val="12"/>
            </w:pPr>
            <w:r>
              <w:t>义务兵优待</w:t>
            </w:r>
          </w:p>
        </w:tc>
        <w:tc>
          <w:tcPr>
            <w:tcW w:w="1134" w:type="dxa"/>
            <w:vAlign w:val="center"/>
          </w:tcPr>
          <w:p w14:paraId="50C46C4B">
            <w:pPr>
              <w:pStyle w:val="11"/>
            </w:pPr>
            <w:r>
              <w:t>1312.00</w:t>
            </w:r>
          </w:p>
        </w:tc>
        <w:tc>
          <w:tcPr>
            <w:tcW w:w="1134" w:type="dxa"/>
            <w:vAlign w:val="center"/>
          </w:tcPr>
          <w:p w14:paraId="0E3E81C0">
            <w:pPr>
              <w:pStyle w:val="11"/>
            </w:pPr>
            <w:r>
              <w:t>1312.00</w:t>
            </w:r>
          </w:p>
        </w:tc>
        <w:tc>
          <w:tcPr>
            <w:tcW w:w="1134" w:type="dxa"/>
            <w:vAlign w:val="center"/>
          </w:tcPr>
          <w:p w14:paraId="2967ACE6">
            <w:pPr>
              <w:pStyle w:val="11"/>
            </w:pPr>
            <w:r>
              <w:t>1312.00</w:t>
            </w:r>
          </w:p>
        </w:tc>
        <w:tc>
          <w:tcPr>
            <w:tcW w:w="1134" w:type="dxa"/>
            <w:vAlign w:val="center"/>
          </w:tcPr>
          <w:p w14:paraId="5332EFC0">
            <w:pPr>
              <w:pStyle w:val="11"/>
            </w:pPr>
          </w:p>
        </w:tc>
        <w:tc>
          <w:tcPr>
            <w:tcW w:w="1134" w:type="dxa"/>
            <w:vAlign w:val="center"/>
          </w:tcPr>
          <w:p w14:paraId="6AD5593F">
            <w:pPr>
              <w:pStyle w:val="11"/>
            </w:pPr>
          </w:p>
        </w:tc>
        <w:tc>
          <w:tcPr>
            <w:tcW w:w="1134" w:type="dxa"/>
            <w:vAlign w:val="center"/>
          </w:tcPr>
          <w:p w14:paraId="760DD14D">
            <w:pPr>
              <w:pStyle w:val="11"/>
            </w:pPr>
          </w:p>
        </w:tc>
        <w:tc>
          <w:tcPr>
            <w:tcW w:w="1134" w:type="dxa"/>
            <w:vAlign w:val="center"/>
          </w:tcPr>
          <w:p w14:paraId="5D4A8EFF">
            <w:pPr>
              <w:pStyle w:val="11"/>
            </w:pPr>
          </w:p>
        </w:tc>
        <w:tc>
          <w:tcPr>
            <w:tcW w:w="1134" w:type="dxa"/>
            <w:vAlign w:val="center"/>
          </w:tcPr>
          <w:p w14:paraId="62CECC0E">
            <w:pPr>
              <w:pStyle w:val="11"/>
            </w:pPr>
          </w:p>
        </w:tc>
        <w:tc>
          <w:tcPr>
            <w:tcW w:w="1134" w:type="dxa"/>
            <w:vAlign w:val="center"/>
          </w:tcPr>
          <w:p w14:paraId="667EDA74">
            <w:pPr>
              <w:pStyle w:val="11"/>
            </w:pPr>
          </w:p>
        </w:tc>
        <w:tc>
          <w:tcPr>
            <w:tcW w:w="1134" w:type="dxa"/>
            <w:vAlign w:val="center"/>
          </w:tcPr>
          <w:p w14:paraId="5A5231D3">
            <w:pPr>
              <w:pStyle w:val="11"/>
            </w:pPr>
          </w:p>
        </w:tc>
      </w:tr>
      <w:tr w14:paraId="2E61516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26CFBE47">
            <w:pPr>
              <w:pStyle w:val="13"/>
            </w:pPr>
            <w:r>
              <w:t>10</w:t>
            </w:r>
          </w:p>
        </w:tc>
        <w:tc>
          <w:tcPr>
            <w:tcW w:w="1109" w:type="dxa"/>
            <w:vAlign w:val="center"/>
          </w:tcPr>
          <w:p w14:paraId="781F31C8">
            <w:pPr>
              <w:pStyle w:val="12"/>
            </w:pPr>
            <w:r>
              <w:t>2080806</w:t>
            </w:r>
          </w:p>
        </w:tc>
        <w:tc>
          <w:tcPr>
            <w:tcW w:w="1442" w:type="dxa"/>
            <w:vAlign w:val="center"/>
          </w:tcPr>
          <w:p w14:paraId="523021BE">
            <w:pPr>
              <w:pStyle w:val="12"/>
            </w:pPr>
            <w:r>
              <w:t>农村籍退役士兵老年生活补助</w:t>
            </w:r>
          </w:p>
        </w:tc>
        <w:tc>
          <w:tcPr>
            <w:tcW w:w="1134" w:type="dxa"/>
            <w:vAlign w:val="center"/>
          </w:tcPr>
          <w:p w14:paraId="40250D71">
            <w:pPr>
              <w:pStyle w:val="11"/>
            </w:pPr>
            <w:r>
              <w:t>2019.00</w:t>
            </w:r>
          </w:p>
        </w:tc>
        <w:tc>
          <w:tcPr>
            <w:tcW w:w="1134" w:type="dxa"/>
            <w:vAlign w:val="center"/>
          </w:tcPr>
          <w:p w14:paraId="6BBED7B6">
            <w:pPr>
              <w:pStyle w:val="11"/>
            </w:pPr>
            <w:r>
              <w:t>2019.00</w:t>
            </w:r>
          </w:p>
        </w:tc>
        <w:tc>
          <w:tcPr>
            <w:tcW w:w="1134" w:type="dxa"/>
            <w:vAlign w:val="center"/>
          </w:tcPr>
          <w:p w14:paraId="61C75E22">
            <w:pPr>
              <w:pStyle w:val="11"/>
            </w:pPr>
            <w:r>
              <w:t>2019.00</w:t>
            </w:r>
          </w:p>
        </w:tc>
        <w:tc>
          <w:tcPr>
            <w:tcW w:w="1134" w:type="dxa"/>
            <w:vAlign w:val="center"/>
          </w:tcPr>
          <w:p w14:paraId="0707F1E2">
            <w:pPr>
              <w:pStyle w:val="11"/>
            </w:pPr>
          </w:p>
        </w:tc>
        <w:tc>
          <w:tcPr>
            <w:tcW w:w="1134" w:type="dxa"/>
            <w:vAlign w:val="center"/>
          </w:tcPr>
          <w:p w14:paraId="0E236BDF">
            <w:pPr>
              <w:pStyle w:val="11"/>
            </w:pPr>
          </w:p>
        </w:tc>
        <w:tc>
          <w:tcPr>
            <w:tcW w:w="1134" w:type="dxa"/>
            <w:vAlign w:val="center"/>
          </w:tcPr>
          <w:p w14:paraId="4D0F2F8E">
            <w:pPr>
              <w:pStyle w:val="11"/>
            </w:pPr>
          </w:p>
        </w:tc>
        <w:tc>
          <w:tcPr>
            <w:tcW w:w="1134" w:type="dxa"/>
            <w:vAlign w:val="center"/>
          </w:tcPr>
          <w:p w14:paraId="1DC19567">
            <w:pPr>
              <w:pStyle w:val="11"/>
            </w:pPr>
          </w:p>
        </w:tc>
        <w:tc>
          <w:tcPr>
            <w:tcW w:w="1134" w:type="dxa"/>
            <w:vAlign w:val="center"/>
          </w:tcPr>
          <w:p w14:paraId="588B8B50">
            <w:pPr>
              <w:pStyle w:val="11"/>
            </w:pPr>
          </w:p>
        </w:tc>
        <w:tc>
          <w:tcPr>
            <w:tcW w:w="1134" w:type="dxa"/>
            <w:vAlign w:val="center"/>
          </w:tcPr>
          <w:p w14:paraId="2B33560F">
            <w:pPr>
              <w:pStyle w:val="11"/>
            </w:pPr>
          </w:p>
        </w:tc>
        <w:tc>
          <w:tcPr>
            <w:tcW w:w="1134" w:type="dxa"/>
            <w:vAlign w:val="center"/>
          </w:tcPr>
          <w:p w14:paraId="2641D477">
            <w:pPr>
              <w:pStyle w:val="11"/>
            </w:pPr>
          </w:p>
        </w:tc>
      </w:tr>
      <w:tr w14:paraId="11C6E2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54786E42">
            <w:pPr>
              <w:pStyle w:val="13"/>
            </w:pPr>
            <w:r>
              <w:t>11</w:t>
            </w:r>
          </w:p>
        </w:tc>
        <w:tc>
          <w:tcPr>
            <w:tcW w:w="1109" w:type="dxa"/>
            <w:vAlign w:val="center"/>
          </w:tcPr>
          <w:p w14:paraId="17B45A11">
            <w:pPr>
              <w:pStyle w:val="12"/>
            </w:pPr>
            <w:r>
              <w:t>2080808</w:t>
            </w:r>
          </w:p>
        </w:tc>
        <w:tc>
          <w:tcPr>
            <w:tcW w:w="1442" w:type="dxa"/>
            <w:vAlign w:val="center"/>
          </w:tcPr>
          <w:p w14:paraId="747D7AE2">
            <w:pPr>
              <w:pStyle w:val="12"/>
            </w:pPr>
            <w:r>
              <w:t>褒扬纪念</w:t>
            </w:r>
          </w:p>
        </w:tc>
        <w:tc>
          <w:tcPr>
            <w:tcW w:w="1134" w:type="dxa"/>
            <w:vAlign w:val="center"/>
          </w:tcPr>
          <w:p w14:paraId="7E86C5A1">
            <w:pPr>
              <w:pStyle w:val="11"/>
            </w:pPr>
            <w:r>
              <w:t>30.00</w:t>
            </w:r>
          </w:p>
        </w:tc>
        <w:tc>
          <w:tcPr>
            <w:tcW w:w="1134" w:type="dxa"/>
            <w:vAlign w:val="center"/>
          </w:tcPr>
          <w:p w14:paraId="7B98B913">
            <w:pPr>
              <w:pStyle w:val="11"/>
            </w:pPr>
            <w:r>
              <w:t>30.00</w:t>
            </w:r>
          </w:p>
        </w:tc>
        <w:tc>
          <w:tcPr>
            <w:tcW w:w="1134" w:type="dxa"/>
            <w:vAlign w:val="center"/>
          </w:tcPr>
          <w:p w14:paraId="30645EDC">
            <w:pPr>
              <w:pStyle w:val="11"/>
            </w:pPr>
            <w:r>
              <w:t>30.00</w:t>
            </w:r>
          </w:p>
        </w:tc>
        <w:tc>
          <w:tcPr>
            <w:tcW w:w="1134" w:type="dxa"/>
            <w:vAlign w:val="center"/>
          </w:tcPr>
          <w:p w14:paraId="4805D1F3">
            <w:pPr>
              <w:pStyle w:val="11"/>
            </w:pPr>
          </w:p>
        </w:tc>
        <w:tc>
          <w:tcPr>
            <w:tcW w:w="1134" w:type="dxa"/>
            <w:vAlign w:val="center"/>
          </w:tcPr>
          <w:p w14:paraId="73FF6543">
            <w:pPr>
              <w:pStyle w:val="11"/>
            </w:pPr>
          </w:p>
        </w:tc>
        <w:tc>
          <w:tcPr>
            <w:tcW w:w="1134" w:type="dxa"/>
            <w:vAlign w:val="center"/>
          </w:tcPr>
          <w:p w14:paraId="0EB46445">
            <w:pPr>
              <w:pStyle w:val="11"/>
            </w:pPr>
          </w:p>
        </w:tc>
        <w:tc>
          <w:tcPr>
            <w:tcW w:w="1134" w:type="dxa"/>
            <w:vAlign w:val="center"/>
          </w:tcPr>
          <w:p w14:paraId="5F86CE6A">
            <w:pPr>
              <w:pStyle w:val="11"/>
            </w:pPr>
          </w:p>
        </w:tc>
        <w:tc>
          <w:tcPr>
            <w:tcW w:w="1134" w:type="dxa"/>
            <w:vAlign w:val="center"/>
          </w:tcPr>
          <w:p w14:paraId="36C57226">
            <w:pPr>
              <w:pStyle w:val="11"/>
            </w:pPr>
          </w:p>
        </w:tc>
        <w:tc>
          <w:tcPr>
            <w:tcW w:w="1134" w:type="dxa"/>
            <w:vAlign w:val="center"/>
          </w:tcPr>
          <w:p w14:paraId="66FC1EF5">
            <w:pPr>
              <w:pStyle w:val="11"/>
            </w:pPr>
          </w:p>
        </w:tc>
        <w:tc>
          <w:tcPr>
            <w:tcW w:w="1134" w:type="dxa"/>
            <w:vAlign w:val="center"/>
          </w:tcPr>
          <w:p w14:paraId="1CA7C599">
            <w:pPr>
              <w:pStyle w:val="11"/>
            </w:pPr>
          </w:p>
        </w:tc>
      </w:tr>
      <w:tr w14:paraId="12CB6A5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030174DD">
            <w:pPr>
              <w:pStyle w:val="13"/>
            </w:pPr>
            <w:r>
              <w:t>12</w:t>
            </w:r>
          </w:p>
        </w:tc>
        <w:tc>
          <w:tcPr>
            <w:tcW w:w="1109" w:type="dxa"/>
            <w:vAlign w:val="center"/>
          </w:tcPr>
          <w:p w14:paraId="7E77955C">
            <w:pPr>
              <w:pStyle w:val="12"/>
            </w:pPr>
            <w:r>
              <w:t>2080899</w:t>
            </w:r>
          </w:p>
        </w:tc>
        <w:tc>
          <w:tcPr>
            <w:tcW w:w="1442" w:type="dxa"/>
            <w:vAlign w:val="center"/>
          </w:tcPr>
          <w:p w14:paraId="289E617F">
            <w:pPr>
              <w:pStyle w:val="12"/>
            </w:pPr>
            <w:r>
              <w:t>其他优抚支出</w:t>
            </w:r>
          </w:p>
        </w:tc>
        <w:tc>
          <w:tcPr>
            <w:tcW w:w="1134" w:type="dxa"/>
            <w:vAlign w:val="center"/>
          </w:tcPr>
          <w:p w14:paraId="1B072823">
            <w:pPr>
              <w:pStyle w:val="11"/>
            </w:pPr>
            <w:r>
              <w:t>372.30</w:t>
            </w:r>
          </w:p>
        </w:tc>
        <w:tc>
          <w:tcPr>
            <w:tcW w:w="1134" w:type="dxa"/>
            <w:vAlign w:val="center"/>
          </w:tcPr>
          <w:p w14:paraId="06125E11">
            <w:pPr>
              <w:pStyle w:val="11"/>
            </w:pPr>
            <w:r>
              <w:t>372.30</w:t>
            </w:r>
          </w:p>
        </w:tc>
        <w:tc>
          <w:tcPr>
            <w:tcW w:w="1134" w:type="dxa"/>
            <w:vAlign w:val="center"/>
          </w:tcPr>
          <w:p w14:paraId="63758636">
            <w:pPr>
              <w:pStyle w:val="11"/>
            </w:pPr>
            <w:r>
              <w:t>372.30</w:t>
            </w:r>
          </w:p>
        </w:tc>
        <w:tc>
          <w:tcPr>
            <w:tcW w:w="1134" w:type="dxa"/>
            <w:vAlign w:val="center"/>
          </w:tcPr>
          <w:p w14:paraId="4A7CB4A2">
            <w:pPr>
              <w:pStyle w:val="11"/>
            </w:pPr>
          </w:p>
        </w:tc>
        <w:tc>
          <w:tcPr>
            <w:tcW w:w="1134" w:type="dxa"/>
            <w:vAlign w:val="center"/>
          </w:tcPr>
          <w:p w14:paraId="1F8787D1">
            <w:pPr>
              <w:pStyle w:val="11"/>
            </w:pPr>
          </w:p>
        </w:tc>
        <w:tc>
          <w:tcPr>
            <w:tcW w:w="1134" w:type="dxa"/>
            <w:vAlign w:val="center"/>
          </w:tcPr>
          <w:p w14:paraId="7FBFB118">
            <w:pPr>
              <w:pStyle w:val="11"/>
            </w:pPr>
          </w:p>
        </w:tc>
        <w:tc>
          <w:tcPr>
            <w:tcW w:w="1134" w:type="dxa"/>
            <w:vAlign w:val="center"/>
          </w:tcPr>
          <w:p w14:paraId="0B16B7C1">
            <w:pPr>
              <w:pStyle w:val="11"/>
            </w:pPr>
          </w:p>
        </w:tc>
        <w:tc>
          <w:tcPr>
            <w:tcW w:w="1134" w:type="dxa"/>
            <w:vAlign w:val="center"/>
          </w:tcPr>
          <w:p w14:paraId="40D23D0E">
            <w:pPr>
              <w:pStyle w:val="11"/>
            </w:pPr>
          </w:p>
        </w:tc>
        <w:tc>
          <w:tcPr>
            <w:tcW w:w="1134" w:type="dxa"/>
            <w:vAlign w:val="center"/>
          </w:tcPr>
          <w:p w14:paraId="4C2C1555">
            <w:pPr>
              <w:pStyle w:val="11"/>
            </w:pPr>
          </w:p>
        </w:tc>
        <w:tc>
          <w:tcPr>
            <w:tcW w:w="1134" w:type="dxa"/>
            <w:vAlign w:val="center"/>
          </w:tcPr>
          <w:p w14:paraId="063A848E">
            <w:pPr>
              <w:pStyle w:val="11"/>
            </w:pPr>
          </w:p>
        </w:tc>
      </w:tr>
      <w:tr w14:paraId="5889F7F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2445BB33">
            <w:pPr>
              <w:pStyle w:val="13"/>
            </w:pPr>
            <w:r>
              <w:t>13</w:t>
            </w:r>
          </w:p>
        </w:tc>
        <w:tc>
          <w:tcPr>
            <w:tcW w:w="1109" w:type="dxa"/>
            <w:vAlign w:val="center"/>
          </w:tcPr>
          <w:p w14:paraId="483EC0E9">
            <w:pPr>
              <w:pStyle w:val="12"/>
            </w:pPr>
            <w:r>
              <w:t>20809</w:t>
            </w:r>
          </w:p>
        </w:tc>
        <w:tc>
          <w:tcPr>
            <w:tcW w:w="1442" w:type="dxa"/>
            <w:vAlign w:val="center"/>
          </w:tcPr>
          <w:p w14:paraId="205AA9A6">
            <w:pPr>
              <w:pStyle w:val="12"/>
            </w:pPr>
            <w:r>
              <w:t>退役安置</w:t>
            </w:r>
          </w:p>
        </w:tc>
        <w:tc>
          <w:tcPr>
            <w:tcW w:w="1134" w:type="dxa"/>
            <w:vAlign w:val="center"/>
          </w:tcPr>
          <w:p w14:paraId="39C53C15">
            <w:pPr>
              <w:pStyle w:val="11"/>
            </w:pPr>
            <w:r>
              <w:t>2002.02</w:t>
            </w:r>
          </w:p>
        </w:tc>
        <w:tc>
          <w:tcPr>
            <w:tcW w:w="1134" w:type="dxa"/>
            <w:vAlign w:val="center"/>
          </w:tcPr>
          <w:p w14:paraId="7EA8D09A">
            <w:pPr>
              <w:pStyle w:val="11"/>
            </w:pPr>
            <w:r>
              <w:t>2002.02</w:t>
            </w:r>
          </w:p>
        </w:tc>
        <w:tc>
          <w:tcPr>
            <w:tcW w:w="1134" w:type="dxa"/>
            <w:vAlign w:val="center"/>
          </w:tcPr>
          <w:p w14:paraId="5C27C72E">
            <w:pPr>
              <w:pStyle w:val="11"/>
            </w:pPr>
            <w:r>
              <w:t>2002.02</w:t>
            </w:r>
          </w:p>
        </w:tc>
        <w:tc>
          <w:tcPr>
            <w:tcW w:w="1134" w:type="dxa"/>
            <w:vAlign w:val="center"/>
          </w:tcPr>
          <w:p w14:paraId="1C09602E">
            <w:pPr>
              <w:pStyle w:val="11"/>
            </w:pPr>
          </w:p>
        </w:tc>
        <w:tc>
          <w:tcPr>
            <w:tcW w:w="1134" w:type="dxa"/>
            <w:vAlign w:val="center"/>
          </w:tcPr>
          <w:p w14:paraId="136A4D07">
            <w:pPr>
              <w:pStyle w:val="11"/>
            </w:pPr>
          </w:p>
        </w:tc>
        <w:tc>
          <w:tcPr>
            <w:tcW w:w="1134" w:type="dxa"/>
            <w:vAlign w:val="center"/>
          </w:tcPr>
          <w:p w14:paraId="59FF0AED">
            <w:pPr>
              <w:pStyle w:val="11"/>
            </w:pPr>
          </w:p>
        </w:tc>
        <w:tc>
          <w:tcPr>
            <w:tcW w:w="1134" w:type="dxa"/>
            <w:vAlign w:val="center"/>
          </w:tcPr>
          <w:p w14:paraId="3B5B9C76">
            <w:pPr>
              <w:pStyle w:val="11"/>
            </w:pPr>
          </w:p>
        </w:tc>
        <w:tc>
          <w:tcPr>
            <w:tcW w:w="1134" w:type="dxa"/>
            <w:vAlign w:val="center"/>
          </w:tcPr>
          <w:p w14:paraId="6E2CE259">
            <w:pPr>
              <w:pStyle w:val="11"/>
            </w:pPr>
          </w:p>
        </w:tc>
        <w:tc>
          <w:tcPr>
            <w:tcW w:w="1134" w:type="dxa"/>
            <w:vAlign w:val="center"/>
          </w:tcPr>
          <w:p w14:paraId="68A29587">
            <w:pPr>
              <w:pStyle w:val="11"/>
            </w:pPr>
          </w:p>
        </w:tc>
        <w:tc>
          <w:tcPr>
            <w:tcW w:w="1134" w:type="dxa"/>
            <w:vAlign w:val="center"/>
          </w:tcPr>
          <w:p w14:paraId="70D3BADB">
            <w:pPr>
              <w:pStyle w:val="11"/>
            </w:pPr>
          </w:p>
        </w:tc>
      </w:tr>
      <w:tr w14:paraId="77EDF3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31D62AE2">
            <w:pPr>
              <w:pStyle w:val="13"/>
            </w:pPr>
            <w:r>
              <w:t>14</w:t>
            </w:r>
          </w:p>
        </w:tc>
        <w:tc>
          <w:tcPr>
            <w:tcW w:w="1109" w:type="dxa"/>
            <w:vAlign w:val="center"/>
          </w:tcPr>
          <w:p w14:paraId="3ED94ADC">
            <w:pPr>
              <w:pStyle w:val="12"/>
            </w:pPr>
            <w:r>
              <w:t>2080901</w:t>
            </w:r>
          </w:p>
        </w:tc>
        <w:tc>
          <w:tcPr>
            <w:tcW w:w="1442" w:type="dxa"/>
            <w:vAlign w:val="center"/>
          </w:tcPr>
          <w:p w14:paraId="3FCD5056">
            <w:pPr>
              <w:pStyle w:val="12"/>
            </w:pPr>
            <w:r>
              <w:t>退役士兵安置</w:t>
            </w:r>
          </w:p>
        </w:tc>
        <w:tc>
          <w:tcPr>
            <w:tcW w:w="1134" w:type="dxa"/>
            <w:vAlign w:val="center"/>
          </w:tcPr>
          <w:p w14:paraId="79967662">
            <w:pPr>
              <w:pStyle w:val="11"/>
            </w:pPr>
            <w:r>
              <w:t>1631.00</w:t>
            </w:r>
          </w:p>
        </w:tc>
        <w:tc>
          <w:tcPr>
            <w:tcW w:w="1134" w:type="dxa"/>
            <w:vAlign w:val="center"/>
          </w:tcPr>
          <w:p w14:paraId="2D94DF06">
            <w:pPr>
              <w:pStyle w:val="11"/>
            </w:pPr>
            <w:r>
              <w:t>1631.00</w:t>
            </w:r>
          </w:p>
        </w:tc>
        <w:tc>
          <w:tcPr>
            <w:tcW w:w="1134" w:type="dxa"/>
            <w:vAlign w:val="center"/>
          </w:tcPr>
          <w:p w14:paraId="33EDA8F0">
            <w:pPr>
              <w:pStyle w:val="11"/>
            </w:pPr>
            <w:r>
              <w:t>1631.00</w:t>
            </w:r>
          </w:p>
        </w:tc>
        <w:tc>
          <w:tcPr>
            <w:tcW w:w="1134" w:type="dxa"/>
            <w:vAlign w:val="center"/>
          </w:tcPr>
          <w:p w14:paraId="39CC341F">
            <w:pPr>
              <w:pStyle w:val="11"/>
            </w:pPr>
          </w:p>
        </w:tc>
        <w:tc>
          <w:tcPr>
            <w:tcW w:w="1134" w:type="dxa"/>
            <w:vAlign w:val="center"/>
          </w:tcPr>
          <w:p w14:paraId="3F0B3224">
            <w:pPr>
              <w:pStyle w:val="11"/>
            </w:pPr>
          </w:p>
        </w:tc>
        <w:tc>
          <w:tcPr>
            <w:tcW w:w="1134" w:type="dxa"/>
            <w:vAlign w:val="center"/>
          </w:tcPr>
          <w:p w14:paraId="2E585117">
            <w:pPr>
              <w:pStyle w:val="11"/>
            </w:pPr>
          </w:p>
        </w:tc>
        <w:tc>
          <w:tcPr>
            <w:tcW w:w="1134" w:type="dxa"/>
            <w:vAlign w:val="center"/>
          </w:tcPr>
          <w:p w14:paraId="20D57A0D">
            <w:pPr>
              <w:pStyle w:val="11"/>
            </w:pPr>
          </w:p>
        </w:tc>
        <w:tc>
          <w:tcPr>
            <w:tcW w:w="1134" w:type="dxa"/>
            <w:vAlign w:val="center"/>
          </w:tcPr>
          <w:p w14:paraId="49F211C9">
            <w:pPr>
              <w:pStyle w:val="11"/>
            </w:pPr>
          </w:p>
        </w:tc>
        <w:tc>
          <w:tcPr>
            <w:tcW w:w="1134" w:type="dxa"/>
            <w:vAlign w:val="center"/>
          </w:tcPr>
          <w:p w14:paraId="2422EE18">
            <w:pPr>
              <w:pStyle w:val="11"/>
            </w:pPr>
          </w:p>
        </w:tc>
        <w:tc>
          <w:tcPr>
            <w:tcW w:w="1134" w:type="dxa"/>
            <w:vAlign w:val="center"/>
          </w:tcPr>
          <w:p w14:paraId="325538F8">
            <w:pPr>
              <w:pStyle w:val="11"/>
            </w:pPr>
          </w:p>
        </w:tc>
      </w:tr>
      <w:tr w14:paraId="154317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43149B42">
            <w:pPr>
              <w:pStyle w:val="13"/>
            </w:pPr>
            <w:r>
              <w:t>15</w:t>
            </w:r>
          </w:p>
        </w:tc>
        <w:tc>
          <w:tcPr>
            <w:tcW w:w="1109" w:type="dxa"/>
            <w:vAlign w:val="center"/>
          </w:tcPr>
          <w:p w14:paraId="63E2B076">
            <w:pPr>
              <w:pStyle w:val="12"/>
            </w:pPr>
            <w:r>
              <w:t>2080904</w:t>
            </w:r>
          </w:p>
        </w:tc>
        <w:tc>
          <w:tcPr>
            <w:tcW w:w="1442" w:type="dxa"/>
            <w:vAlign w:val="center"/>
          </w:tcPr>
          <w:p w14:paraId="082422CF">
            <w:pPr>
              <w:pStyle w:val="12"/>
            </w:pPr>
            <w:r>
              <w:t>退役士兵管理教育</w:t>
            </w:r>
          </w:p>
        </w:tc>
        <w:tc>
          <w:tcPr>
            <w:tcW w:w="1134" w:type="dxa"/>
            <w:vAlign w:val="center"/>
          </w:tcPr>
          <w:p w14:paraId="05AA69CE">
            <w:pPr>
              <w:pStyle w:val="11"/>
            </w:pPr>
            <w:r>
              <w:t>184.88</w:t>
            </w:r>
          </w:p>
        </w:tc>
        <w:tc>
          <w:tcPr>
            <w:tcW w:w="1134" w:type="dxa"/>
            <w:vAlign w:val="center"/>
          </w:tcPr>
          <w:p w14:paraId="1C1F01A3">
            <w:pPr>
              <w:pStyle w:val="11"/>
            </w:pPr>
            <w:r>
              <w:t>184.88</w:t>
            </w:r>
          </w:p>
        </w:tc>
        <w:tc>
          <w:tcPr>
            <w:tcW w:w="1134" w:type="dxa"/>
            <w:vAlign w:val="center"/>
          </w:tcPr>
          <w:p w14:paraId="5102B525">
            <w:pPr>
              <w:pStyle w:val="11"/>
            </w:pPr>
            <w:r>
              <w:t>184.88</w:t>
            </w:r>
          </w:p>
        </w:tc>
        <w:tc>
          <w:tcPr>
            <w:tcW w:w="1134" w:type="dxa"/>
            <w:vAlign w:val="center"/>
          </w:tcPr>
          <w:p w14:paraId="47097B92">
            <w:pPr>
              <w:pStyle w:val="11"/>
            </w:pPr>
          </w:p>
        </w:tc>
        <w:tc>
          <w:tcPr>
            <w:tcW w:w="1134" w:type="dxa"/>
            <w:vAlign w:val="center"/>
          </w:tcPr>
          <w:p w14:paraId="00EDD36E">
            <w:pPr>
              <w:pStyle w:val="11"/>
            </w:pPr>
          </w:p>
        </w:tc>
        <w:tc>
          <w:tcPr>
            <w:tcW w:w="1134" w:type="dxa"/>
            <w:vAlign w:val="center"/>
          </w:tcPr>
          <w:p w14:paraId="6C79C592">
            <w:pPr>
              <w:pStyle w:val="11"/>
            </w:pPr>
          </w:p>
        </w:tc>
        <w:tc>
          <w:tcPr>
            <w:tcW w:w="1134" w:type="dxa"/>
            <w:vAlign w:val="center"/>
          </w:tcPr>
          <w:p w14:paraId="762B31F3">
            <w:pPr>
              <w:pStyle w:val="11"/>
            </w:pPr>
          </w:p>
        </w:tc>
        <w:tc>
          <w:tcPr>
            <w:tcW w:w="1134" w:type="dxa"/>
            <w:vAlign w:val="center"/>
          </w:tcPr>
          <w:p w14:paraId="3B0DE6BF">
            <w:pPr>
              <w:pStyle w:val="11"/>
            </w:pPr>
          </w:p>
        </w:tc>
        <w:tc>
          <w:tcPr>
            <w:tcW w:w="1134" w:type="dxa"/>
            <w:vAlign w:val="center"/>
          </w:tcPr>
          <w:p w14:paraId="40094133">
            <w:pPr>
              <w:pStyle w:val="11"/>
            </w:pPr>
          </w:p>
        </w:tc>
        <w:tc>
          <w:tcPr>
            <w:tcW w:w="1134" w:type="dxa"/>
            <w:vAlign w:val="center"/>
          </w:tcPr>
          <w:p w14:paraId="6B223A5A">
            <w:pPr>
              <w:pStyle w:val="11"/>
            </w:pPr>
          </w:p>
        </w:tc>
      </w:tr>
      <w:tr w14:paraId="5B1CAA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3013E025">
            <w:pPr>
              <w:pStyle w:val="13"/>
            </w:pPr>
            <w:r>
              <w:t>16</w:t>
            </w:r>
          </w:p>
        </w:tc>
        <w:tc>
          <w:tcPr>
            <w:tcW w:w="1109" w:type="dxa"/>
            <w:vAlign w:val="center"/>
          </w:tcPr>
          <w:p w14:paraId="06B90FDA">
            <w:pPr>
              <w:pStyle w:val="12"/>
            </w:pPr>
            <w:r>
              <w:t>2080905</w:t>
            </w:r>
          </w:p>
        </w:tc>
        <w:tc>
          <w:tcPr>
            <w:tcW w:w="1442" w:type="dxa"/>
            <w:vAlign w:val="center"/>
          </w:tcPr>
          <w:p w14:paraId="2EB53B6F">
            <w:pPr>
              <w:pStyle w:val="12"/>
            </w:pPr>
            <w:r>
              <w:t>军队转业干部安置</w:t>
            </w:r>
          </w:p>
        </w:tc>
        <w:tc>
          <w:tcPr>
            <w:tcW w:w="1134" w:type="dxa"/>
            <w:vAlign w:val="center"/>
          </w:tcPr>
          <w:p w14:paraId="2BD1582E">
            <w:pPr>
              <w:pStyle w:val="11"/>
            </w:pPr>
            <w:r>
              <w:t>136.14</w:t>
            </w:r>
          </w:p>
        </w:tc>
        <w:tc>
          <w:tcPr>
            <w:tcW w:w="1134" w:type="dxa"/>
            <w:vAlign w:val="center"/>
          </w:tcPr>
          <w:p w14:paraId="45E3CBED">
            <w:pPr>
              <w:pStyle w:val="11"/>
            </w:pPr>
            <w:r>
              <w:t>136.14</w:t>
            </w:r>
          </w:p>
        </w:tc>
        <w:tc>
          <w:tcPr>
            <w:tcW w:w="1134" w:type="dxa"/>
            <w:vAlign w:val="center"/>
          </w:tcPr>
          <w:p w14:paraId="0CCF1420">
            <w:pPr>
              <w:pStyle w:val="11"/>
            </w:pPr>
            <w:r>
              <w:t>136.14</w:t>
            </w:r>
          </w:p>
        </w:tc>
        <w:tc>
          <w:tcPr>
            <w:tcW w:w="1134" w:type="dxa"/>
            <w:vAlign w:val="center"/>
          </w:tcPr>
          <w:p w14:paraId="15E69D79">
            <w:pPr>
              <w:pStyle w:val="11"/>
            </w:pPr>
          </w:p>
        </w:tc>
        <w:tc>
          <w:tcPr>
            <w:tcW w:w="1134" w:type="dxa"/>
            <w:vAlign w:val="center"/>
          </w:tcPr>
          <w:p w14:paraId="314302B9">
            <w:pPr>
              <w:pStyle w:val="11"/>
            </w:pPr>
          </w:p>
        </w:tc>
        <w:tc>
          <w:tcPr>
            <w:tcW w:w="1134" w:type="dxa"/>
            <w:vAlign w:val="center"/>
          </w:tcPr>
          <w:p w14:paraId="5CAA4DFE">
            <w:pPr>
              <w:pStyle w:val="11"/>
            </w:pPr>
          </w:p>
        </w:tc>
        <w:tc>
          <w:tcPr>
            <w:tcW w:w="1134" w:type="dxa"/>
            <w:vAlign w:val="center"/>
          </w:tcPr>
          <w:p w14:paraId="43718F93">
            <w:pPr>
              <w:pStyle w:val="11"/>
            </w:pPr>
          </w:p>
        </w:tc>
        <w:tc>
          <w:tcPr>
            <w:tcW w:w="1134" w:type="dxa"/>
            <w:vAlign w:val="center"/>
          </w:tcPr>
          <w:p w14:paraId="6A63370A">
            <w:pPr>
              <w:pStyle w:val="11"/>
            </w:pPr>
          </w:p>
        </w:tc>
        <w:tc>
          <w:tcPr>
            <w:tcW w:w="1134" w:type="dxa"/>
            <w:vAlign w:val="center"/>
          </w:tcPr>
          <w:p w14:paraId="3BCC064D">
            <w:pPr>
              <w:pStyle w:val="11"/>
            </w:pPr>
          </w:p>
        </w:tc>
        <w:tc>
          <w:tcPr>
            <w:tcW w:w="1134" w:type="dxa"/>
            <w:vAlign w:val="center"/>
          </w:tcPr>
          <w:p w14:paraId="140C4CAC">
            <w:pPr>
              <w:pStyle w:val="11"/>
            </w:pPr>
          </w:p>
        </w:tc>
      </w:tr>
      <w:tr w14:paraId="2CB8032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07546D19">
            <w:pPr>
              <w:pStyle w:val="13"/>
            </w:pPr>
            <w:r>
              <w:t>17</w:t>
            </w:r>
          </w:p>
        </w:tc>
        <w:tc>
          <w:tcPr>
            <w:tcW w:w="1109" w:type="dxa"/>
            <w:vAlign w:val="center"/>
          </w:tcPr>
          <w:p w14:paraId="592342AF">
            <w:pPr>
              <w:pStyle w:val="12"/>
            </w:pPr>
            <w:r>
              <w:t>2080999</w:t>
            </w:r>
          </w:p>
        </w:tc>
        <w:tc>
          <w:tcPr>
            <w:tcW w:w="1442" w:type="dxa"/>
            <w:vAlign w:val="center"/>
          </w:tcPr>
          <w:p w14:paraId="2D9B56F5">
            <w:pPr>
              <w:pStyle w:val="12"/>
            </w:pPr>
            <w:r>
              <w:t>其他退役安置支出</w:t>
            </w:r>
          </w:p>
        </w:tc>
        <w:tc>
          <w:tcPr>
            <w:tcW w:w="1134" w:type="dxa"/>
            <w:vAlign w:val="center"/>
          </w:tcPr>
          <w:p w14:paraId="57C86AD1">
            <w:pPr>
              <w:pStyle w:val="11"/>
            </w:pPr>
            <w:r>
              <w:t>50.00</w:t>
            </w:r>
          </w:p>
        </w:tc>
        <w:tc>
          <w:tcPr>
            <w:tcW w:w="1134" w:type="dxa"/>
            <w:vAlign w:val="center"/>
          </w:tcPr>
          <w:p w14:paraId="556814A8">
            <w:pPr>
              <w:pStyle w:val="11"/>
            </w:pPr>
            <w:r>
              <w:t>50.00</w:t>
            </w:r>
          </w:p>
        </w:tc>
        <w:tc>
          <w:tcPr>
            <w:tcW w:w="1134" w:type="dxa"/>
            <w:vAlign w:val="center"/>
          </w:tcPr>
          <w:p w14:paraId="22FA57D9">
            <w:pPr>
              <w:pStyle w:val="11"/>
            </w:pPr>
            <w:r>
              <w:t>50.00</w:t>
            </w:r>
          </w:p>
        </w:tc>
        <w:tc>
          <w:tcPr>
            <w:tcW w:w="1134" w:type="dxa"/>
            <w:vAlign w:val="center"/>
          </w:tcPr>
          <w:p w14:paraId="6A7C0087">
            <w:pPr>
              <w:pStyle w:val="11"/>
            </w:pPr>
          </w:p>
        </w:tc>
        <w:tc>
          <w:tcPr>
            <w:tcW w:w="1134" w:type="dxa"/>
            <w:vAlign w:val="center"/>
          </w:tcPr>
          <w:p w14:paraId="5FFA6732">
            <w:pPr>
              <w:pStyle w:val="11"/>
            </w:pPr>
          </w:p>
        </w:tc>
        <w:tc>
          <w:tcPr>
            <w:tcW w:w="1134" w:type="dxa"/>
            <w:vAlign w:val="center"/>
          </w:tcPr>
          <w:p w14:paraId="6E162C95">
            <w:pPr>
              <w:pStyle w:val="11"/>
            </w:pPr>
          </w:p>
        </w:tc>
        <w:tc>
          <w:tcPr>
            <w:tcW w:w="1134" w:type="dxa"/>
            <w:vAlign w:val="center"/>
          </w:tcPr>
          <w:p w14:paraId="62B4C65B">
            <w:pPr>
              <w:pStyle w:val="11"/>
            </w:pPr>
          </w:p>
        </w:tc>
        <w:tc>
          <w:tcPr>
            <w:tcW w:w="1134" w:type="dxa"/>
            <w:vAlign w:val="center"/>
          </w:tcPr>
          <w:p w14:paraId="1A141346">
            <w:pPr>
              <w:pStyle w:val="11"/>
            </w:pPr>
          </w:p>
        </w:tc>
        <w:tc>
          <w:tcPr>
            <w:tcW w:w="1134" w:type="dxa"/>
            <w:vAlign w:val="center"/>
          </w:tcPr>
          <w:p w14:paraId="3E5375A2">
            <w:pPr>
              <w:pStyle w:val="11"/>
            </w:pPr>
          </w:p>
        </w:tc>
        <w:tc>
          <w:tcPr>
            <w:tcW w:w="1134" w:type="dxa"/>
            <w:vAlign w:val="center"/>
          </w:tcPr>
          <w:p w14:paraId="34910C68">
            <w:pPr>
              <w:pStyle w:val="11"/>
            </w:pPr>
          </w:p>
        </w:tc>
      </w:tr>
      <w:tr w14:paraId="7BC2A2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51CBAF6F">
            <w:pPr>
              <w:pStyle w:val="13"/>
            </w:pPr>
            <w:r>
              <w:t>18</w:t>
            </w:r>
          </w:p>
        </w:tc>
        <w:tc>
          <w:tcPr>
            <w:tcW w:w="1109" w:type="dxa"/>
            <w:vAlign w:val="center"/>
          </w:tcPr>
          <w:p w14:paraId="59240889">
            <w:pPr>
              <w:pStyle w:val="12"/>
            </w:pPr>
            <w:r>
              <w:t>20828</w:t>
            </w:r>
          </w:p>
        </w:tc>
        <w:tc>
          <w:tcPr>
            <w:tcW w:w="1442" w:type="dxa"/>
            <w:vAlign w:val="center"/>
          </w:tcPr>
          <w:p w14:paraId="03DBE9D5">
            <w:pPr>
              <w:pStyle w:val="12"/>
            </w:pPr>
            <w:r>
              <w:t>退役军人管理事务</w:t>
            </w:r>
          </w:p>
        </w:tc>
        <w:tc>
          <w:tcPr>
            <w:tcW w:w="1134" w:type="dxa"/>
            <w:vAlign w:val="center"/>
          </w:tcPr>
          <w:p w14:paraId="2528F2C5">
            <w:pPr>
              <w:pStyle w:val="11"/>
            </w:pPr>
            <w:r>
              <w:t>547.13</w:t>
            </w:r>
          </w:p>
        </w:tc>
        <w:tc>
          <w:tcPr>
            <w:tcW w:w="1134" w:type="dxa"/>
            <w:vAlign w:val="center"/>
          </w:tcPr>
          <w:p w14:paraId="7F64C04A">
            <w:pPr>
              <w:pStyle w:val="11"/>
            </w:pPr>
            <w:r>
              <w:t>547.13</w:t>
            </w:r>
          </w:p>
        </w:tc>
        <w:tc>
          <w:tcPr>
            <w:tcW w:w="1134" w:type="dxa"/>
            <w:vAlign w:val="center"/>
          </w:tcPr>
          <w:p w14:paraId="7CFEE585">
            <w:pPr>
              <w:pStyle w:val="11"/>
            </w:pPr>
            <w:r>
              <w:t>547.13</w:t>
            </w:r>
          </w:p>
        </w:tc>
        <w:tc>
          <w:tcPr>
            <w:tcW w:w="1134" w:type="dxa"/>
            <w:vAlign w:val="center"/>
          </w:tcPr>
          <w:p w14:paraId="1D546700">
            <w:pPr>
              <w:pStyle w:val="11"/>
            </w:pPr>
          </w:p>
        </w:tc>
        <w:tc>
          <w:tcPr>
            <w:tcW w:w="1134" w:type="dxa"/>
            <w:vAlign w:val="center"/>
          </w:tcPr>
          <w:p w14:paraId="3AC15962">
            <w:pPr>
              <w:pStyle w:val="11"/>
            </w:pPr>
          </w:p>
        </w:tc>
        <w:tc>
          <w:tcPr>
            <w:tcW w:w="1134" w:type="dxa"/>
            <w:vAlign w:val="center"/>
          </w:tcPr>
          <w:p w14:paraId="1EC09DBB">
            <w:pPr>
              <w:pStyle w:val="11"/>
            </w:pPr>
          </w:p>
        </w:tc>
        <w:tc>
          <w:tcPr>
            <w:tcW w:w="1134" w:type="dxa"/>
            <w:vAlign w:val="center"/>
          </w:tcPr>
          <w:p w14:paraId="0EC07F86">
            <w:pPr>
              <w:pStyle w:val="11"/>
            </w:pPr>
          </w:p>
        </w:tc>
        <w:tc>
          <w:tcPr>
            <w:tcW w:w="1134" w:type="dxa"/>
            <w:vAlign w:val="center"/>
          </w:tcPr>
          <w:p w14:paraId="495087A9">
            <w:pPr>
              <w:pStyle w:val="11"/>
            </w:pPr>
          </w:p>
        </w:tc>
        <w:tc>
          <w:tcPr>
            <w:tcW w:w="1134" w:type="dxa"/>
            <w:vAlign w:val="center"/>
          </w:tcPr>
          <w:p w14:paraId="1F43C9D4">
            <w:pPr>
              <w:pStyle w:val="11"/>
            </w:pPr>
          </w:p>
        </w:tc>
        <w:tc>
          <w:tcPr>
            <w:tcW w:w="1134" w:type="dxa"/>
            <w:vAlign w:val="center"/>
          </w:tcPr>
          <w:p w14:paraId="5F3DB09C">
            <w:pPr>
              <w:pStyle w:val="11"/>
            </w:pPr>
          </w:p>
        </w:tc>
      </w:tr>
      <w:tr w14:paraId="2408F8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7D8EE29F">
            <w:pPr>
              <w:pStyle w:val="13"/>
            </w:pPr>
            <w:r>
              <w:t>19</w:t>
            </w:r>
          </w:p>
        </w:tc>
        <w:tc>
          <w:tcPr>
            <w:tcW w:w="1109" w:type="dxa"/>
            <w:vAlign w:val="center"/>
          </w:tcPr>
          <w:p w14:paraId="7BF84DDD">
            <w:pPr>
              <w:pStyle w:val="12"/>
            </w:pPr>
            <w:r>
              <w:t>2082801</w:t>
            </w:r>
          </w:p>
        </w:tc>
        <w:tc>
          <w:tcPr>
            <w:tcW w:w="1442" w:type="dxa"/>
            <w:vAlign w:val="center"/>
          </w:tcPr>
          <w:p w14:paraId="2909ADE6">
            <w:pPr>
              <w:pStyle w:val="12"/>
            </w:pPr>
            <w:r>
              <w:t>行政运行</w:t>
            </w:r>
          </w:p>
        </w:tc>
        <w:tc>
          <w:tcPr>
            <w:tcW w:w="1134" w:type="dxa"/>
            <w:vAlign w:val="center"/>
          </w:tcPr>
          <w:p w14:paraId="62B83D35">
            <w:pPr>
              <w:pStyle w:val="11"/>
            </w:pPr>
            <w:r>
              <w:t>208.52</w:t>
            </w:r>
          </w:p>
        </w:tc>
        <w:tc>
          <w:tcPr>
            <w:tcW w:w="1134" w:type="dxa"/>
            <w:vAlign w:val="center"/>
          </w:tcPr>
          <w:p w14:paraId="4556942C">
            <w:pPr>
              <w:pStyle w:val="11"/>
            </w:pPr>
            <w:r>
              <w:t>208.52</w:t>
            </w:r>
          </w:p>
        </w:tc>
        <w:tc>
          <w:tcPr>
            <w:tcW w:w="1134" w:type="dxa"/>
            <w:vAlign w:val="center"/>
          </w:tcPr>
          <w:p w14:paraId="5EACEE24">
            <w:pPr>
              <w:pStyle w:val="11"/>
            </w:pPr>
            <w:r>
              <w:t>208.52</w:t>
            </w:r>
          </w:p>
        </w:tc>
        <w:tc>
          <w:tcPr>
            <w:tcW w:w="1134" w:type="dxa"/>
            <w:vAlign w:val="center"/>
          </w:tcPr>
          <w:p w14:paraId="0851E626">
            <w:pPr>
              <w:pStyle w:val="11"/>
            </w:pPr>
          </w:p>
        </w:tc>
        <w:tc>
          <w:tcPr>
            <w:tcW w:w="1134" w:type="dxa"/>
            <w:vAlign w:val="center"/>
          </w:tcPr>
          <w:p w14:paraId="12606A96">
            <w:pPr>
              <w:pStyle w:val="11"/>
            </w:pPr>
          </w:p>
        </w:tc>
        <w:tc>
          <w:tcPr>
            <w:tcW w:w="1134" w:type="dxa"/>
            <w:vAlign w:val="center"/>
          </w:tcPr>
          <w:p w14:paraId="68D2C733">
            <w:pPr>
              <w:pStyle w:val="11"/>
            </w:pPr>
          </w:p>
        </w:tc>
        <w:tc>
          <w:tcPr>
            <w:tcW w:w="1134" w:type="dxa"/>
            <w:vAlign w:val="center"/>
          </w:tcPr>
          <w:p w14:paraId="0BE216D6">
            <w:pPr>
              <w:pStyle w:val="11"/>
            </w:pPr>
          </w:p>
        </w:tc>
        <w:tc>
          <w:tcPr>
            <w:tcW w:w="1134" w:type="dxa"/>
            <w:vAlign w:val="center"/>
          </w:tcPr>
          <w:p w14:paraId="08B5BA5D">
            <w:pPr>
              <w:pStyle w:val="11"/>
            </w:pPr>
          </w:p>
        </w:tc>
        <w:tc>
          <w:tcPr>
            <w:tcW w:w="1134" w:type="dxa"/>
            <w:vAlign w:val="center"/>
          </w:tcPr>
          <w:p w14:paraId="44E96DA5">
            <w:pPr>
              <w:pStyle w:val="11"/>
            </w:pPr>
          </w:p>
        </w:tc>
        <w:tc>
          <w:tcPr>
            <w:tcW w:w="1134" w:type="dxa"/>
            <w:vAlign w:val="center"/>
          </w:tcPr>
          <w:p w14:paraId="403B45EB">
            <w:pPr>
              <w:pStyle w:val="11"/>
            </w:pPr>
          </w:p>
        </w:tc>
      </w:tr>
      <w:tr w14:paraId="5A78B0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6F798CEC">
            <w:pPr>
              <w:pStyle w:val="13"/>
            </w:pPr>
            <w:r>
              <w:t>20</w:t>
            </w:r>
          </w:p>
        </w:tc>
        <w:tc>
          <w:tcPr>
            <w:tcW w:w="1109" w:type="dxa"/>
            <w:vAlign w:val="center"/>
          </w:tcPr>
          <w:p w14:paraId="577E84C0">
            <w:pPr>
              <w:pStyle w:val="12"/>
            </w:pPr>
            <w:r>
              <w:t>2082802</w:t>
            </w:r>
          </w:p>
        </w:tc>
        <w:tc>
          <w:tcPr>
            <w:tcW w:w="1442" w:type="dxa"/>
            <w:vAlign w:val="center"/>
          </w:tcPr>
          <w:p w14:paraId="3D2A1B56">
            <w:pPr>
              <w:pStyle w:val="12"/>
            </w:pPr>
            <w:r>
              <w:t>一般行政管理事务</w:t>
            </w:r>
          </w:p>
        </w:tc>
        <w:tc>
          <w:tcPr>
            <w:tcW w:w="1134" w:type="dxa"/>
            <w:vAlign w:val="center"/>
          </w:tcPr>
          <w:p w14:paraId="625FF3C9">
            <w:pPr>
              <w:pStyle w:val="11"/>
            </w:pPr>
            <w:r>
              <w:t>71.08</w:t>
            </w:r>
          </w:p>
        </w:tc>
        <w:tc>
          <w:tcPr>
            <w:tcW w:w="1134" w:type="dxa"/>
            <w:vAlign w:val="center"/>
          </w:tcPr>
          <w:p w14:paraId="04DDB4F8">
            <w:pPr>
              <w:pStyle w:val="11"/>
            </w:pPr>
            <w:r>
              <w:t>71.08</w:t>
            </w:r>
          </w:p>
        </w:tc>
        <w:tc>
          <w:tcPr>
            <w:tcW w:w="1134" w:type="dxa"/>
            <w:vAlign w:val="center"/>
          </w:tcPr>
          <w:p w14:paraId="27BA334E">
            <w:pPr>
              <w:pStyle w:val="11"/>
            </w:pPr>
            <w:r>
              <w:t>71.08</w:t>
            </w:r>
          </w:p>
        </w:tc>
        <w:tc>
          <w:tcPr>
            <w:tcW w:w="1134" w:type="dxa"/>
            <w:vAlign w:val="center"/>
          </w:tcPr>
          <w:p w14:paraId="1D1600E1">
            <w:pPr>
              <w:pStyle w:val="11"/>
            </w:pPr>
          </w:p>
        </w:tc>
        <w:tc>
          <w:tcPr>
            <w:tcW w:w="1134" w:type="dxa"/>
            <w:vAlign w:val="center"/>
          </w:tcPr>
          <w:p w14:paraId="6E3E4434">
            <w:pPr>
              <w:pStyle w:val="11"/>
            </w:pPr>
          </w:p>
        </w:tc>
        <w:tc>
          <w:tcPr>
            <w:tcW w:w="1134" w:type="dxa"/>
            <w:vAlign w:val="center"/>
          </w:tcPr>
          <w:p w14:paraId="4A1186E2">
            <w:pPr>
              <w:pStyle w:val="11"/>
            </w:pPr>
          </w:p>
        </w:tc>
        <w:tc>
          <w:tcPr>
            <w:tcW w:w="1134" w:type="dxa"/>
            <w:vAlign w:val="center"/>
          </w:tcPr>
          <w:p w14:paraId="5D4F3EB3">
            <w:pPr>
              <w:pStyle w:val="11"/>
            </w:pPr>
          </w:p>
        </w:tc>
        <w:tc>
          <w:tcPr>
            <w:tcW w:w="1134" w:type="dxa"/>
            <w:vAlign w:val="center"/>
          </w:tcPr>
          <w:p w14:paraId="0FD53D8B">
            <w:pPr>
              <w:pStyle w:val="11"/>
            </w:pPr>
          </w:p>
        </w:tc>
        <w:tc>
          <w:tcPr>
            <w:tcW w:w="1134" w:type="dxa"/>
            <w:vAlign w:val="center"/>
          </w:tcPr>
          <w:p w14:paraId="7E384DF1">
            <w:pPr>
              <w:pStyle w:val="11"/>
            </w:pPr>
          </w:p>
        </w:tc>
        <w:tc>
          <w:tcPr>
            <w:tcW w:w="1134" w:type="dxa"/>
            <w:vAlign w:val="center"/>
          </w:tcPr>
          <w:p w14:paraId="17276CD5">
            <w:pPr>
              <w:pStyle w:val="11"/>
            </w:pPr>
          </w:p>
        </w:tc>
      </w:tr>
      <w:tr w14:paraId="2E1334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51D719D5">
            <w:pPr>
              <w:pStyle w:val="13"/>
            </w:pPr>
            <w:r>
              <w:t>21</w:t>
            </w:r>
          </w:p>
        </w:tc>
        <w:tc>
          <w:tcPr>
            <w:tcW w:w="1109" w:type="dxa"/>
            <w:vAlign w:val="center"/>
          </w:tcPr>
          <w:p w14:paraId="211EC5D7">
            <w:pPr>
              <w:pStyle w:val="12"/>
            </w:pPr>
            <w:r>
              <w:t>2082804</w:t>
            </w:r>
          </w:p>
        </w:tc>
        <w:tc>
          <w:tcPr>
            <w:tcW w:w="1442" w:type="dxa"/>
            <w:vAlign w:val="center"/>
          </w:tcPr>
          <w:p w14:paraId="6EFDB866">
            <w:pPr>
              <w:pStyle w:val="12"/>
            </w:pPr>
            <w:r>
              <w:t>拥军优属</w:t>
            </w:r>
          </w:p>
        </w:tc>
        <w:tc>
          <w:tcPr>
            <w:tcW w:w="1134" w:type="dxa"/>
            <w:vAlign w:val="center"/>
          </w:tcPr>
          <w:p w14:paraId="56DCB916">
            <w:pPr>
              <w:pStyle w:val="11"/>
            </w:pPr>
            <w:r>
              <w:t>246.00</w:t>
            </w:r>
          </w:p>
        </w:tc>
        <w:tc>
          <w:tcPr>
            <w:tcW w:w="1134" w:type="dxa"/>
            <w:vAlign w:val="center"/>
          </w:tcPr>
          <w:p w14:paraId="0DD48075">
            <w:pPr>
              <w:pStyle w:val="11"/>
            </w:pPr>
            <w:r>
              <w:t>246.00</w:t>
            </w:r>
          </w:p>
        </w:tc>
        <w:tc>
          <w:tcPr>
            <w:tcW w:w="1134" w:type="dxa"/>
            <w:vAlign w:val="center"/>
          </w:tcPr>
          <w:p w14:paraId="22028E94">
            <w:pPr>
              <w:pStyle w:val="11"/>
            </w:pPr>
            <w:r>
              <w:t>246.00</w:t>
            </w:r>
          </w:p>
        </w:tc>
        <w:tc>
          <w:tcPr>
            <w:tcW w:w="1134" w:type="dxa"/>
            <w:vAlign w:val="center"/>
          </w:tcPr>
          <w:p w14:paraId="286AD3E4">
            <w:pPr>
              <w:pStyle w:val="11"/>
            </w:pPr>
          </w:p>
        </w:tc>
        <w:tc>
          <w:tcPr>
            <w:tcW w:w="1134" w:type="dxa"/>
            <w:vAlign w:val="center"/>
          </w:tcPr>
          <w:p w14:paraId="4EF910DF">
            <w:pPr>
              <w:pStyle w:val="11"/>
            </w:pPr>
          </w:p>
        </w:tc>
        <w:tc>
          <w:tcPr>
            <w:tcW w:w="1134" w:type="dxa"/>
            <w:vAlign w:val="center"/>
          </w:tcPr>
          <w:p w14:paraId="43B191ED">
            <w:pPr>
              <w:pStyle w:val="11"/>
            </w:pPr>
          </w:p>
        </w:tc>
        <w:tc>
          <w:tcPr>
            <w:tcW w:w="1134" w:type="dxa"/>
            <w:vAlign w:val="center"/>
          </w:tcPr>
          <w:p w14:paraId="2DDAB1CA">
            <w:pPr>
              <w:pStyle w:val="11"/>
            </w:pPr>
          </w:p>
        </w:tc>
        <w:tc>
          <w:tcPr>
            <w:tcW w:w="1134" w:type="dxa"/>
            <w:vAlign w:val="center"/>
          </w:tcPr>
          <w:p w14:paraId="09B56F6E">
            <w:pPr>
              <w:pStyle w:val="11"/>
            </w:pPr>
          </w:p>
        </w:tc>
        <w:tc>
          <w:tcPr>
            <w:tcW w:w="1134" w:type="dxa"/>
            <w:vAlign w:val="center"/>
          </w:tcPr>
          <w:p w14:paraId="2C042642">
            <w:pPr>
              <w:pStyle w:val="11"/>
            </w:pPr>
          </w:p>
        </w:tc>
        <w:tc>
          <w:tcPr>
            <w:tcW w:w="1134" w:type="dxa"/>
            <w:vAlign w:val="center"/>
          </w:tcPr>
          <w:p w14:paraId="4E9D05EE">
            <w:pPr>
              <w:pStyle w:val="11"/>
            </w:pPr>
          </w:p>
        </w:tc>
      </w:tr>
      <w:tr w14:paraId="73334A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263382C3">
            <w:pPr>
              <w:pStyle w:val="13"/>
            </w:pPr>
            <w:r>
              <w:t>22</w:t>
            </w:r>
          </w:p>
        </w:tc>
        <w:tc>
          <w:tcPr>
            <w:tcW w:w="1109" w:type="dxa"/>
            <w:vAlign w:val="center"/>
          </w:tcPr>
          <w:p w14:paraId="603843E1">
            <w:pPr>
              <w:pStyle w:val="12"/>
            </w:pPr>
            <w:r>
              <w:t>2082806</w:t>
            </w:r>
          </w:p>
        </w:tc>
        <w:tc>
          <w:tcPr>
            <w:tcW w:w="1442" w:type="dxa"/>
            <w:vAlign w:val="center"/>
          </w:tcPr>
          <w:p w14:paraId="0E75E21A">
            <w:pPr>
              <w:pStyle w:val="12"/>
            </w:pPr>
            <w:r>
              <w:t>信息化建设</w:t>
            </w:r>
          </w:p>
        </w:tc>
        <w:tc>
          <w:tcPr>
            <w:tcW w:w="1134" w:type="dxa"/>
            <w:vAlign w:val="center"/>
          </w:tcPr>
          <w:p w14:paraId="46C9CF9A">
            <w:pPr>
              <w:pStyle w:val="11"/>
            </w:pPr>
            <w:r>
              <w:t>21.53</w:t>
            </w:r>
          </w:p>
        </w:tc>
        <w:tc>
          <w:tcPr>
            <w:tcW w:w="1134" w:type="dxa"/>
            <w:vAlign w:val="center"/>
          </w:tcPr>
          <w:p w14:paraId="6FC37E99">
            <w:pPr>
              <w:pStyle w:val="11"/>
            </w:pPr>
            <w:r>
              <w:t>21.53</w:t>
            </w:r>
          </w:p>
        </w:tc>
        <w:tc>
          <w:tcPr>
            <w:tcW w:w="1134" w:type="dxa"/>
            <w:vAlign w:val="center"/>
          </w:tcPr>
          <w:p w14:paraId="3B24F8AB">
            <w:pPr>
              <w:pStyle w:val="11"/>
            </w:pPr>
            <w:r>
              <w:t>21.53</w:t>
            </w:r>
          </w:p>
        </w:tc>
        <w:tc>
          <w:tcPr>
            <w:tcW w:w="1134" w:type="dxa"/>
            <w:vAlign w:val="center"/>
          </w:tcPr>
          <w:p w14:paraId="27376DBF">
            <w:pPr>
              <w:pStyle w:val="11"/>
            </w:pPr>
          </w:p>
        </w:tc>
        <w:tc>
          <w:tcPr>
            <w:tcW w:w="1134" w:type="dxa"/>
            <w:vAlign w:val="center"/>
          </w:tcPr>
          <w:p w14:paraId="786A18C2">
            <w:pPr>
              <w:pStyle w:val="11"/>
            </w:pPr>
          </w:p>
        </w:tc>
        <w:tc>
          <w:tcPr>
            <w:tcW w:w="1134" w:type="dxa"/>
            <w:vAlign w:val="center"/>
          </w:tcPr>
          <w:p w14:paraId="63BFE6BC">
            <w:pPr>
              <w:pStyle w:val="11"/>
            </w:pPr>
          </w:p>
        </w:tc>
        <w:tc>
          <w:tcPr>
            <w:tcW w:w="1134" w:type="dxa"/>
            <w:vAlign w:val="center"/>
          </w:tcPr>
          <w:p w14:paraId="473881A6">
            <w:pPr>
              <w:pStyle w:val="11"/>
            </w:pPr>
          </w:p>
        </w:tc>
        <w:tc>
          <w:tcPr>
            <w:tcW w:w="1134" w:type="dxa"/>
            <w:vAlign w:val="center"/>
          </w:tcPr>
          <w:p w14:paraId="0D6C4486">
            <w:pPr>
              <w:pStyle w:val="11"/>
            </w:pPr>
          </w:p>
        </w:tc>
        <w:tc>
          <w:tcPr>
            <w:tcW w:w="1134" w:type="dxa"/>
            <w:vAlign w:val="center"/>
          </w:tcPr>
          <w:p w14:paraId="73EB14F8">
            <w:pPr>
              <w:pStyle w:val="11"/>
            </w:pPr>
          </w:p>
        </w:tc>
        <w:tc>
          <w:tcPr>
            <w:tcW w:w="1134" w:type="dxa"/>
            <w:vAlign w:val="center"/>
          </w:tcPr>
          <w:p w14:paraId="35880799">
            <w:pPr>
              <w:pStyle w:val="11"/>
            </w:pPr>
          </w:p>
        </w:tc>
      </w:tr>
      <w:tr w14:paraId="7601E9F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33553408">
            <w:pPr>
              <w:pStyle w:val="13"/>
            </w:pPr>
            <w:r>
              <w:t>23</w:t>
            </w:r>
          </w:p>
        </w:tc>
        <w:tc>
          <w:tcPr>
            <w:tcW w:w="1109" w:type="dxa"/>
            <w:vAlign w:val="center"/>
          </w:tcPr>
          <w:p w14:paraId="666AF591">
            <w:pPr>
              <w:pStyle w:val="12"/>
            </w:pPr>
            <w:r>
              <w:t>210</w:t>
            </w:r>
          </w:p>
        </w:tc>
        <w:tc>
          <w:tcPr>
            <w:tcW w:w="1442" w:type="dxa"/>
            <w:vAlign w:val="center"/>
          </w:tcPr>
          <w:p w14:paraId="1E427B2A">
            <w:pPr>
              <w:pStyle w:val="12"/>
            </w:pPr>
            <w:r>
              <w:t>卫生健康支出</w:t>
            </w:r>
          </w:p>
        </w:tc>
        <w:tc>
          <w:tcPr>
            <w:tcW w:w="1134" w:type="dxa"/>
            <w:vAlign w:val="center"/>
          </w:tcPr>
          <w:p w14:paraId="03A94716">
            <w:pPr>
              <w:pStyle w:val="11"/>
            </w:pPr>
            <w:r>
              <w:t>534.80</w:t>
            </w:r>
          </w:p>
        </w:tc>
        <w:tc>
          <w:tcPr>
            <w:tcW w:w="1134" w:type="dxa"/>
            <w:vAlign w:val="center"/>
          </w:tcPr>
          <w:p w14:paraId="383426D9">
            <w:pPr>
              <w:pStyle w:val="11"/>
            </w:pPr>
            <w:r>
              <w:t>534.80</w:t>
            </w:r>
          </w:p>
        </w:tc>
        <w:tc>
          <w:tcPr>
            <w:tcW w:w="1134" w:type="dxa"/>
            <w:vAlign w:val="center"/>
          </w:tcPr>
          <w:p w14:paraId="60FE4460">
            <w:pPr>
              <w:pStyle w:val="11"/>
            </w:pPr>
            <w:r>
              <w:t>534.80</w:t>
            </w:r>
          </w:p>
        </w:tc>
        <w:tc>
          <w:tcPr>
            <w:tcW w:w="1134" w:type="dxa"/>
            <w:vAlign w:val="center"/>
          </w:tcPr>
          <w:p w14:paraId="5EDF01F5">
            <w:pPr>
              <w:pStyle w:val="11"/>
            </w:pPr>
          </w:p>
        </w:tc>
        <w:tc>
          <w:tcPr>
            <w:tcW w:w="1134" w:type="dxa"/>
            <w:vAlign w:val="center"/>
          </w:tcPr>
          <w:p w14:paraId="58E8C1D2">
            <w:pPr>
              <w:pStyle w:val="11"/>
            </w:pPr>
          </w:p>
        </w:tc>
        <w:tc>
          <w:tcPr>
            <w:tcW w:w="1134" w:type="dxa"/>
            <w:vAlign w:val="center"/>
          </w:tcPr>
          <w:p w14:paraId="304A5262">
            <w:pPr>
              <w:pStyle w:val="11"/>
            </w:pPr>
          </w:p>
        </w:tc>
        <w:tc>
          <w:tcPr>
            <w:tcW w:w="1134" w:type="dxa"/>
            <w:vAlign w:val="center"/>
          </w:tcPr>
          <w:p w14:paraId="499AE284">
            <w:pPr>
              <w:pStyle w:val="11"/>
            </w:pPr>
          </w:p>
        </w:tc>
        <w:tc>
          <w:tcPr>
            <w:tcW w:w="1134" w:type="dxa"/>
            <w:vAlign w:val="center"/>
          </w:tcPr>
          <w:p w14:paraId="2FB93CC4">
            <w:pPr>
              <w:pStyle w:val="11"/>
            </w:pPr>
          </w:p>
        </w:tc>
        <w:tc>
          <w:tcPr>
            <w:tcW w:w="1134" w:type="dxa"/>
            <w:vAlign w:val="center"/>
          </w:tcPr>
          <w:p w14:paraId="7038498B">
            <w:pPr>
              <w:pStyle w:val="11"/>
            </w:pPr>
          </w:p>
        </w:tc>
        <w:tc>
          <w:tcPr>
            <w:tcW w:w="1134" w:type="dxa"/>
            <w:vAlign w:val="center"/>
          </w:tcPr>
          <w:p w14:paraId="66556985">
            <w:pPr>
              <w:pStyle w:val="11"/>
            </w:pPr>
          </w:p>
        </w:tc>
      </w:tr>
      <w:tr w14:paraId="2F9CEB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74182B03">
            <w:pPr>
              <w:pStyle w:val="13"/>
            </w:pPr>
            <w:r>
              <w:t>24</w:t>
            </w:r>
          </w:p>
        </w:tc>
        <w:tc>
          <w:tcPr>
            <w:tcW w:w="1109" w:type="dxa"/>
            <w:vAlign w:val="center"/>
          </w:tcPr>
          <w:p w14:paraId="7A56BBD2">
            <w:pPr>
              <w:pStyle w:val="12"/>
            </w:pPr>
            <w:r>
              <w:t>21011</w:t>
            </w:r>
          </w:p>
        </w:tc>
        <w:tc>
          <w:tcPr>
            <w:tcW w:w="1442" w:type="dxa"/>
            <w:vAlign w:val="center"/>
          </w:tcPr>
          <w:p w14:paraId="2146DFC1">
            <w:pPr>
              <w:pStyle w:val="12"/>
            </w:pPr>
            <w:r>
              <w:t>行政事业单位医疗</w:t>
            </w:r>
          </w:p>
        </w:tc>
        <w:tc>
          <w:tcPr>
            <w:tcW w:w="1134" w:type="dxa"/>
            <w:vAlign w:val="center"/>
          </w:tcPr>
          <w:p w14:paraId="3432D86C">
            <w:pPr>
              <w:pStyle w:val="11"/>
            </w:pPr>
            <w:r>
              <w:t>31.80</w:t>
            </w:r>
          </w:p>
        </w:tc>
        <w:tc>
          <w:tcPr>
            <w:tcW w:w="1134" w:type="dxa"/>
            <w:vAlign w:val="center"/>
          </w:tcPr>
          <w:p w14:paraId="67F7CE50">
            <w:pPr>
              <w:pStyle w:val="11"/>
            </w:pPr>
            <w:r>
              <w:t>31.80</w:t>
            </w:r>
          </w:p>
        </w:tc>
        <w:tc>
          <w:tcPr>
            <w:tcW w:w="1134" w:type="dxa"/>
            <w:vAlign w:val="center"/>
          </w:tcPr>
          <w:p w14:paraId="0575BF6C">
            <w:pPr>
              <w:pStyle w:val="11"/>
            </w:pPr>
            <w:r>
              <w:t>31.80</w:t>
            </w:r>
          </w:p>
        </w:tc>
        <w:tc>
          <w:tcPr>
            <w:tcW w:w="1134" w:type="dxa"/>
            <w:vAlign w:val="center"/>
          </w:tcPr>
          <w:p w14:paraId="044D91A4">
            <w:pPr>
              <w:pStyle w:val="11"/>
            </w:pPr>
          </w:p>
        </w:tc>
        <w:tc>
          <w:tcPr>
            <w:tcW w:w="1134" w:type="dxa"/>
            <w:vAlign w:val="center"/>
          </w:tcPr>
          <w:p w14:paraId="1963E20B">
            <w:pPr>
              <w:pStyle w:val="11"/>
            </w:pPr>
          </w:p>
        </w:tc>
        <w:tc>
          <w:tcPr>
            <w:tcW w:w="1134" w:type="dxa"/>
            <w:vAlign w:val="center"/>
          </w:tcPr>
          <w:p w14:paraId="2486F62D">
            <w:pPr>
              <w:pStyle w:val="11"/>
            </w:pPr>
          </w:p>
        </w:tc>
        <w:tc>
          <w:tcPr>
            <w:tcW w:w="1134" w:type="dxa"/>
            <w:vAlign w:val="center"/>
          </w:tcPr>
          <w:p w14:paraId="5E3FB079">
            <w:pPr>
              <w:pStyle w:val="11"/>
            </w:pPr>
          </w:p>
        </w:tc>
        <w:tc>
          <w:tcPr>
            <w:tcW w:w="1134" w:type="dxa"/>
            <w:vAlign w:val="center"/>
          </w:tcPr>
          <w:p w14:paraId="027B2D92">
            <w:pPr>
              <w:pStyle w:val="11"/>
            </w:pPr>
          </w:p>
        </w:tc>
        <w:tc>
          <w:tcPr>
            <w:tcW w:w="1134" w:type="dxa"/>
            <w:vAlign w:val="center"/>
          </w:tcPr>
          <w:p w14:paraId="5F9AB8CA">
            <w:pPr>
              <w:pStyle w:val="11"/>
            </w:pPr>
          </w:p>
        </w:tc>
        <w:tc>
          <w:tcPr>
            <w:tcW w:w="1134" w:type="dxa"/>
            <w:vAlign w:val="center"/>
          </w:tcPr>
          <w:p w14:paraId="1CF51C03">
            <w:pPr>
              <w:pStyle w:val="11"/>
            </w:pPr>
          </w:p>
        </w:tc>
      </w:tr>
      <w:tr w14:paraId="621F81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30734218">
            <w:pPr>
              <w:pStyle w:val="13"/>
            </w:pPr>
            <w:r>
              <w:t>25</w:t>
            </w:r>
          </w:p>
        </w:tc>
        <w:tc>
          <w:tcPr>
            <w:tcW w:w="1109" w:type="dxa"/>
            <w:vAlign w:val="center"/>
          </w:tcPr>
          <w:p w14:paraId="4A272594">
            <w:pPr>
              <w:pStyle w:val="12"/>
            </w:pPr>
            <w:r>
              <w:t>2101101</w:t>
            </w:r>
          </w:p>
        </w:tc>
        <w:tc>
          <w:tcPr>
            <w:tcW w:w="1442" w:type="dxa"/>
            <w:vAlign w:val="center"/>
          </w:tcPr>
          <w:p w14:paraId="5C5FFE2D">
            <w:pPr>
              <w:pStyle w:val="12"/>
            </w:pPr>
            <w:r>
              <w:t>行政单位医疗</w:t>
            </w:r>
          </w:p>
        </w:tc>
        <w:tc>
          <w:tcPr>
            <w:tcW w:w="1134" w:type="dxa"/>
            <w:vAlign w:val="center"/>
          </w:tcPr>
          <w:p w14:paraId="63A85FA2">
            <w:pPr>
              <w:pStyle w:val="11"/>
            </w:pPr>
            <w:r>
              <w:t>16.80</w:t>
            </w:r>
          </w:p>
        </w:tc>
        <w:tc>
          <w:tcPr>
            <w:tcW w:w="1134" w:type="dxa"/>
            <w:vAlign w:val="center"/>
          </w:tcPr>
          <w:p w14:paraId="3C32DA89">
            <w:pPr>
              <w:pStyle w:val="11"/>
            </w:pPr>
            <w:r>
              <w:t>16.80</w:t>
            </w:r>
          </w:p>
        </w:tc>
        <w:tc>
          <w:tcPr>
            <w:tcW w:w="1134" w:type="dxa"/>
            <w:vAlign w:val="center"/>
          </w:tcPr>
          <w:p w14:paraId="3CCB515B">
            <w:pPr>
              <w:pStyle w:val="11"/>
            </w:pPr>
            <w:r>
              <w:t>16.80</w:t>
            </w:r>
          </w:p>
        </w:tc>
        <w:tc>
          <w:tcPr>
            <w:tcW w:w="1134" w:type="dxa"/>
            <w:vAlign w:val="center"/>
          </w:tcPr>
          <w:p w14:paraId="00DFFD08">
            <w:pPr>
              <w:pStyle w:val="11"/>
            </w:pPr>
          </w:p>
        </w:tc>
        <w:tc>
          <w:tcPr>
            <w:tcW w:w="1134" w:type="dxa"/>
            <w:vAlign w:val="center"/>
          </w:tcPr>
          <w:p w14:paraId="66E260BD">
            <w:pPr>
              <w:pStyle w:val="11"/>
            </w:pPr>
          </w:p>
        </w:tc>
        <w:tc>
          <w:tcPr>
            <w:tcW w:w="1134" w:type="dxa"/>
            <w:vAlign w:val="center"/>
          </w:tcPr>
          <w:p w14:paraId="460473F7">
            <w:pPr>
              <w:pStyle w:val="11"/>
            </w:pPr>
          </w:p>
        </w:tc>
        <w:tc>
          <w:tcPr>
            <w:tcW w:w="1134" w:type="dxa"/>
            <w:vAlign w:val="center"/>
          </w:tcPr>
          <w:p w14:paraId="07944300">
            <w:pPr>
              <w:pStyle w:val="11"/>
            </w:pPr>
          </w:p>
        </w:tc>
        <w:tc>
          <w:tcPr>
            <w:tcW w:w="1134" w:type="dxa"/>
            <w:vAlign w:val="center"/>
          </w:tcPr>
          <w:p w14:paraId="7DEB306D">
            <w:pPr>
              <w:pStyle w:val="11"/>
            </w:pPr>
          </w:p>
        </w:tc>
        <w:tc>
          <w:tcPr>
            <w:tcW w:w="1134" w:type="dxa"/>
            <w:vAlign w:val="center"/>
          </w:tcPr>
          <w:p w14:paraId="091E7F2B">
            <w:pPr>
              <w:pStyle w:val="11"/>
            </w:pPr>
          </w:p>
        </w:tc>
        <w:tc>
          <w:tcPr>
            <w:tcW w:w="1134" w:type="dxa"/>
            <w:vAlign w:val="center"/>
          </w:tcPr>
          <w:p w14:paraId="1F9E340C">
            <w:pPr>
              <w:pStyle w:val="11"/>
            </w:pPr>
          </w:p>
        </w:tc>
      </w:tr>
      <w:tr w14:paraId="0D150F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440869C9">
            <w:pPr>
              <w:pStyle w:val="13"/>
            </w:pPr>
            <w:r>
              <w:t>26</w:t>
            </w:r>
          </w:p>
        </w:tc>
        <w:tc>
          <w:tcPr>
            <w:tcW w:w="1109" w:type="dxa"/>
            <w:vAlign w:val="center"/>
          </w:tcPr>
          <w:p w14:paraId="1469D611">
            <w:pPr>
              <w:pStyle w:val="12"/>
            </w:pPr>
            <w:r>
              <w:t>2101103</w:t>
            </w:r>
          </w:p>
        </w:tc>
        <w:tc>
          <w:tcPr>
            <w:tcW w:w="1442" w:type="dxa"/>
            <w:vAlign w:val="center"/>
          </w:tcPr>
          <w:p w14:paraId="0F715EF9">
            <w:pPr>
              <w:pStyle w:val="12"/>
            </w:pPr>
            <w:r>
              <w:t>公务员医疗补助</w:t>
            </w:r>
          </w:p>
        </w:tc>
        <w:tc>
          <w:tcPr>
            <w:tcW w:w="1134" w:type="dxa"/>
            <w:vAlign w:val="center"/>
          </w:tcPr>
          <w:p w14:paraId="5083206E">
            <w:pPr>
              <w:pStyle w:val="11"/>
            </w:pPr>
            <w:r>
              <w:t>15.00</w:t>
            </w:r>
          </w:p>
        </w:tc>
        <w:tc>
          <w:tcPr>
            <w:tcW w:w="1134" w:type="dxa"/>
            <w:vAlign w:val="center"/>
          </w:tcPr>
          <w:p w14:paraId="25C297E4">
            <w:pPr>
              <w:pStyle w:val="11"/>
            </w:pPr>
            <w:r>
              <w:t>15.00</w:t>
            </w:r>
          </w:p>
        </w:tc>
        <w:tc>
          <w:tcPr>
            <w:tcW w:w="1134" w:type="dxa"/>
            <w:vAlign w:val="center"/>
          </w:tcPr>
          <w:p w14:paraId="2AA19322">
            <w:pPr>
              <w:pStyle w:val="11"/>
            </w:pPr>
            <w:r>
              <w:t>15.00</w:t>
            </w:r>
          </w:p>
        </w:tc>
        <w:tc>
          <w:tcPr>
            <w:tcW w:w="1134" w:type="dxa"/>
            <w:vAlign w:val="center"/>
          </w:tcPr>
          <w:p w14:paraId="1240300D">
            <w:pPr>
              <w:pStyle w:val="11"/>
            </w:pPr>
          </w:p>
        </w:tc>
        <w:tc>
          <w:tcPr>
            <w:tcW w:w="1134" w:type="dxa"/>
            <w:vAlign w:val="center"/>
          </w:tcPr>
          <w:p w14:paraId="5FEB8611">
            <w:pPr>
              <w:pStyle w:val="11"/>
            </w:pPr>
          </w:p>
        </w:tc>
        <w:tc>
          <w:tcPr>
            <w:tcW w:w="1134" w:type="dxa"/>
            <w:vAlign w:val="center"/>
          </w:tcPr>
          <w:p w14:paraId="32C1E211">
            <w:pPr>
              <w:pStyle w:val="11"/>
            </w:pPr>
          </w:p>
        </w:tc>
        <w:tc>
          <w:tcPr>
            <w:tcW w:w="1134" w:type="dxa"/>
            <w:vAlign w:val="center"/>
          </w:tcPr>
          <w:p w14:paraId="218C3493">
            <w:pPr>
              <w:pStyle w:val="11"/>
            </w:pPr>
          </w:p>
        </w:tc>
        <w:tc>
          <w:tcPr>
            <w:tcW w:w="1134" w:type="dxa"/>
            <w:vAlign w:val="center"/>
          </w:tcPr>
          <w:p w14:paraId="14A85A36">
            <w:pPr>
              <w:pStyle w:val="11"/>
            </w:pPr>
          </w:p>
        </w:tc>
        <w:tc>
          <w:tcPr>
            <w:tcW w:w="1134" w:type="dxa"/>
            <w:vAlign w:val="center"/>
          </w:tcPr>
          <w:p w14:paraId="3FA46FB6">
            <w:pPr>
              <w:pStyle w:val="11"/>
            </w:pPr>
          </w:p>
        </w:tc>
        <w:tc>
          <w:tcPr>
            <w:tcW w:w="1134" w:type="dxa"/>
            <w:vAlign w:val="center"/>
          </w:tcPr>
          <w:p w14:paraId="65B86865">
            <w:pPr>
              <w:pStyle w:val="11"/>
            </w:pPr>
          </w:p>
        </w:tc>
      </w:tr>
      <w:tr w14:paraId="12BDBB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09514C99">
            <w:pPr>
              <w:pStyle w:val="13"/>
            </w:pPr>
            <w:r>
              <w:t>27</w:t>
            </w:r>
          </w:p>
        </w:tc>
        <w:tc>
          <w:tcPr>
            <w:tcW w:w="1109" w:type="dxa"/>
            <w:vAlign w:val="center"/>
          </w:tcPr>
          <w:p w14:paraId="2D011CAC">
            <w:pPr>
              <w:pStyle w:val="12"/>
            </w:pPr>
            <w:r>
              <w:t>21014</w:t>
            </w:r>
          </w:p>
        </w:tc>
        <w:tc>
          <w:tcPr>
            <w:tcW w:w="1442" w:type="dxa"/>
            <w:vAlign w:val="center"/>
          </w:tcPr>
          <w:p w14:paraId="01BA4647">
            <w:pPr>
              <w:pStyle w:val="12"/>
            </w:pPr>
            <w:r>
              <w:t>优抚对象医疗</w:t>
            </w:r>
          </w:p>
        </w:tc>
        <w:tc>
          <w:tcPr>
            <w:tcW w:w="1134" w:type="dxa"/>
            <w:vAlign w:val="center"/>
          </w:tcPr>
          <w:p w14:paraId="27C99533">
            <w:pPr>
              <w:pStyle w:val="11"/>
            </w:pPr>
            <w:r>
              <w:t>503.00</w:t>
            </w:r>
          </w:p>
        </w:tc>
        <w:tc>
          <w:tcPr>
            <w:tcW w:w="1134" w:type="dxa"/>
            <w:vAlign w:val="center"/>
          </w:tcPr>
          <w:p w14:paraId="4C81D59C">
            <w:pPr>
              <w:pStyle w:val="11"/>
            </w:pPr>
            <w:r>
              <w:t>503.00</w:t>
            </w:r>
          </w:p>
        </w:tc>
        <w:tc>
          <w:tcPr>
            <w:tcW w:w="1134" w:type="dxa"/>
            <w:vAlign w:val="center"/>
          </w:tcPr>
          <w:p w14:paraId="791E072A">
            <w:pPr>
              <w:pStyle w:val="11"/>
            </w:pPr>
            <w:r>
              <w:t>503.00</w:t>
            </w:r>
          </w:p>
        </w:tc>
        <w:tc>
          <w:tcPr>
            <w:tcW w:w="1134" w:type="dxa"/>
            <w:vAlign w:val="center"/>
          </w:tcPr>
          <w:p w14:paraId="6E2AEF4A">
            <w:pPr>
              <w:pStyle w:val="11"/>
            </w:pPr>
          </w:p>
        </w:tc>
        <w:tc>
          <w:tcPr>
            <w:tcW w:w="1134" w:type="dxa"/>
            <w:vAlign w:val="center"/>
          </w:tcPr>
          <w:p w14:paraId="58F775A5">
            <w:pPr>
              <w:pStyle w:val="11"/>
            </w:pPr>
          </w:p>
        </w:tc>
        <w:tc>
          <w:tcPr>
            <w:tcW w:w="1134" w:type="dxa"/>
            <w:vAlign w:val="center"/>
          </w:tcPr>
          <w:p w14:paraId="3097711E">
            <w:pPr>
              <w:pStyle w:val="11"/>
            </w:pPr>
          </w:p>
        </w:tc>
        <w:tc>
          <w:tcPr>
            <w:tcW w:w="1134" w:type="dxa"/>
            <w:vAlign w:val="center"/>
          </w:tcPr>
          <w:p w14:paraId="448C9985">
            <w:pPr>
              <w:pStyle w:val="11"/>
            </w:pPr>
          </w:p>
        </w:tc>
        <w:tc>
          <w:tcPr>
            <w:tcW w:w="1134" w:type="dxa"/>
            <w:vAlign w:val="center"/>
          </w:tcPr>
          <w:p w14:paraId="3C75A61F">
            <w:pPr>
              <w:pStyle w:val="11"/>
            </w:pPr>
          </w:p>
        </w:tc>
        <w:tc>
          <w:tcPr>
            <w:tcW w:w="1134" w:type="dxa"/>
            <w:vAlign w:val="center"/>
          </w:tcPr>
          <w:p w14:paraId="610A1FF1">
            <w:pPr>
              <w:pStyle w:val="11"/>
            </w:pPr>
          </w:p>
        </w:tc>
        <w:tc>
          <w:tcPr>
            <w:tcW w:w="1134" w:type="dxa"/>
            <w:vAlign w:val="center"/>
          </w:tcPr>
          <w:p w14:paraId="01CC35C2">
            <w:pPr>
              <w:pStyle w:val="11"/>
            </w:pPr>
          </w:p>
        </w:tc>
      </w:tr>
      <w:tr w14:paraId="0F2AF8A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30E2CE8A">
            <w:pPr>
              <w:pStyle w:val="13"/>
            </w:pPr>
            <w:r>
              <w:t>28</w:t>
            </w:r>
          </w:p>
        </w:tc>
        <w:tc>
          <w:tcPr>
            <w:tcW w:w="1109" w:type="dxa"/>
            <w:vAlign w:val="center"/>
          </w:tcPr>
          <w:p w14:paraId="4C469B68">
            <w:pPr>
              <w:pStyle w:val="12"/>
            </w:pPr>
            <w:r>
              <w:t>2101401</w:t>
            </w:r>
          </w:p>
        </w:tc>
        <w:tc>
          <w:tcPr>
            <w:tcW w:w="1442" w:type="dxa"/>
            <w:vAlign w:val="center"/>
          </w:tcPr>
          <w:p w14:paraId="2B77742A">
            <w:pPr>
              <w:pStyle w:val="12"/>
            </w:pPr>
            <w:r>
              <w:t>优抚对象医疗补助</w:t>
            </w:r>
          </w:p>
        </w:tc>
        <w:tc>
          <w:tcPr>
            <w:tcW w:w="1134" w:type="dxa"/>
            <w:vAlign w:val="center"/>
          </w:tcPr>
          <w:p w14:paraId="7A459481">
            <w:pPr>
              <w:pStyle w:val="11"/>
            </w:pPr>
            <w:r>
              <w:t>503.00</w:t>
            </w:r>
          </w:p>
        </w:tc>
        <w:tc>
          <w:tcPr>
            <w:tcW w:w="1134" w:type="dxa"/>
            <w:vAlign w:val="center"/>
          </w:tcPr>
          <w:p w14:paraId="6E0B02BE">
            <w:pPr>
              <w:pStyle w:val="11"/>
            </w:pPr>
            <w:r>
              <w:t>503.00</w:t>
            </w:r>
          </w:p>
        </w:tc>
        <w:tc>
          <w:tcPr>
            <w:tcW w:w="1134" w:type="dxa"/>
            <w:vAlign w:val="center"/>
          </w:tcPr>
          <w:p w14:paraId="74007E13">
            <w:pPr>
              <w:pStyle w:val="11"/>
            </w:pPr>
            <w:r>
              <w:t>503.00</w:t>
            </w:r>
          </w:p>
        </w:tc>
        <w:tc>
          <w:tcPr>
            <w:tcW w:w="1134" w:type="dxa"/>
            <w:vAlign w:val="center"/>
          </w:tcPr>
          <w:p w14:paraId="6BF80CD7">
            <w:pPr>
              <w:pStyle w:val="11"/>
            </w:pPr>
          </w:p>
        </w:tc>
        <w:tc>
          <w:tcPr>
            <w:tcW w:w="1134" w:type="dxa"/>
            <w:vAlign w:val="center"/>
          </w:tcPr>
          <w:p w14:paraId="68F0C116">
            <w:pPr>
              <w:pStyle w:val="11"/>
            </w:pPr>
          </w:p>
        </w:tc>
        <w:tc>
          <w:tcPr>
            <w:tcW w:w="1134" w:type="dxa"/>
            <w:vAlign w:val="center"/>
          </w:tcPr>
          <w:p w14:paraId="7F5A1387">
            <w:pPr>
              <w:pStyle w:val="11"/>
            </w:pPr>
          </w:p>
        </w:tc>
        <w:tc>
          <w:tcPr>
            <w:tcW w:w="1134" w:type="dxa"/>
            <w:vAlign w:val="center"/>
          </w:tcPr>
          <w:p w14:paraId="307ED9AC">
            <w:pPr>
              <w:pStyle w:val="11"/>
            </w:pPr>
          </w:p>
        </w:tc>
        <w:tc>
          <w:tcPr>
            <w:tcW w:w="1134" w:type="dxa"/>
            <w:vAlign w:val="center"/>
          </w:tcPr>
          <w:p w14:paraId="7E7B3072">
            <w:pPr>
              <w:pStyle w:val="11"/>
            </w:pPr>
          </w:p>
        </w:tc>
        <w:tc>
          <w:tcPr>
            <w:tcW w:w="1134" w:type="dxa"/>
            <w:vAlign w:val="center"/>
          </w:tcPr>
          <w:p w14:paraId="15D5B147">
            <w:pPr>
              <w:pStyle w:val="11"/>
            </w:pPr>
          </w:p>
        </w:tc>
        <w:tc>
          <w:tcPr>
            <w:tcW w:w="1134" w:type="dxa"/>
            <w:vAlign w:val="center"/>
          </w:tcPr>
          <w:p w14:paraId="3804F046">
            <w:pPr>
              <w:pStyle w:val="11"/>
            </w:pPr>
          </w:p>
        </w:tc>
      </w:tr>
      <w:tr w14:paraId="3DB3F3C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4A22BDF9">
            <w:pPr>
              <w:pStyle w:val="13"/>
            </w:pPr>
            <w:r>
              <w:t>29</w:t>
            </w:r>
          </w:p>
        </w:tc>
        <w:tc>
          <w:tcPr>
            <w:tcW w:w="1109" w:type="dxa"/>
            <w:vAlign w:val="center"/>
          </w:tcPr>
          <w:p w14:paraId="1B3C0BEA">
            <w:pPr>
              <w:pStyle w:val="12"/>
            </w:pPr>
            <w:r>
              <w:t>221</w:t>
            </w:r>
          </w:p>
        </w:tc>
        <w:tc>
          <w:tcPr>
            <w:tcW w:w="1442" w:type="dxa"/>
            <w:vAlign w:val="center"/>
          </w:tcPr>
          <w:p w14:paraId="392C7333">
            <w:pPr>
              <w:pStyle w:val="12"/>
            </w:pPr>
            <w:r>
              <w:t>住房保障支出</w:t>
            </w:r>
          </w:p>
        </w:tc>
        <w:tc>
          <w:tcPr>
            <w:tcW w:w="1134" w:type="dxa"/>
            <w:vAlign w:val="center"/>
          </w:tcPr>
          <w:p w14:paraId="3FD2EC1F">
            <w:pPr>
              <w:pStyle w:val="11"/>
            </w:pPr>
            <w:r>
              <w:t>21.80</w:t>
            </w:r>
          </w:p>
        </w:tc>
        <w:tc>
          <w:tcPr>
            <w:tcW w:w="1134" w:type="dxa"/>
            <w:vAlign w:val="center"/>
          </w:tcPr>
          <w:p w14:paraId="164639AC">
            <w:pPr>
              <w:pStyle w:val="11"/>
            </w:pPr>
            <w:r>
              <w:t>21.80</w:t>
            </w:r>
          </w:p>
        </w:tc>
        <w:tc>
          <w:tcPr>
            <w:tcW w:w="1134" w:type="dxa"/>
            <w:vAlign w:val="center"/>
          </w:tcPr>
          <w:p w14:paraId="40CFB984">
            <w:pPr>
              <w:pStyle w:val="11"/>
            </w:pPr>
            <w:r>
              <w:t>21.80</w:t>
            </w:r>
          </w:p>
        </w:tc>
        <w:tc>
          <w:tcPr>
            <w:tcW w:w="1134" w:type="dxa"/>
            <w:vAlign w:val="center"/>
          </w:tcPr>
          <w:p w14:paraId="26393DA2">
            <w:pPr>
              <w:pStyle w:val="11"/>
            </w:pPr>
          </w:p>
        </w:tc>
        <w:tc>
          <w:tcPr>
            <w:tcW w:w="1134" w:type="dxa"/>
            <w:vAlign w:val="center"/>
          </w:tcPr>
          <w:p w14:paraId="3AA75DD6">
            <w:pPr>
              <w:pStyle w:val="11"/>
            </w:pPr>
          </w:p>
        </w:tc>
        <w:tc>
          <w:tcPr>
            <w:tcW w:w="1134" w:type="dxa"/>
            <w:vAlign w:val="center"/>
          </w:tcPr>
          <w:p w14:paraId="3E7045D6">
            <w:pPr>
              <w:pStyle w:val="11"/>
            </w:pPr>
          </w:p>
        </w:tc>
        <w:tc>
          <w:tcPr>
            <w:tcW w:w="1134" w:type="dxa"/>
            <w:vAlign w:val="center"/>
          </w:tcPr>
          <w:p w14:paraId="2B1FF840">
            <w:pPr>
              <w:pStyle w:val="11"/>
            </w:pPr>
          </w:p>
        </w:tc>
        <w:tc>
          <w:tcPr>
            <w:tcW w:w="1134" w:type="dxa"/>
            <w:vAlign w:val="center"/>
          </w:tcPr>
          <w:p w14:paraId="4C94E7E0">
            <w:pPr>
              <w:pStyle w:val="11"/>
            </w:pPr>
          </w:p>
        </w:tc>
        <w:tc>
          <w:tcPr>
            <w:tcW w:w="1134" w:type="dxa"/>
            <w:vAlign w:val="center"/>
          </w:tcPr>
          <w:p w14:paraId="7477029E">
            <w:pPr>
              <w:pStyle w:val="11"/>
            </w:pPr>
          </w:p>
        </w:tc>
        <w:tc>
          <w:tcPr>
            <w:tcW w:w="1134" w:type="dxa"/>
            <w:vAlign w:val="center"/>
          </w:tcPr>
          <w:p w14:paraId="6EFF4541">
            <w:pPr>
              <w:pStyle w:val="11"/>
            </w:pPr>
          </w:p>
        </w:tc>
      </w:tr>
      <w:tr w14:paraId="62BFDAB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348FBEE2">
            <w:pPr>
              <w:pStyle w:val="13"/>
            </w:pPr>
            <w:r>
              <w:t>30</w:t>
            </w:r>
          </w:p>
        </w:tc>
        <w:tc>
          <w:tcPr>
            <w:tcW w:w="1109" w:type="dxa"/>
            <w:vAlign w:val="center"/>
          </w:tcPr>
          <w:p w14:paraId="177BB45B">
            <w:pPr>
              <w:pStyle w:val="12"/>
            </w:pPr>
            <w:r>
              <w:t>22102</w:t>
            </w:r>
          </w:p>
        </w:tc>
        <w:tc>
          <w:tcPr>
            <w:tcW w:w="1442" w:type="dxa"/>
            <w:vAlign w:val="center"/>
          </w:tcPr>
          <w:p w14:paraId="3C1AB919">
            <w:pPr>
              <w:pStyle w:val="12"/>
            </w:pPr>
            <w:r>
              <w:t>住房改革支出</w:t>
            </w:r>
          </w:p>
        </w:tc>
        <w:tc>
          <w:tcPr>
            <w:tcW w:w="1134" w:type="dxa"/>
            <w:vAlign w:val="center"/>
          </w:tcPr>
          <w:p w14:paraId="4D9DFB45">
            <w:pPr>
              <w:pStyle w:val="11"/>
            </w:pPr>
            <w:r>
              <w:t>21.80</w:t>
            </w:r>
          </w:p>
        </w:tc>
        <w:tc>
          <w:tcPr>
            <w:tcW w:w="1134" w:type="dxa"/>
            <w:vAlign w:val="center"/>
          </w:tcPr>
          <w:p w14:paraId="4EB71ABE">
            <w:pPr>
              <w:pStyle w:val="11"/>
            </w:pPr>
            <w:r>
              <w:t>21.80</w:t>
            </w:r>
          </w:p>
        </w:tc>
        <w:tc>
          <w:tcPr>
            <w:tcW w:w="1134" w:type="dxa"/>
            <w:vAlign w:val="center"/>
          </w:tcPr>
          <w:p w14:paraId="407CA0C6">
            <w:pPr>
              <w:pStyle w:val="11"/>
            </w:pPr>
            <w:r>
              <w:t>21.80</w:t>
            </w:r>
          </w:p>
        </w:tc>
        <w:tc>
          <w:tcPr>
            <w:tcW w:w="1134" w:type="dxa"/>
            <w:vAlign w:val="center"/>
          </w:tcPr>
          <w:p w14:paraId="2D902E84">
            <w:pPr>
              <w:pStyle w:val="11"/>
            </w:pPr>
          </w:p>
        </w:tc>
        <w:tc>
          <w:tcPr>
            <w:tcW w:w="1134" w:type="dxa"/>
            <w:vAlign w:val="center"/>
          </w:tcPr>
          <w:p w14:paraId="188DA461">
            <w:pPr>
              <w:pStyle w:val="11"/>
            </w:pPr>
          </w:p>
        </w:tc>
        <w:tc>
          <w:tcPr>
            <w:tcW w:w="1134" w:type="dxa"/>
            <w:vAlign w:val="center"/>
          </w:tcPr>
          <w:p w14:paraId="22304DCE">
            <w:pPr>
              <w:pStyle w:val="11"/>
            </w:pPr>
          </w:p>
        </w:tc>
        <w:tc>
          <w:tcPr>
            <w:tcW w:w="1134" w:type="dxa"/>
            <w:vAlign w:val="center"/>
          </w:tcPr>
          <w:p w14:paraId="2F36A69B">
            <w:pPr>
              <w:pStyle w:val="11"/>
            </w:pPr>
          </w:p>
        </w:tc>
        <w:tc>
          <w:tcPr>
            <w:tcW w:w="1134" w:type="dxa"/>
            <w:vAlign w:val="center"/>
          </w:tcPr>
          <w:p w14:paraId="0D8907C0">
            <w:pPr>
              <w:pStyle w:val="11"/>
            </w:pPr>
          </w:p>
        </w:tc>
        <w:tc>
          <w:tcPr>
            <w:tcW w:w="1134" w:type="dxa"/>
            <w:vAlign w:val="center"/>
          </w:tcPr>
          <w:p w14:paraId="0B80A34C">
            <w:pPr>
              <w:pStyle w:val="11"/>
            </w:pPr>
          </w:p>
        </w:tc>
        <w:tc>
          <w:tcPr>
            <w:tcW w:w="1134" w:type="dxa"/>
            <w:vAlign w:val="center"/>
          </w:tcPr>
          <w:p w14:paraId="1469A1FB">
            <w:pPr>
              <w:pStyle w:val="11"/>
            </w:pPr>
          </w:p>
        </w:tc>
      </w:tr>
      <w:tr w14:paraId="1718F0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70E2AC8A">
            <w:pPr>
              <w:pStyle w:val="13"/>
            </w:pPr>
            <w:r>
              <w:t>31</w:t>
            </w:r>
          </w:p>
        </w:tc>
        <w:tc>
          <w:tcPr>
            <w:tcW w:w="1109" w:type="dxa"/>
            <w:vAlign w:val="center"/>
          </w:tcPr>
          <w:p w14:paraId="769838AE">
            <w:pPr>
              <w:pStyle w:val="12"/>
            </w:pPr>
            <w:r>
              <w:t>2210201</w:t>
            </w:r>
          </w:p>
        </w:tc>
        <w:tc>
          <w:tcPr>
            <w:tcW w:w="1442" w:type="dxa"/>
            <w:vAlign w:val="center"/>
          </w:tcPr>
          <w:p w14:paraId="36970B45">
            <w:pPr>
              <w:pStyle w:val="12"/>
            </w:pPr>
            <w:r>
              <w:t>住房公积金</w:t>
            </w:r>
          </w:p>
        </w:tc>
        <w:tc>
          <w:tcPr>
            <w:tcW w:w="1134" w:type="dxa"/>
            <w:vAlign w:val="center"/>
          </w:tcPr>
          <w:p w14:paraId="0DD0D9F0">
            <w:pPr>
              <w:pStyle w:val="11"/>
            </w:pPr>
            <w:r>
              <w:t>21.80</w:t>
            </w:r>
          </w:p>
        </w:tc>
        <w:tc>
          <w:tcPr>
            <w:tcW w:w="1134" w:type="dxa"/>
            <w:vAlign w:val="center"/>
          </w:tcPr>
          <w:p w14:paraId="69E735EF">
            <w:pPr>
              <w:pStyle w:val="11"/>
            </w:pPr>
            <w:r>
              <w:t>21.80</w:t>
            </w:r>
          </w:p>
        </w:tc>
        <w:tc>
          <w:tcPr>
            <w:tcW w:w="1134" w:type="dxa"/>
            <w:vAlign w:val="center"/>
          </w:tcPr>
          <w:p w14:paraId="4685435D">
            <w:pPr>
              <w:pStyle w:val="11"/>
            </w:pPr>
            <w:r>
              <w:t>21.80</w:t>
            </w:r>
          </w:p>
        </w:tc>
        <w:tc>
          <w:tcPr>
            <w:tcW w:w="1134" w:type="dxa"/>
            <w:vAlign w:val="center"/>
          </w:tcPr>
          <w:p w14:paraId="2BC135F8">
            <w:pPr>
              <w:pStyle w:val="11"/>
            </w:pPr>
          </w:p>
        </w:tc>
        <w:tc>
          <w:tcPr>
            <w:tcW w:w="1134" w:type="dxa"/>
            <w:vAlign w:val="center"/>
          </w:tcPr>
          <w:p w14:paraId="50EBBECE">
            <w:pPr>
              <w:pStyle w:val="11"/>
            </w:pPr>
          </w:p>
        </w:tc>
        <w:tc>
          <w:tcPr>
            <w:tcW w:w="1134" w:type="dxa"/>
            <w:vAlign w:val="center"/>
          </w:tcPr>
          <w:p w14:paraId="0D3142BE">
            <w:pPr>
              <w:pStyle w:val="11"/>
            </w:pPr>
          </w:p>
        </w:tc>
        <w:tc>
          <w:tcPr>
            <w:tcW w:w="1134" w:type="dxa"/>
            <w:vAlign w:val="center"/>
          </w:tcPr>
          <w:p w14:paraId="148E9771">
            <w:pPr>
              <w:pStyle w:val="11"/>
            </w:pPr>
          </w:p>
        </w:tc>
        <w:tc>
          <w:tcPr>
            <w:tcW w:w="1134" w:type="dxa"/>
            <w:vAlign w:val="center"/>
          </w:tcPr>
          <w:p w14:paraId="421B65F1">
            <w:pPr>
              <w:pStyle w:val="11"/>
            </w:pPr>
          </w:p>
        </w:tc>
        <w:tc>
          <w:tcPr>
            <w:tcW w:w="1134" w:type="dxa"/>
            <w:vAlign w:val="center"/>
          </w:tcPr>
          <w:p w14:paraId="313167DB">
            <w:pPr>
              <w:pStyle w:val="11"/>
            </w:pPr>
          </w:p>
        </w:tc>
        <w:tc>
          <w:tcPr>
            <w:tcW w:w="1134" w:type="dxa"/>
            <w:vAlign w:val="center"/>
          </w:tcPr>
          <w:p w14:paraId="37DF8E40">
            <w:pPr>
              <w:pStyle w:val="11"/>
            </w:pPr>
          </w:p>
        </w:tc>
      </w:tr>
    </w:tbl>
    <w:p w14:paraId="513FB7C4">
      <w:pPr>
        <w:sectPr>
          <w:pgSz w:w="16840" w:h="11900" w:orient="landscape"/>
          <w:pgMar w:top="1361" w:right="1020" w:bottom="1134" w:left="1020" w:header="720" w:footer="720" w:gutter="0"/>
          <w:cols w:space="720" w:num="1"/>
        </w:sectPr>
      </w:pPr>
    </w:p>
    <w:p w14:paraId="279AC07D">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35"/>
        <w:gridCol w:w="4392"/>
        <w:gridCol w:w="1361"/>
        <w:gridCol w:w="1361"/>
        <w:gridCol w:w="1361"/>
        <w:gridCol w:w="1361"/>
        <w:gridCol w:w="1361"/>
        <w:gridCol w:w="1361"/>
      </w:tblGrid>
      <w:tr w14:paraId="1B2033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5F2D04A4">
            <w:pPr>
              <w:pStyle w:val="9"/>
            </w:pPr>
            <w:r>
              <w:t>618001滦州市退役军人事务局</w:t>
            </w:r>
          </w:p>
        </w:tc>
        <w:tc>
          <w:tcPr>
            <w:tcW w:w="2722" w:type="dxa"/>
            <w:gridSpan w:val="2"/>
            <w:tcBorders>
              <w:top w:val="single" w:color="FFFFFF" w:sz="6" w:space="0"/>
              <w:left w:val="single" w:color="FFFFFF" w:sz="6" w:space="0"/>
              <w:right w:val="single" w:color="FFFFFF" w:sz="6" w:space="0"/>
            </w:tcBorders>
            <w:vAlign w:val="center"/>
          </w:tcPr>
          <w:p w14:paraId="3A096B31">
            <w:pPr>
              <w:pStyle w:val="8"/>
            </w:pPr>
            <w:r>
              <w:t>预算年度：2025</w:t>
            </w:r>
          </w:p>
        </w:tc>
        <w:tc>
          <w:tcPr>
            <w:tcW w:w="5444" w:type="dxa"/>
            <w:gridSpan w:val="4"/>
            <w:tcBorders>
              <w:top w:val="single" w:color="FFFFFF" w:sz="6" w:space="0"/>
              <w:left w:val="single" w:color="FFFFFF" w:sz="6" w:space="0"/>
              <w:right w:val="single" w:color="FFFFFF" w:sz="6" w:space="0"/>
            </w:tcBorders>
            <w:vAlign w:val="center"/>
          </w:tcPr>
          <w:p w14:paraId="605929B6">
            <w:pPr>
              <w:pStyle w:val="7"/>
            </w:pPr>
            <w:r>
              <w:t>单位：万元</w:t>
            </w:r>
          </w:p>
        </w:tc>
      </w:tr>
      <w:tr w14:paraId="096469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72D76B6">
            <w:pPr>
              <w:pStyle w:val="10"/>
            </w:pPr>
            <w:r>
              <w:t>序号</w:t>
            </w:r>
          </w:p>
        </w:tc>
        <w:tc>
          <w:tcPr>
            <w:tcW w:w="5527" w:type="dxa"/>
            <w:gridSpan w:val="2"/>
            <w:vAlign w:val="center"/>
          </w:tcPr>
          <w:p w14:paraId="18151FC7">
            <w:pPr>
              <w:pStyle w:val="10"/>
            </w:pPr>
            <w:r>
              <w:t>功能分类科目</w:t>
            </w:r>
          </w:p>
        </w:tc>
        <w:tc>
          <w:tcPr>
            <w:tcW w:w="1361" w:type="dxa"/>
            <w:vMerge w:val="restart"/>
            <w:vAlign w:val="center"/>
          </w:tcPr>
          <w:p w14:paraId="239B7D33">
            <w:pPr>
              <w:pStyle w:val="10"/>
            </w:pPr>
            <w:r>
              <w:t>合计</w:t>
            </w:r>
          </w:p>
        </w:tc>
        <w:tc>
          <w:tcPr>
            <w:tcW w:w="1361" w:type="dxa"/>
            <w:vMerge w:val="restart"/>
            <w:vAlign w:val="center"/>
          </w:tcPr>
          <w:p w14:paraId="1F8BAE6D">
            <w:pPr>
              <w:pStyle w:val="10"/>
            </w:pPr>
            <w:r>
              <w:t>基本支出</w:t>
            </w:r>
          </w:p>
        </w:tc>
        <w:tc>
          <w:tcPr>
            <w:tcW w:w="1361" w:type="dxa"/>
            <w:vMerge w:val="restart"/>
            <w:vAlign w:val="center"/>
          </w:tcPr>
          <w:p w14:paraId="0C9CBA88">
            <w:pPr>
              <w:pStyle w:val="10"/>
            </w:pPr>
            <w:r>
              <w:t>项目支出</w:t>
            </w:r>
          </w:p>
        </w:tc>
        <w:tc>
          <w:tcPr>
            <w:tcW w:w="1361" w:type="dxa"/>
            <w:vMerge w:val="restart"/>
            <w:vAlign w:val="center"/>
          </w:tcPr>
          <w:p w14:paraId="23EE2FE1">
            <w:pPr>
              <w:pStyle w:val="10"/>
            </w:pPr>
            <w:r>
              <w:t>经营支出</w:t>
            </w:r>
          </w:p>
        </w:tc>
        <w:tc>
          <w:tcPr>
            <w:tcW w:w="1361" w:type="dxa"/>
            <w:vMerge w:val="restart"/>
            <w:vAlign w:val="center"/>
          </w:tcPr>
          <w:p w14:paraId="6ADD9982">
            <w:pPr>
              <w:pStyle w:val="10"/>
            </w:pPr>
            <w:r>
              <w:t>上解上级     支出</w:t>
            </w:r>
          </w:p>
        </w:tc>
        <w:tc>
          <w:tcPr>
            <w:tcW w:w="1361" w:type="dxa"/>
            <w:vMerge w:val="restart"/>
            <w:vAlign w:val="center"/>
          </w:tcPr>
          <w:p w14:paraId="78A26F47">
            <w:pPr>
              <w:pStyle w:val="10"/>
            </w:pPr>
            <w:r>
              <w:t>对附属单位补助支出</w:t>
            </w:r>
          </w:p>
        </w:tc>
      </w:tr>
      <w:tr w14:paraId="62B0D5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1481DC2"/>
        </w:tc>
        <w:tc>
          <w:tcPr>
            <w:tcW w:w="1135" w:type="dxa"/>
            <w:vAlign w:val="center"/>
          </w:tcPr>
          <w:p w14:paraId="39378A63">
            <w:pPr>
              <w:pStyle w:val="10"/>
            </w:pPr>
            <w:r>
              <w:t>科目    编码</w:t>
            </w:r>
          </w:p>
        </w:tc>
        <w:tc>
          <w:tcPr>
            <w:tcW w:w="4392" w:type="dxa"/>
            <w:vAlign w:val="center"/>
          </w:tcPr>
          <w:p w14:paraId="3413D86C">
            <w:pPr>
              <w:pStyle w:val="10"/>
            </w:pPr>
            <w:r>
              <w:t>科目名称</w:t>
            </w:r>
          </w:p>
        </w:tc>
        <w:tc>
          <w:tcPr>
            <w:tcW w:w="1361" w:type="dxa"/>
            <w:vMerge w:val="continue"/>
          </w:tcPr>
          <w:p w14:paraId="6C6D2BCC"/>
        </w:tc>
        <w:tc>
          <w:tcPr>
            <w:tcW w:w="1361" w:type="dxa"/>
            <w:vMerge w:val="continue"/>
          </w:tcPr>
          <w:p w14:paraId="4F6BDFD9"/>
        </w:tc>
        <w:tc>
          <w:tcPr>
            <w:tcW w:w="1361" w:type="dxa"/>
            <w:vMerge w:val="continue"/>
          </w:tcPr>
          <w:p w14:paraId="507B65A5"/>
        </w:tc>
        <w:tc>
          <w:tcPr>
            <w:tcW w:w="1361" w:type="dxa"/>
            <w:vMerge w:val="continue"/>
          </w:tcPr>
          <w:p w14:paraId="5F45EB77"/>
        </w:tc>
        <w:tc>
          <w:tcPr>
            <w:tcW w:w="1361" w:type="dxa"/>
            <w:vMerge w:val="continue"/>
          </w:tcPr>
          <w:p w14:paraId="5C621922"/>
        </w:tc>
        <w:tc>
          <w:tcPr>
            <w:tcW w:w="1361" w:type="dxa"/>
            <w:vMerge w:val="continue"/>
          </w:tcPr>
          <w:p w14:paraId="6DF894A2"/>
        </w:tc>
      </w:tr>
      <w:tr w14:paraId="091535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0A7AE5C9">
            <w:pPr>
              <w:pStyle w:val="10"/>
            </w:pPr>
            <w:r>
              <w:t>栏次</w:t>
            </w:r>
          </w:p>
        </w:tc>
        <w:tc>
          <w:tcPr>
            <w:tcW w:w="1135" w:type="dxa"/>
            <w:vAlign w:val="center"/>
          </w:tcPr>
          <w:p w14:paraId="2AC5DE8C">
            <w:pPr>
              <w:pStyle w:val="10"/>
            </w:pPr>
            <w:r>
              <w:t>1</w:t>
            </w:r>
          </w:p>
        </w:tc>
        <w:tc>
          <w:tcPr>
            <w:tcW w:w="4392" w:type="dxa"/>
            <w:vAlign w:val="center"/>
          </w:tcPr>
          <w:p w14:paraId="3164415C">
            <w:pPr>
              <w:pStyle w:val="10"/>
            </w:pPr>
            <w:r>
              <w:t>2</w:t>
            </w:r>
          </w:p>
        </w:tc>
        <w:tc>
          <w:tcPr>
            <w:tcW w:w="1361" w:type="dxa"/>
            <w:vAlign w:val="center"/>
          </w:tcPr>
          <w:p w14:paraId="5FDDC7F9">
            <w:pPr>
              <w:pStyle w:val="10"/>
            </w:pPr>
            <w:r>
              <w:t>3</w:t>
            </w:r>
          </w:p>
        </w:tc>
        <w:tc>
          <w:tcPr>
            <w:tcW w:w="1361" w:type="dxa"/>
            <w:vAlign w:val="center"/>
          </w:tcPr>
          <w:p w14:paraId="498F84D8">
            <w:pPr>
              <w:pStyle w:val="10"/>
            </w:pPr>
            <w:r>
              <w:t>4</w:t>
            </w:r>
          </w:p>
        </w:tc>
        <w:tc>
          <w:tcPr>
            <w:tcW w:w="1361" w:type="dxa"/>
            <w:vAlign w:val="center"/>
          </w:tcPr>
          <w:p w14:paraId="174A6217">
            <w:pPr>
              <w:pStyle w:val="10"/>
            </w:pPr>
            <w:r>
              <w:t>5</w:t>
            </w:r>
          </w:p>
        </w:tc>
        <w:tc>
          <w:tcPr>
            <w:tcW w:w="1361" w:type="dxa"/>
            <w:vAlign w:val="center"/>
          </w:tcPr>
          <w:p w14:paraId="73BDBE19">
            <w:pPr>
              <w:pStyle w:val="10"/>
            </w:pPr>
            <w:r>
              <w:t>6</w:t>
            </w:r>
          </w:p>
        </w:tc>
        <w:tc>
          <w:tcPr>
            <w:tcW w:w="1361" w:type="dxa"/>
            <w:vAlign w:val="center"/>
          </w:tcPr>
          <w:p w14:paraId="585D8102">
            <w:pPr>
              <w:pStyle w:val="10"/>
            </w:pPr>
            <w:r>
              <w:t>7</w:t>
            </w:r>
          </w:p>
        </w:tc>
        <w:tc>
          <w:tcPr>
            <w:tcW w:w="1361" w:type="dxa"/>
            <w:vAlign w:val="center"/>
          </w:tcPr>
          <w:p w14:paraId="5A300C98">
            <w:pPr>
              <w:pStyle w:val="10"/>
            </w:pPr>
            <w:r>
              <w:t>8</w:t>
            </w:r>
          </w:p>
        </w:tc>
      </w:tr>
      <w:tr w14:paraId="7397E4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BE80594">
            <w:pPr>
              <w:pStyle w:val="13"/>
            </w:pPr>
            <w:r>
              <w:t>1</w:t>
            </w:r>
          </w:p>
        </w:tc>
        <w:tc>
          <w:tcPr>
            <w:tcW w:w="1135" w:type="dxa"/>
            <w:vAlign w:val="center"/>
          </w:tcPr>
          <w:p w14:paraId="12AE3FB6">
            <w:pPr>
              <w:pStyle w:val="16"/>
            </w:pPr>
          </w:p>
        </w:tc>
        <w:tc>
          <w:tcPr>
            <w:tcW w:w="4392" w:type="dxa"/>
            <w:vAlign w:val="center"/>
          </w:tcPr>
          <w:p w14:paraId="752235F8">
            <w:pPr>
              <w:pStyle w:val="14"/>
            </w:pPr>
            <w:r>
              <w:t>合计</w:t>
            </w:r>
          </w:p>
        </w:tc>
        <w:tc>
          <w:tcPr>
            <w:tcW w:w="1361" w:type="dxa"/>
            <w:vAlign w:val="center"/>
          </w:tcPr>
          <w:p w14:paraId="2C291E22">
            <w:pPr>
              <w:pStyle w:val="15"/>
            </w:pPr>
            <w:r>
              <w:t>10239.65</w:t>
            </w:r>
          </w:p>
        </w:tc>
        <w:tc>
          <w:tcPr>
            <w:tcW w:w="1361" w:type="dxa"/>
            <w:vAlign w:val="center"/>
          </w:tcPr>
          <w:p w14:paraId="1CB91982">
            <w:pPr>
              <w:pStyle w:val="15"/>
            </w:pPr>
            <w:r>
              <w:t>292.72</w:t>
            </w:r>
          </w:p>
        </w:tc>
        <w:tc>
          <w:tcPr>
            <w:tcW w:w="1361" w:type="dxa"/>
            <w:vAlign w:val="center"/>
          </w:tcPr>
          <w:p w14:paraId="3B2A3B3B">
            <w:pPr>
              <w:pStyle w:val="15"/>
            </w:pPr>
            <w:r>
              <w:t>9946.93</w:t>
            </w:r>
          </w:p>
        </w:tc>
        <w:tc>
          <w:tcPr>
            <w:tcW w:w="1361" w:type="dxa"/>
            <w:vAlign w:val="center"/>
          </w:tcPr>
          <w:p w14:paraId="227D23C9">
            <w:pPr>
              <w:pStyle w:val="15"/>
            </w:pPr>
          </w:p>
        </w:tc>
        <w:tc>
          <w:tcPr>
            <w:tcW w:w="1361" w:type="dxa"/>
            <w:vAlign w:val="center"/>
          </w:tcPr>
          <w:p w14:paraId="661527BE">
            <w:pPr>
              <w:pStyle w:val="15"/>
            </w:pPr>
          </w:p>
        </w:tc>
        <w:tc>
          <w:tcPr>
            <w:tcW w:w="1361" w:type="dxa"/>
            <w:vAlign w:val="center"/>
          </w:tcPr>
          <w:p w14:paraId="67A32FEC">
            <w:pPr>
              <w:pStyle w:val="15"/>
            </w:pPr>
          </w:p>
        </w:tc>
      </w:tr>
      <w:tr w14:paraId="7DE9E2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F5DB8EB">
            <w:pPr>
              <w:pStyle w:val="13"/>
            </w:pPr>
            <w:r>
              <w:t>2</w:t>
            </w:r>
          </w:p>
        </w:tc>
        <w:tc>
          <w:tcPr>
            <w:tcW w:w="1135" w:type="dxa"/>
            <w:vAlign w:val="center"/>
          </w:tcPr>
          <w:p w14:paraId="75C0AAB8">
            <w:pPr>
              <w:pStyle w:val="12"/>
            </w:pPr>
            <w:r>
              <w:t>208</w:t>
            </w:r>
          </w:p>
        </w:tc>
        <w:tc>
          <w:tcPr>
            <w:tcW w:w="4392" w:type="dxa"/>
            <w:vAlign w:val="center"/>
          </w:tcPr>
          <w:p w14:paraId="3D465124">
            <w:pPr>
              <w:pStyle w:val="12"/>
            </w:pPr>
            <w:r>
              <w:t>社会保障和就业支出</w:t>
            </w:r>
          </w:p>
        </w:tc>
        <w:tc>
          <w:tcPr>
            <w:tcW w:w="1361" w:type="dxa"/>
            <w:vAlign w:val="center"/>
          </w:tcPr>
          <w:p w14:paraId="3CCB3EAA">
            <w:pPr>
              <w:pStyle w:val="11"/>
            </w:pPr>
            <w:r>
              <w:t>9683.05</w:t>
            </w:r>
          </w:p>
        </w:tc>
        <w:tc>
          <w:tcPr>
            <w:tcW w:w="1361" w:type="dxa"/>
            <w:vAlign w:val="center"/>
          </w:tcPr>
          <w:p w14:paraId="769E4F57">
            <w:pPr>
              <w:pStyle w:val="11"/>
            </w:pPr>
            <w:r>
              <w:t>239.12</w:t>
            </w:r>
          </w:p>
        </w:tc>
        <w:tc>
          <w:tcPr>
            <w:tcW w:w="1361" w:type="dxa"/>
            <w:vAlign w:val="center"/>
          </w:tcPr>
          <w:p w14:paraId="0662DDBC">
            <w:pPr>
              <w:pStyle w:val="11"/>
            </w:pPr>
            <w:r>
              <w:t>9443.93</w:t>
            </w:r>
          </w:p>
        </w:tc>
        <w:tc>
          <w:tcPr>
            <w:tcW w:w="1361" w:type="dxa"/>
            <w:vAlign w:val="center"/>
          </w:tcPr>
          <w:p w14:paraId="2DD416C3">
            <w:pPr>
              <w:pStyle w:val="11"/>
            </w:pPr>
          </w:p>
        </w:tc>
        <w:tc>
          <w:tcPr>
            <w:tcW w:w="1361" w:type="dxa"/>
            <w:vAlign w:val="center"/>
          </w:tcPr>
          <w:p w14:paraId="0ACD7984">
            <w:pPr>
              <w:pStyle w:val="11"/>
            </w:pPr>
          </w:p>
        </w:tc>
        <w:tc>
          <w:tcPr>
            <w:tcW w:w="1361" w:type="dxa"/>
            <w:vAlign w:val="center"/>
          </w:tcPr>
          <w:p w14:paraId="0DB5856F">
            <w:pPr>
              <w:pStyle w:val="11"/>
            </w:pPr>
          </w:p>
        </w:tc>
      </w:tr>
      <w:tr w14:paraId="167FDC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6BB2197">
            <w:pPr>
              <w:pStyle w:val="13"/>
            </w:pPr>
            <w:r>
              <w:t>3</w:t>
            </w:r>
          </w:p>
        </w:tc>
        <w:tc>
          <w:tcPr>
            <w:tcW w:w="1135" w:type="dxa"/>
            <w:vAlign w:val="center"/>
          </w:tcPr>
          <w:p w14:paraId="03C03939">
            <w:pPr>
              <w:pStyle w:val="12"/>
            </w:pPr>
            <w:r>
              <w:t>20805</w:t>
            </w:r>
          </w:p>
        </w:tc>
        <w:tc>
          <w:tcPr>
            <w:tcW w:w="4392" w:type="dxa"/>
            <w:vAlign w:val="center"/>
          </w:tcPr>
          <w:p w14:paraId="45A08222">
            <w:pPr>
              <w:pStyle w:val="12"/>
            </w:pPr>
            <w:r>
              <w:t>行政事业单位养老支出</w:t>
            </w:r>
          </w:p>
        </w:tc>
        <w:tc>
          <w:tcPr>
            <w:tcW w:w="1361" w:type="dxa"/>
            <w:vAlign w:val="center"/>
          </w:tcPr>
          <w:p w14:paraId="0E07CB29">
            <w:pPr>
              <w:pStyle w:val="11"/>
            </w:pPr>
            <w:r>
              <w:t>30.60</w:t>
            </w:r>
          </w:p>
        </w:tc>
        <w:tc>
          <w:tcPr>
            <w:tcW w:w="1361" w:type="dxa"/>
            <w:vAlign w:val="center"/>
          </w:tcPr>
          <w:p w14:paraId="3E67AC0E">
            <w:pPr>
              <w:pStyle w:val="11"/>
            </w:pPr>
            <w:r>
              <w:t>30.60</w:t>
            </w:r>
          </w:p>
        </w:tc>
        <w:tc>
          <w:tcPr>
            <w:tcW w:w="1361" w:type="dxa"/>
            <w:vAlign w:val="center"/>
          </w:tcPr>
          <w:p w14:paraId="598104BF">
            <w:pPr>
              <w:pStyle w:val="11"/>
            </w:pPr>
          </w:p>
        </w:tc>
        <w:tc>
          <w:tcPr>
            <w:tcW w:w="1361" w:type="dxa"/>
            <w:vAlign w:val="center"/>
          </w:tcPr>
          <w:p w14:paraId="26ED74B1">
            <w:pPr>
              <w:pStyle w:val="11"/>
            </w:pPr>
          </w:p>
        </w:tc>
        <w:tc>
          <w:tcPr>
            <w:tcW w:w="1361" w:type="dxa"/>
            <w:vAlign w:val="center"/>
          </w:tcPr>
          <w:p w14:paraId="2EB34B81">
            <w:pPr>
              <w:pStyle w:val="11"/>
            </w:pPr>
          </w:p>
        </w:tc>
        <w:tc>
          <w:tcPr>
            <w:tcW w:w="1361" w:type="dxa"/>
            <w:vAlign w:val="center"/>
          </w:tcPr>
          <w:p w14:paraId="26A29398">
            <w:pPr>
              <w:pStyle w:val="11"/>
            </w:pPr>
          </w:p>
        </w:tc>
      </w:tr>
      <w:tr w14:paraId="5B48BF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5ECAC39">
            <w:pPr>
              <w:pStyle w:val="13"/>
            </w:pPr>
            <w:r>
              <w:t>4</w:t>
            </w:r>
          </w:p>
        </w:tc>
        <w:tc>
          <w:tcPr>
            <w:tcW w:w="1135" w:type="dxa"/>
            <w:vAlign w:val="center"/>
          </w:tcPr>
          <w:p w14:paraId="53BA7358">
            <w:pPr>
              <w:pStyle w:val="12"/>
            </w:pPr>
            <w:r>
              <w:t>2080505</w:t>
            </w:r>
          </w:p>
        </w:tc>
        <w:tc>
          <w:tcPr>
            <w:tcW w:w="4392" w:type="dxa"/>
            <w:vAlign w:val="center"/>
          </w:tcPr>
          <w:p w14:paraId="06654AFD">
            <w:pPr>
              <w:pStyle w:val="12"/>
            </w:pPr>
            <w:r>
              <w:t>机关事业单位基本养老保险缴费支出</w:t>
            </w:r>
          </w:p>
        </w:tc>
        <w:tc>
          <w:tcPr>
            <w:tcW w:w="1361" w:type="dxa"/>
            <w:vAlign w:val="center"/>
          </w:tcPr>
          <w:p w14:paraId="343CE9FA">
            <w:pPr>
              <w:pStyle w:val="11"/>
            </w:pPr>
            <w:r>
              <w:t>30.60</w:t>
            </w:r>
          </w:p>
        </w:tc>
        <w:tc>
          <w:tcPr>
            <w:tcW w:w="1361" w:type="dxa"/>
            <w:vAlign w:val="center"/>
          </w:tcPr>
          <w:p w14:paraId="072765C9">
            <w:pPr>
              <w:pStyle w:val="11"/>
            </w:pPr>
            <w:r>
              <w:t>30.60</w:t>
            </w:r>
          </w:p>
        </w:tc>
        <w:tc>
          <w:tcPr>
            <w:tcW w:w="1361" w:type="dxa"/>
            <w:vAlign w:val="center"/>
          </w:tcPr>
          <w:p w14:paraId="52782C74">
            <w:pPr>
              <w:pStyle w:val="11"/>
            </w:pPr>
          </w:p>
        </w:tc>
        <w:tc>
          <w:tcPr>
            <w:tcW w:w="1361" w:type="dxa"/>
            <w:vAlign w:val="center"/>
          </w:tcPr>
          <w:p w14:paraId="05F28389">
            <w:pPr>
              <w:pStyle w:val="11"/>
            </w:pPr>
          </w:p>
        </w:tc>
        <w:tc>
          <w:tcPr>
            <w:tcW w:w="1361" w:type="dxa"/>
            <w:vAlign w:val="center"/>
          </w:tcPr>
          <w:p w14:paraId="0B0945CF">
            <w:pPr>
              <w:pStyle w:val="11"/>
            </w:pPr>
          </w:p>
        </w:tc>
        <w:tc>
          <w:tcPr>
            <w:tcW w:w="1361" w:type="dxa"/>
            <w:vAlign w:val="center"/>
          </w:tcPr>
          <w:p w14:paraId="71EED06A">
            <w:pPr>
              <w:pStyle w:val="11"/>
            </w:pPr>
          </w:p>
        </w:tc>
      </w:tr>
      <w:tr w14:paraId="6A77DBC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7FFD545">
            <w:pPr>
              <w:pStyle w:val="13"/>
            </w:pPr>
            <w:r>
              <w:t>5</w:t>
            </w:r>
          </w:p>
        </w:tc>
        <w:tc>
          <w:tcPr>
            <w:tcW w:w="1135" w:type="dxa"/>
            <w:vAlign w:val="center"/>
          </w:tcPr>
          <w:p w14:paraId="01B9A63F">
            <w:pPr>
              <w:pStyle w:val="12"/>
            </w:pPr>
            <w:r>
              <w:t>20808</w:t>
            </w:r>
          </w:p>
        </w:tc>
        <w:tc>
          <w:tcPr>
            <w:tcW w:w="4392" w:type="dxa"/>
            <w:vAlign w:val="center"/>
          </w:tcPr>
          <w:p w14:paraId="69A183F2">
            <w:pPr>
              <w:pStyle w:val="12"/>
            </w:pPr>
            <w:r>
              <w:t>抚恤</w:t>
            </w:r>
          </w:p>
        </w:tc>
        <w:tc>
          <w:tcPr>
            <w:tcW w:w="1361" w:type="dxa"/>
            <w:vAlign w:val="center"/>
          </w:tcPr>
          <w:p w14:paraId="7D4B969A">
            <w:pPr>
              <w:pStyle w:val="11"/>
            </w:pPr>
            <w:r>
              <w:t>7103.30</w:t>
            </w:r>
          </w:p>
        </w:tc>
        <w:tc>
          <w:tcPr>
            <w:tcW w:w="1361" w:type="dxa"/>
            <w:vAlign w:val="center"/>
          </w:tcPr>
          <w:p w14:paraId="05EE7892">
            <w:pPr>
              <w:pStyle w:val="11"/>
            </w:pPr>
          </w:p>
        </w:tc>
        <w:tc>
          <w:tcPr>
            <w:tcW w:w="1361" w:type="dxa"/>
            <w:vAlign w:val="center"/>
          </w:tcPr>
          <w:p w14:paraId="28BF27FE">
            <w:pPr>
              <w:pStyle w:val="11"/>
            </w:pPr>
            <w:r>
              <w:t>7103.30</w:t>
            </w:r>
          </w:p>
        </w:tc>
        <w:tc>
          <w:tcPr>
            <w:tcW w:w="1361" w:type="dxa"/>
            <w:vAlign w:val="center"/>
          </w:tcPr>
          <w:p w14:paraId="0673A2D7">
            <w:pPr>
              <w:pStyle w:val="11"/>
            </w:pPr>
          </w:p>
        </w:tc>
        <w:tc>
          <w:tcPr>
            <w:tcW w:w="1361" w:type="dxa"/>
            <w:vAlign w:val="center"/>
          </w:tcPr>
          <w:p w14:paraId="01BF4983">
            <w:pPr>
              <w:pStyle w:val="11"/>
            </w:pPr>
          </w:p>
        </w:tc>
        <w:tc>
          <w:tcPr>
            <w:tcW w:w="1361" w:type="dxa"/>
            <w:vAlign w:val="center"/>
          </w:tcPr>
          <w:p w14:paraId="46F4E74D">
            <w:pPr>
              <w:pStyle w:val="11"/>
            </w:pPr>
          </w:p>
        </w:tc>
      </w:tr>
      <w:tr w14:paraId="72CA4DE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B2C4E0E">
            <w:pPr>
              <w:pStyle w:val="13"/>
            </w:pPr>
            <w:r>
              <w:t>6</w:t>
            </w:r>
          </w:p>
        </w:tc>
        <w:tc>
          <w:tcPr>
            <w:tcW w:w="1135" w:type="dxa"/>
            <w:vAlign w:val="center"/>
          </w:tcPr>
          <w:p w14:paraId="73B1FB21">
            <w:pPr>
              <w:pStyle w:val="12"/>
            </w:pPr>
            <w:r>
              <w:t>2080801</w:t>
            </w:r>
          </w:p>
        </w:tc>
        <w:tc>
          <w:tcPr>
            <w:tcW w:w="4392" w:type="dxa"/>
            <w:vAlign w:val="center"/>
          </w:tcPr>
          <w:p w14:paraId="338F9D97">
            <w:pPr>
              <w:pStyle w:val="12"/>
            </w:pPr>
            <w:r>
              <w:t>死亡抚恤</w:t>
            </w:r>
          </w:p>
        </w:tc>
        <w:tc>
          <w:tcPr>
            <w:tcW w:w="1361" w:type="dxa"/>
            <w:vAlign w:val="center"/>
          </w:tcPr>
          <w:p w14:paraId="5F9B3414">
            <w:pPr>
              <w:pStyle w:val="11"/>
            </w:pPr>
            <w:r>
              <w:t>330.00</w:t>
            </w:r>
          </w:p>
        </w:tc>
        <w:tc>
          <w:tcPr>
            <w:tcW w:w="1361" w:type="dxa"/>
            <w:vAlign w:val="center"/>
          </w:tcPr>
          <w:p w14:paraId="6C060447">
            <w:pPr>
              <w:pStyle w:val="11"/>
            </w:pPr>
          </w:p>
        </w:tc>
        <w:tc>
          <w:tcPr>
            <w:tcW w:w="1361" w:type="dxa"/>
            <w:vAlign w:val="center"/>
          </w:tcPr>
          <w:p w14:paraId="4669EB0C">
            <w:pPr>
              <w:pStyle w:val="11"/>
            </w:pPr>
            <w:r>
              <w:t>330.00</w:t>
            </w:r>
          </w:p>
        </w:tc>
        <w:tc>
          <w:tcPr>
            <w:tcW w:w="1361" w:type="dxa"/>
            <w:vAlign w:val="center"/>
          </w:tcPr>
          <w:p w14:paraId="68077675">
            <w:pPr>
              <w:pStyle w:val="11"/>
            </w:pPr>
          </w:p>
        </w:tc>
        <w:tc>
          <w:tcPr>
            <w:tcW w:w="1361" w:type="dxa"/>
            <w:vAlign w:val="center"/>
          </w:tcPr>
          <w:p w14:paraId="4EC6795F">
            <w:pPr>
              <w:pStyle w:val="11"/>
            </w:pPr>
          </w:p>
        </w:tc>
        <w:tc>
          <w:tcPr>
            <w:tcW w:w="1361" w:type="dxa"/>
            <w:vAlign w:val="center"/>
          </w:tcPr>
          <w:p w14:paraId="6281F4FF">
            <w:pPr>
              <w:pStyle w:val="11"/>
            </w:pPr>
          </w:p>
        </w:tc>
      </w:tr>
      <w:tr w14:paraId="0A7859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06AB954">
            <w:pPr>
              <w:pStyle w:val="13"/>
            </w:pPr>
            <w:r>
              <w:t>7</w:t>
            </w:r>
          </w:p>
        </w:tc>
        <w:tc>
          <w:tcPr>
            <w:tcW w:w="1135" w:type="dxa"/>
            <w:vAlign w:val="center"/>
          </w:tcPr>
          <w:p w14:paraId="0C09E508">
            <w:pPr>
              <w:pStyle w:val="12"/>
            </w:pPr>
            <w:r>
              <w:t>2080802</w:t>
            </w:r>
          </w:p>
        </w:tc>
        <w:tc>
          <w:tcPr>
            <w:tcW w:w="4392" w:type="dxa"/>
            <w:vAlign w:val="center"/>
          </w:tcPr>
          <w:p w14:paraId="277ABE7C">
            <w:pPr>
              <w:pStyle w:val="12"/>
            </w:pPr>
            <w:r>
              <w:t>伤残抚恤</w:t>
            </w:r>
          </w:p>
        </w:tc>
        <w:tc>
          <w:tcPr>
            <w:tcW w:w="1361" w:type="dxa"/>
            <w:vAlign w:val="center"/>
          </w:tcPr>
          <w:p w14:paraId="36525B37">
            <w:pPr>
              <w:pStyle w:val="11"/>
            </w:pPr>
            <w:r>
              <w:t>1270.00</w:t>
            </w:r>
          </w:p>
        </w:tc>
        <w:tc>
          <w:tcPr>
            <w:tcW w:w="1361" w:type="dxa"/>
            <w:vAlign w:val="center"/>
          </w:tcPr>
          <w:p w14:paraId="69C6EA79">
            <w:pPr>
              <w:pStyle w:val="11"/>
            </w:pPr>
          </w:p>
        </w:tc>
        <w:tc>
          <w:tcPr>
            <w:tcW w:w="1361" w:type="dxa"/>
            <w:vAlign w:val="center"/>
          </w:tcPr>
          <w:p w14:paraId="5115285A">
            <w:pPr>
              <w:pStyle w:val="11"/>
            </w:pPr>
            <w:r>
              <w:t>1270.00</w:t>
            </w:r>
          </w:p>
        </w:tc>
        <w:tc>
          <w:tcPr>
            <w:tcW w:w="1361" w:type="dxa"/>
            <w:vAlign w:val="center"/>
          </w:tcPr>
          <w:p w14:paraId="2094E470">
            <w:pPr>
              <w:pStyle w:val="11"/>
            </w:pPr>
          </w:p>
        </w:tc>
        <w:tc>
          <w:tcPr>
            <w:tcW w:w="1361" w:type="dxa"/>
            <w:vAlign w:val="center"/>
          </w:tcPr>
          <w:p w14:paraId="354B31C0">
            <w:pPr>
              <w:pStyle w:val="11"/>
            </w:pPr>
          </w:p>
        </w:tc>
        <w:tc>
          <w:tcPr>
            <w:tcW w:w="1361" w:type="dxa"/>
            <w:vAlign w:val="center"/>
          </w:tcPr>
          <w:p w14:paraId="1A8444F6">
            <w:pPr>
              <w:pStyle w:val="11"/>
            </w:pPr>
          </w:p>
        </w:tc>
      </w:tr>
      <w:tr w14:paraId="0D56A8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D096551">
            <w:pPr>
              <w:pStyle w:val="13"/>
            </w:pPr>
            <w:r>
              <w:t>8</w:t>
            </w:r>
          </w:p>
        </w:tc>
        <w:tc>
          <w:tcPr>
            <w:tcW w:w="1135" w:type="dxa"/>
            <w:vAlign w:val="center"/>
          </w:tcPr>
          <w:p w14:paraId="2C5C33F6">
            <w:pPr>
              <w:pStyle w:val="12"/>
            </w:pPr>
            <w:r>
              <w:t>2080803</w:t>
            </w:r>
          </w:p>
        </w:tc>
        <w:tc>
          <w:tcPr>
            <w:tcW w:w="4392" w:type="dxa"/>
            <w:vAlign w:val="center"/>
          </w:tcPr>
          <w:p w14:paraId="6AD93942">
            <w:pPr>
              <w:pStyle w:val="12"/>
            </w:pPr>
            <w:r>
              <w:t>在乡复员、退伍军人生活补助</w:t>
            </w:r>
          </w:p>
        </w:tc>
        <w:tc>
          <w:tcPr>
            <w:tcW w:w="1361" w:type="dxa"/>
            <w:vAlign w:val="center"/>
          </w:tcPr>
          <w:p w14:paraId="4F578C2E">
            <w:pPr>
              <w:pStyle w:val="11"/>
            </w:pPr>
            <w:r>
              <w:t>1770.00</w:t>
            </w:r>
          </w:p>
        </w:tc>
        <w:tc>
          <w:tcPr>
            <w:tcW w:w="1361" w:type="dxa"/>
            <w:vAlign w:val="center"/>
          </w:tcPr>
          <w:p w14:paraId="7A945ED8">
            <w:pPr>
              <w:pStyle w:val="11"/>
            </w:pPr>
          </w:p>
        </w:tc>
        <w:tc>
          <w:tcPr>
            <w:tcW w:w="1361" w:type="dxa"/>
            <w:vAlign w:val="center"/>
          </w:tcPr>
          <w:p w14:paraId="3B8AFCB2">
            <w:pPr>
              <w:pStyle w:val="11"/>
            </w:pPr>
            <w:r>
              <w:t>1770.00</w:t>
            </w:r>
          </w:p>
        </w:tc>
        <w:tc>
          <w:tcPr>
            <w:tcW w:w="1361" w:type="dxa"/>
            <w:vAlign w:val="center"/>
          </w:tcPr>
          <w:p w14:paraId="7F7D9015">
            <w:pPr>
              <w:pStyle w:val="11"/>
            </w:pPr>
          </w:p>
        </w:tc>
        <w:tc>
          <w:tcPr>
            <w:tcW w:w="1361" w:type="dxa"/>
            <w:vAlign w:val="center"/>
          </w:tcPr>
          <w:p w14:paraId="60C4D537">
            <w:pPr>
              <w:pStyle w:val="11"/>
            </w:pPr>
          </w:p>
        </w:tc>
        <w:tc>
          <w:tcPr>
            <w:tcW w:w="1361" w:type="dxa"/>
            <w:vAlign w:val="center"/>
          </w:tcPr>
          <w:p w14:paraId="4B6CBDE5">
            <w:pPr>
              <w:pStyle w:val="11"/>
            </w:pPr>
          </w:p>
        </w:tc>
      </w:tr>
      <w:tr w14:paraId="27FBB5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B5D3114">
            <w:pPr>
              <w:pStyle w:val="13"/>
            </w:pPr>
            <w:r>
              <w:t>9</w:t>
            </w:r>
          </w:p>
        </w:tc>
        <w:tc>
          <w:tcPr>
            <w:tcW w:w="1135" w:type="dxa"/>
            <w:vAlign w:val="center"/>
          </w:tcPr>
          <w:p w14:paraId="0CFF3F07">
            <w:pPr>
              <w:pStyle w:val="12"/>
            </w:pPr>
            <w:r>
              <w:t>2080805</w:t>
            </w:r>
          </w:p>
        </w:tc>
        <w:tc>
          <w:tcPr>
            <w:tcW w:w="4392" w:type="dxa"/>
            <w:vAlign w:val="center"/>
          </w:tcPr>
          <w:p w14:paraId="0896BF0B">
            <w:pPr>
              <w:pStyle w:val="12"/>
            </w:pPr>
            <w:r>
              <w:t>义务兵优待</w:t>
            </w:r>
          </w:p>
        </w:tc>
        <w:tc>
          <w:tcPr>
            <w:tcW w:w="1361" w:type="dxa"/>
            <w:vAlign w:val="center"/>
          </w:tcPr>
          <w:p w14:paraId="017304EE">
            <w:pPr>
              <w:pStyle w:val="11"/>
            </w:pPr>
            <w:r>
              <w:t>1312.00</w:t>
            </w:r>
          </w:p>
        </w:tc>
        <w:tc>
          <w:tcPr>
            <w:tcW w:w="1361" w:type="dxa"/>
            <w:vAlign w:val="center"/>
          </w:tcPr>
          <w:p w14:paraId="17B97B74">
            <w:pPr>
              <w:pStyle w:val="11"/>
            </w:pPr>
          </w:p>
        </w:tc>
        <w:tc>
          <w:tcPr>
            <w:tcW w:w="1361" w:type="dxa"/>
            <w:vAlign w:val="center"/>
          </w:tcPr>
          <w:p w14:paraId="0D1691B9">
            <w:pPr>
              <w:pStyle w:val="11"/>
            </w:pPr>
            <w:r>
              <w:t>1312.00</w:t>
            </w:r>
          </w:p>
        </w:tc>
        <w:tc>
          <w:tcPr>
            <w:tcW w:w="1361" w:type="dxa"/>
            <w:vAlign w:val="center"/>
          </w:tcPr>
          <w:p w14:paraId="12BCF6E3">
            <w:pPr>
              <w:pStyle w:val="11"/>
            </w:pPr>
          </w:p>
        </w:tc>
        <w:tc>
          <w:tcPr>
            <w:tcW w:w="1361" w:type="dxa"/>
            <w:vAlign w:val="center"/>
          </w:tcPr>
          <w:p w14:paraId="335C9A83">
            <w:pPr>
              <w:pStyle w:val="11"/>
            </w:pPr>
          </w:p>
        </w:tc>
        <w:tc>
          <w:tcPr>
            <w:tcW w:w="1361" w:type="dxa"/>
            <w:vAlign w:val="center"/>
          </w:tcPr>
          <w:p w14:paraId="6AF0A102">
            <w:pPr>
              <w:pStyle w:val="11"/>
            </w:pPr>
          </w:p>
        </w:tc>
      </w:tr>
      <w:tr w14:paraId="5767A1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996AE74">
            <w:pPr>
              <w:pStyle w:val="13"/>
            </w:pPr>
            <w:r>
              <w:t>10</w:t>
            </w:r>
          </w:p>
        </w:tc>
        <w:tc>
          <w:tcPr>
            <w:tcW w:w="1135" w:type="dxa"/>
            <w:vAlign w:val="center"/>
          </w:tcPr>
          <w:p w14:paraId="65D23948">
            <w:pPr>
              <w:pStyle w:val="12"/>
            </w:pPr>
            <w:r>
              <w:t>2080806</w:t>
            </w:r>
          </w:p>
        </w:tc>
        <w:tc>
          <w:tcPr>
            <w:tcW w:w="4392" w:type="dxa"/>
            <w:vAlign w:val="center"/>
          </w:tcPr>
          <w:p w14:paraId="7D2E8FCC">
            <w:pPr>
              <w:pStyle w:val="12"/>
            </w:pPr>
            <w:r>
              <w:t>农村籍退役士兵老年生活补助</w:t>
            </w:r>
          </w:p>
        </w:tc>
        <w:tc>
          <w:tcPr>
            <w:tcW w:w="1361" w:type="dxa"/>
            <w:vAlign w:val="center"/>
          </w:tcPr>
          <w:p w14:paraId="18F1B094">
            <w:pPr>
              <w:pStyle w:val="11"/>
            </w:pPr>
            <w:r>
              <w:t>2019.00</w:t>
            </w:r>
          </w:p>
        </w:tc>
        <w:tc>
          <w:tcPr>
            <w:tcW w:w="1361" w:type="dxa"/>
            <w:vAlign w:val="center"/>
          </w:tcPr>
          <w:p w14:paraId="7B404DED">
            <w:pPr>
              <w:pStyle w:val="11"/>
            </w:pPr>
          </w:p>
        </w:tc>
        <w:tc>
          <w:tcPr>
            <w:tcW w:w="1361" w:type="dxa"/>
            <w:vAlign w:val="center"/>
          </w:tcPr>
          <w:p w14:paraId="0C9A004E">
            <w:pPr>
              <w:pStyle w:val="11"/>
            </w:pPr>
            <w:r>
              <w:t>2019.00</w:t>
            </w:r>
          </w:p>
        </w:tc>
        <w:tc>
          <w:tcPr>
            <w:tcW w:w="1361" w:type="dxa"/>
            <w:vAlign w:val="center"/>
          </w:tcPr>
          <w:p w14:paraId="3AD15A64">
            <w:pPr>
              <w:pStyle w:val="11"/>
            </w:pPr>
          </w:p>
        </w:tc>
        <w:tc>
          <w:tcPr>
            <w:tcW w:w="1361" w:type="dxa"/>
            <w:vAlign w:val="center"/>
          </w:tcPr>
          <w:p w14:paraId="62B7BA8D">
            <w:pPr>
              <w:pStyle w:val="11"/>
            </w:pPr>
          </w:p>
        </w:tc>
        <w:tc>
          <w:tcPr>
            <w:tcW w:w="1361" w:type="dxa"/>
            <w:vAlign w:val="center"/>
          </w:tcPr>
          <w:p w14:paraId="05DE7D79">
            <w:pPr>
              <w:pStyle w:val="11"/>
            </w:pPr>
          </w:p>
        </w:tc>
      </w:tr>
      <w:tr w14:paraId="21A8039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6FECAD6">
            <w:pPr>
              <w:pStyle w:val="13"/>
            </w:pPr>
            <w:r>
              <w:t>11</w:t>
            </w:r>
          </w:p>
        </w:tc>
        <w:tc>
          <w:tcPr>
            <w:tcW w:w="1135" w:type="dxa"/>
            <w:vAlign w:val="center"/>
          </w:tcPr>
          <w:p w14:paraId="5E012C3D">
            <w:pPr>
              <w:pStyle w:val="12"/>
            </w:pPr>
            <w:r>
              <w:t>2080808</w:t>
            </w:r>
          </w:p>
        </w:tc>
        <w:tc>
          <w:tcPr>
            <w:tcW w:w="4392" w:type="dxa"/>
            <w:vAlign w:val="center"/>
          </w:tcPr>
          <w:p w14:paraId="06744074">
            <w:pPr>
              <w:pStyle w:val="12"/>
            </w:pPr>
            <w:r>
              <w:t>褒扬纪念</w:t>
            </w:r>
          </w:p>
        </w:tc>
        <w:tc>
          <w:tcPr>
            <w:tcW w:w="1361" w:type="dxa"/>
            <w:vAlign w:val="center"/>
          </w:tcPr>
          <w:p w14:paraId="529CC482">
            <w:pPr>
              <w:pStyle w:val="11"/>
            </w:pPr>
            <w:r>
              <w:t>30.00</w:t>
            </w:r>
          </w:p>
        </w:tc>
        <w:tc>
          <w:tcPr>
            <w:tcW w:w="1361" w:type="dxa"/>
            <w:vAlign w:val="center"/>
          </w:tcPr>
          <w:p w14:paraId="385B0AEF">
            <w:pPr>
              <w:pStyle w:val="11"/>
            </w:pPr>
          </w:p>
        </w:tc>
        <w:tc>
          <w:tcPr>
            <w:tcW w:w="1361" w:type="dxa"/>
            <w:vAlign w:val="center"/>
          </w:tcPr>
          <w:p w14:paraId="0153F299">
            <w:pPr>
              <w:pStyle w:val="11"/>
            </w:pPr>
            <w:r>
              <w:t>30.00</w:t>
            </w:r>
          </w:p>
        </w:tc>
        <w:tc>
          <w:tcPr>
            <w:tcW w:w="1361" w:type="dxa"/>
            <w:vAlign w:val="center"/>
          </w:tcPr>
          <w:p w14:paraId="035BFD01">
            <w:pPr>
              <w:pStyle w:val="11"/>
            </w:pPr>
          </w:p>
        </w:tc>
        <w:tc>
          <w:tcPr>
            <w:tcW w:w="1361" w:type="dxa"/>
            <w:vAlign w:val="center"/>
          </w:tcPr>
          <w:p w14:paraId="1CE2B866">
            <w:pPr>
              <w:pStyle w:val="11"/>
            </w:pPr>
          </w:p>
        </w:tc>
        <w:tc>
          <w:tcPr>
            <w:tcW w:w="1361" w:type="dxa"/>
            <w:vAlign w:val="center"/>
          </w:tcPr>
          <w:p w14:paraId="15E41B07">
            <w:pPr>
              <w:pStyle w:val="11"/>
            </w:pPr>
          </w:p>
        </w:tc>
      </w:tr>
      <w:tr w14:paraId="6C163F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3BDD9DA">
            <w:pPr>
              <w:pStyle w:val="13"/>
            </w:pPr>
            <w:r>
              <w:t>12</w:t>
            </w:r>
          </w:p>
        </w:tc>
        <w:tc>
          <w:tcPr>
            <w:tcW w:w="1135" w:type="dxa"/>
            <w:vAlign w:val="center"/>
          </w:tcPr>
          <w:p w14:paraId="2358E2AC">
            <w:pPr>
              <w:pStyle w:val="12"/>
            </w:pPr>
            <w:r>
              <w:t>2080899</w:t>
            </w:r>
          </w:p>
        </w:tc>
        <w:tc>
          <w:tcPr>
            <w:tcW w:w="4392" w:type="dxa"/>
            <w:vAlign w:val="center"/>
          </w:tcPr>
          <w:p w14:paraId="28659611">
            <w:pPr>
              <w:pStyle w:val="12"/>
            </w:pPr>
            <w:r>
              <w:t>其他优抚支出</w:t>
            </w:r>
          </w:p>
        </w:tc>
        <w:tc>
          <w:tcPr>
            <w:tcW w:w="1361" w:type="dxa"/>
            <w:vAlign w:val="center"/>
          </w:tcPr>
          <w:p w14:paraId="3C6C958C">
            <w:pPr>
              <w:pStyle w:val="11"/>
            </w:pPr>
            <w:r>
              <w:t>372.30</w:t>
            </w:r>
          </w:p>
        </w:tc>
        <w:tc>
          <w:tcPr>
            <w:tcW w:w="1361" w:type="dxa"/>
            <w:vAlign w:val="center"/>
          </w:tcPr>
          <w:p w14:paraId="2F3B3E32">
            <w:pPr>
              <w:pStyle w:val="11"/>
            </w:pPr>
          </w:p>
        </w:tc>
        <w:tc>
          <w:tcPr>
            <w:tcW w:w="1361" w:type="dxa"/>
            <w:vAlign w:val="center"/>
          </w:tcPr>
          <w:p w14:paraId="7177C6B0">
            <w:pPr>
              <w:pStyle w:val="11"/>
            </w:pPr>
            <w:r>
              <w:t>372.30</w:t>
            </w:r>
          </w:p>
        </w:tc>
        <w:tc>
          <w:tcPr>
            <w:tcW w:w="1361" w:type="dxa"/>
            <w:vAlign w:val="center"/>
          </w:tcPr>
          <w:p w14:paraId="5C154942">
            <w:pPr>
              <w:pStyle w:val="11"/>
            </w:pPr>
          </w:p>
        </w:tc>
        <w:tc>
          <w:tcPr>
            <w:tcW w:w="1361" w:type="dxa"/>
            <w:vAlign w:val="center"/>
          </w:tcPr>
          <w:p w14:paraId="5E63BD60">
            <w:pPr>
              <w:pStyle w:val="11"/>
            </w:pPr>
          </w:p>
        </w:tc>
        <w:tc>
          <w:tcPr>
            <w:tcW w:w="1361" w:type="dxa"/>
            <w:vAlign w:val="center"/>
          </w:tcPr>
          <w:p w14:paraId="46719D79">
            <w:pPr>
              <w:pStyle w:val="11"/>
            </w:pPr>
          </w:p>
        </w:tc>
      </w:tr>
      <w:tr w14:paraId="13A0E5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D30A39C">
            <w:pPr>
              <w:pStyle w:val="13"/>
            </w:pPr>
            <w:r>
              <w:t>13</w:t>
            </w:r>
          </w:p>
        </w:tc>
        <w:tc>
          <w:tcPr>
            <w:tcW w:w="1135" w:type="dxa"/>
            <w:vAlign w:val="center"/>
          </w:tcPr>
          <w:p w14:paraId="4B929D13">
            <w:pPr>
              <w:pStyle w:val="12"/>
            </w:pPr>
            <w:r>
              <w:t>20809</w:t>
            </w:r>
          </w:p>
        </w:tc>
        <w:tc>
          <w:tcPr>
            <w:tcW w:w="4392" w:type="dxa"/>
            <w:vAlign w:val="center"/>
          </w:tcPr>
          <w:p w14:paraId="1F7CFBB1">
            <w:pPr>
              <w:pStyle w:val="12"/>
            </w:pPr>
            <w:r>
              <w:t>退役安置</w:t>
            </w:r>
          </w:p>
        </w:tc>
        <w:tc>
          <w:tcPr>
            <w:tcW w:w="1361" w:type="dxa"/>
            <w:vAlign w:val="center"/>
          </w:tcPr>
          <w:p w14:paraId="4D312D4D">
            <w:pPr>
              <w:pStyle w:val="11"/>
            </w:pPr>
            <w:r>
              <w:t>2002.02</w:t>
            </w:r>
          </w:p>
        </w:tc>
        <w:tc>
          <w:tcPr>
            <w:tcW w:w="1361" w:type="dxa"/>
            <w:vAlign w:val="center"/>
          </w:tcPr>
          <w:p w14:paraId="53741B11">
            <w:pPr>
              <w:pStyle w:val="11"/>
            </w:pPr>
          </w:p>
        </w:tc>
        <w:tc>
          <w:tcPr>
            <w:tcW w:w="1361" w:type="dxa"/>
            <w:vAlign w:val="center"/>
          </w:tcPr>
          <w:p w14:paraId="1BF58CB2">
            <w:pPr>
              <w:pStyle w:val="11"/>
            </w:pPr>
            <w:r>
              <w:t>2002.02</w:t>
            </w:r>
          </w:p>
        </w:tc>
        <w:tc>
          <w:tcPr>
            <w:tcW w:w="1361" w:type="dxa"/>
            <w:vAlign w:val="center"/>
          </w:tcPr>
          <w:p w14:paraId="1C04CF5D">
            <w:pPr>
              <w:pStyle w:val="11"/>
            </w:pPr>
          </w:p>
        </w:tc>
        <w:tc>
          <w:tcPr>
            <w:tcW w:w="1361" w:type="dxa"/>
            <w:vAlign w:val="center"/>
          </w:tcPr>
          <w:p w14:paraId="5CD15168">
            <w:pPr>
              <w:pStyle w:val="11"/>
            </w:pPr>
          </w:p>
        </w:tc>
        <w:tc>
          <w:tcPr>
            <w:tcW w:w="1361" w:type="dxa"/>
            <w:vAlign w:val="center"/>
          </w:tcPr>
          <w:p w14:paraId="3C93E44F">
            <w:pPr>
              <w:pStyle w:val="11"/>
            </w:pPr>
          </w:p>
        </w:tc>
      </w:tr>
      <w:tr w14:paraId="1B1DBC5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60EC518">
            <w:pPr>
              <w:pStyle w:val="13"/>
            </w:pPr>
            <w:r>
              <w:t>14</w:t>
            </w:r>
          </w:p>
        </w:tc>
        <w:tc>
          <w:tcPr>
            <w:tcW w:w="1135" w:type="dxa"/>
            <w:vAlign w:val="center"/>
          </w:tcPr>
          <w:p w14:paraId="412BBFCA">
            <w:pPr>
              <w:pStyle w:val="12"/>
            </w:pPr>
            <w:r>
              <w:t>2080901</w:t>
            </w:r>
          </w:p>
        </w:tc>
        <w:tc>
          <w:tcPr>
            <w:tcW w:w="4392" w:type="dxa"/>
            <w:vAlign w:val="center"/>
          </w:tcPr>
          <w:p w14:paraId="7321E47E">
            <w:pPr>
              <w:pStyle w:val="12"/>
            </w:pPr>
            <w:r>
              <w:t>退役士兵安置</w:t>
            </w:r>
          </w:p>
        </w:tc>
        <w:tc>
          <w:tcPr>
            <w:tcW w:w="1361" w:type="dxa"/>
            <w:vAlign w:val="center"/>
          </w:tcPr>
          <w:p w14:paraId="6F9B0605">
            <w:pPr>
              <w:pStyle w:val="11"/>
            </w:pPr>
            <w:r>
              <w:t>1631.00</w:t>
            </w:r>
          </w:p>
        </w:tc>
        <w:tc>
          <w:tcPr>
            <w:tcW w:w="1361" w:type="dxa"/>
            <w:vAlign w:val="center"/>
          </w:tcPr>
          <w:p w14:paraId="50828F56">
            <w:pPr>
              <w:pStyle w:val="11"/>
            </w:pPr>
          </w:p>
        </w:tc>
        <w:tc>
          <w:tcPr>
            <w:tcW w:w="1361" w:type="dxa"/>
            <w:vAlign w:val="center"/>
          </w:tcPr>
          <w:p w14:paraId="03E52AF8">
            <w:pPr>
              <w:pStyle w:val="11"/>
            </w:pPr>
            <w:r>
              <w:t>1631.00</w:t>
            </w:r>
          </w:p>
        </w:tc>
        <w:tc>
          <w:tcPr>
            <w:tcW w:w="1361" w:type="dxa"/>
            <w:vAlign w:val="center"/>
          </w:tcPr>
          <w:p w14:paraId="2A414965">
            <w:pPr>
              <w:pStyle w:val="11"/>
            </w:pPr>
          </w:p>
        </w:tc>
        <w:tc>
          <w:tcPr>
            <w:tcW w:w="1361" w:type="dxa"/>
            <w:vAlign w:val="center"/>
          </w:tcPr>
          <w:p w14:paraId="24464A6B">
            <w:pPr>
              <w:pStyle w:val="11"/>
            </w:pPr>
          </w:p>
        </w:tc>
        <w:tc>
          <w:tcPr>
            <w:tcW w:w="1361" w:type="dxa"/>
            <w:vAlign w:val="center"/>
          </w:tcPr>
          <w:p w14:paraId="0A75479C">
            <w:pPr>
              <w:pStyle w:val="11"/>
            </w:pPr>
          </w:p>
        </w:tc>
      </w:tr>
      <w:tr w14:paraId="49DF65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A7DC96C">
            <w:pPr>
              <w:pStyle w:val="13"/>
            </w:pPr>
            <w:r>
              <w:t>15</w:t>
            </w:r>
          </w:p>
        </w:tc>
        <w:tc>
          <w:tcPr>
            <w:tcW w:w="1135" w:type="dxa"/>
            <w:vAlign w:val="center"/>
          </w:tcPr>
          <w:p w14:paraId="0259965E">
            <w:pPr>
              <w:pStyle w:val="12"/>
            </w:pPr>
            <w:r>
              <w:t>2080904</w:t>
            </w:r>
          </w:p>
        </w:tc>
        <w:tc>
          <w:tcPr>
            <w:tcW w:w="4392" w:type="dxa"/>
            <w:vAlign w:val="center"/>
          </w:tcPr>
          <w:p w14:paraId="0698E629">
            <w:pPr>
              <w:pStyle w:val="12"/>
            </w:pPr>
            <w:r>
              <w:t>退役士兵管理教育</w:t>
            </w:r>
          </w:p>
        </w:tc>
        <w:tc>
          <w:tcPr>
            <w:tcW w:w="1361" w:type="dxa"/>
            <w:vAlign w:val="center"/>
          </w:tcPr>
          <w:p w14:paraId="798FA0A8">
            <w:pPr>
              <w:pStyle w:val="11"/>
            </w:pPr>
            <w:r>
              <w:t>184.88</w:t>
            </w:r>
          </w:p>
        </w:tc>
        <w:tc>
          <w:tcPr>
            <w:tcW w:w="1361" w:type="dxa"/>
            <w:vAlign w:val="center"/>
          </w:tcPr>
          <w:p w14:paraId="1BAB5152">
            <w:pPr>
              <w:pStyle w:val="11"/>
            </w:pPr>
          </w:p>
        </w:tc>
        <w:tc>
          <w:tcPr>
            <w:tcW w:w="1361" w:type="dxa"/>
            <w:vAlign w:val="center"/>
          </w:tcPr>
          <w:p w14:paraId="0FA5EB57">
            <w:pPr>
              <w:pStyle w:val="11"/>
            </w:pPr>
            <w:r>
              <w:t>184.88</w:t>
            </w:r>
          </w:p>
        </w:tc>
        <w:tc>
          <w:tcPr>
            <w:tcW w:w="1361" w:type="dxa"/>
            <w:vAlign w:val="center"/>
          </w:tcPr>
          <w:p w14:paraId="58847CC1">
            <w:pPr>
              <w:pStyle w:val="11"/>
            </w:pPr>
          </w:p>
        </w:tc>
        <w:tc>
          <w:tcPr>
            <w:tcW w:w="1361" w:type="dxa"/>
            <w:vAlign w:val="center"/>
          </w:tcPr>
          <w:p w14:paraId="6B07733F">
            <w:pPr>
              <w:pStyle w:val="11"/>
            </w:pPr>
          </w:p>
        </w:tc>
        <w:tc>
          <w:tcPr>
            <w:tcW w:w="1361" w:type="dxa"/>
            <w:vAlign w:val="center"/>
          </w:tcPr>
          <w:p w14:paraId="31EB3365">
            <w:pPr>
              <w:pStyle w:val="11"/>
            </w:pPr>
          </w:p>
        </w:tc>
      </w:tr>
      <w:tr w14:paraId="570F6B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61B6424">
            <w:pPr>
              <w:pStyle w:val="13"/>
            </w:pPr>
            <w:r>
              <w:t>16</w:t>
            </w:r>
          </w:p>
        </w:tc>
        <w:tc>
          <w:tcPr>
            <w:tcW w:w="1135" w:type="dxa"/>
            <w:vAlign w:val="center"/>
          </w:tcPr>
          <w:p w14:paraId="5DB74A80">
            <w:pPr>
              <w:pStyle w:val="12"/>
            </w:pPr>
            <w:r>
              <w:t>2080905</w:t>
            </w:r>
          </w:p>
        </w:tc>
        <w:tc>
          <w:tcPr>
            <w:tcW w:w="4392" w:type="dxa"/>
            <w:vAlign w:val="center"/>
          </w:tcPr>
          <w:p w14:paraId="1920FEAE">
            <w:pPr>
              <w:pStyle w:val="12"/>
            </w:pPr>
            <w:r>
              <w:t>军队转业干部安置</w:t>
            </w:r>
          </w:p>
        </w:tc>
        <w:tc>
          <w:tcPr>
            <w:tcW w:w="1361" w:type="dxa"/>
            <w:vAlign w:val="center"/>
          </w:tcPr>
          <w:p w14:paraId="308D1CF7">
            <w:pPr>
              <w:pStyle w:val="11"/>
            </w:pPr>
            <w:r>
              <w:t>136.14</w:t>
            </w:r>
          </w:p>
        </w:tc>
        <w:tc>
          <w:tcPr>
            <w:tcW w:w="1361" w:type="dxa"/>
            <w:vAlign w:val="center"/>
          </w:tcPr>
          <w:p w14:paraId="31F3684D">
            <w:pPr>
              <w:pStyle w:val="11"/>
            </w:pPr>
          </w:p>
        </w:tc>
        <w:tc>
          <w:tcPr>
            <w:tcW w:w="1361" w:type="dxa"/>
            <w:vAlign w:val="center"/>
          </w:tcPr>
          <w:p w14:paraId="64E72705">
            <w:pPr>
              <w:pStyle w:val="11"/>
            </w:pPr>
            <w:r>
              <w:t>136.14</w:t>
            </w:r>
          </w:p>
        </w:tc>
        <w:tc>
          <w:tcPr>
            <w:tcW w:w="1361" w:type="dxa"/>
            <w:vAlign w:val="center"/>
          </w:tcPr>
          <w:p w14:paraId="1A645C25">
            <w:pPr>
              <w:pStyle w:val="11"/>
            </w:pPr>
          </w:p>
        </w:tc>
        <w:tc>
          <w:tcPr>
            <w:tcW w:w="1361" w:type="dxa"/>
            <w:vAlign w:val="center"/>
          </w:tcPr>
          <w:p w14:paraId="6F32AC12">
            <w:pPr>
              <w:pStyle w:val="11"/>
            </w:pPr>
          </w:p>
        </w:tc>
        <w:tc>
          <w:tcPr>
            <w:tcW w:w="1361" w:type="dxa"/>
            <w:vAlign w:val="center"/>
          </w:tcPr>
          <w:p w14:paraId="2FF714DA">
            <w:pPr>
              <w:pStyle w:val="11"/>
            </w:pPr>
          </w:p>
        </w:tc>
      </w:tr>
      <w:tr w14:paraId="639937C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47D4289">
            <w:pPr>
              <w:pStyle w:val="13"/>
            </w:pPr>
            <w:r>
              <w:t>17</w:t>
            </w:r>
          </w:p>
        </w:tc>
        <w:tc>
          <w:tcPr>
            <w:tcW w:w="1135" w:type="dxa"/>
            <w:vAlign w:val="center"/>
          </w:tcPr>
          <w:p w14:paraId="7AFE1D3D">
            <w:pPr>
              <w:pStyle w:val="12"/>
            </w:pPr>
            <w:r>
              <w:t>2080999</w:t>
            </w:r>
          </w:p>
        </w:tc>
        <w:tc>
          <w:tcPr>
            <w:tcW w:w="4392" w:type="dxa"/>
            <w:vAlign w:val="center"/>
          </w:tcPr>
          <w:p w14:paraId="3B8DCAE9">
            <w:pPr>
              <w:pStyle w:val="12"/>
            </w:pPr>
            <w:r>
              <w:t>其他退役安置支出</w:t>
            </w:r>
          </w:p>
        </w:tc>
        <w:tc>
          <w:tcPr>
            <w:tcW w:w="1361" w:type="dxa"/>
            <w:vAlign w:val="center"/>
          </w:tcPr>
          <w:p w14:paraId="34475F69">
            <w:pPr>
              <w:pStyle w:val="11"/>
            </w:pPr>
            <w:r>
              <w:t>50.00</w:t>
            </w:r>
          </w:p>
        </w:tc>
        <w:tc>
          <w:tcPr>
            <w:tcW w:w="1361" w:type="dxa"/>
            <w:vAlign w:val="center"/>
          </w:tcPr>
          <w:p w14:paraId="5F8913DC">
            <w:pPr>
              <w:pStyle w:val="11"/>
            </w:pPr>
          </w:p>
        </w:tc>
        <w:tc>
          <w:tcPr>
            <w:tcW w:w="1361" w:type="dxa"/>
            <w:vAlign w:val="center"/>
          </w:tcPr>
          <w:p w14:paraId="776E3348">
            <w:pPr>
              <w:pStyle w:val="11"/>
            </w:pPr>
            <w:r>
              <w:t>50.00</w:t>
            </w:r>
          </w:p>
        </w:tc>
        <w:tc>
          <w:tcPr>
            <w:tcW w:w="1361" w:type="dxa"/>
            <w:vAlign w:val="center"/>
          </w:tcPr>
          <w:p w14:paraId="023B25A2">
            <w:pPr>
              <w:pStyle w:val="11"/>
            </w:pPr>
          </w:p>
        </w:tc>
        <w:tc>
          <w:tcPr>
            <w:tcW w:w="1361" w:type="dxa"/>
            <w:vAlign w:val="center"/>
          </w:tcPr>
          <w:p w14:paraId="05CF9E62">
            <w:pPr>
              <w:pStyle w:val="11"/>
            </w:pPr>
          </w:p>
        </w:tc>
        <w:tc>
          <w:tcPr>
            <w:tcW w:w="1361" w:type="dxa"/>
            <w:vAlign w:val="center"/>
          </w:tcPr>
          <w:p w14:paraId="586BAD21">
            <w:pPr>
              <w:pStyle w:val="11"/>
            </w:pPr>
          </w:p>
        </w:tc>
      </w:tr>
      <w:tr w14:paraId="64444D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E7384DB">
            <w:pPr>
              <w:pStyle w:val="13"/>
            </w:pPr>
            <w:r>
              <w:t>18</w:t>
            </w:r>
          </w:p>
        </w:tc>
        <w:tc>
          <w:tcPr>
            <w:tcW w:w="1135" w:type="dxa"/>
            <w:vAlign w:val="center"/>
          </w:tcPr>
          <w:p w14:paraId="659B9168">
            <w:pPr>
              <w:pStyle w:val="12"/>
            </w:pPr>
            <w:r>
              <w:t>20828</w:t>
            </w:r>
          </w:p>
        </w:tc>
        <w:tc>
          <w:tcPr>
            <w:tcW w:w="4392" w:type="dxa"/>
            <w:vAlign w:val="center"/>
          </w:tcPr>
          <w:p w14:paraId="47DE8985">
            <w:pPr>
              <w:pStyle w:val="12"/>
            </w:pPr>
            <w:r>
              <w:t>退役军人管理事务</w:t>
            </w:r>
          </w:p>
        </w:tc>
        <w:tc>
          <w:tcPr>
            <w:tcW w:w="1361" w:type="dxa"/>
            <w:vAlign w:val="center"/>
          </w:tcPr>
          <w:p w14:paraId="4688205A">
            <w:pPr>
              <w:pStyle w:val="11"/>
            </w:pPr>
            <w:r>
              <w:t>547.13</w:t>
            </w:r>
          </w:p>
        </w:tc>
        <w:tc>
          <w:tcPr>
            <w:tcW w:w="1361" w:type="dxa"/>
            <w:vAlign w:val="center"/>
          </w:tcPr>
          <w:p w14:paraId="5E693A83">
            <w:pPr>
              <w:pStyle w:val="11"/>
            </w:pPr>
            <w:r>
              <w:t>208.52</w:t>
            </w:r>
          </w:p>
        </w:tc>
        <w:tc>
          <w:tcPr>
            <w:tcW w:w="1361" w:type="dxa"/>
            <w:vAlign w:val="center"/>
          </w:tcPr>
          <w:p w14:paraId="004ED394">
            <w:pPr>
              <w:pStyle w:val="11"/>
            </w:pPr>
            <w:r>
              <w:t>338.61</w:t>
            </w:r>
          </w:p>
        </w:tc>
        <w:tc>
          <w:tcPr>
            <w:tcW w:w="1361" w:type="dxa"/>
            <w:vAlign w:val="center"/>
          </w:tcPr>
          <w:p w14:paraId="46647519">
            <w:pPr>
              <w:pStyle w:val="11"/>
            </w:pPr>
          </w:p>
        </w:tc>
        <w:tc>
          <w:tcPr>
            <w:tcW w:w="1361" w:type="dxa"/>
            <w:vAlign w:val="center"/>
          </w:tcPr>
          <w:p w14:paraId="5896C4CE">
            <w:pPr>
              <w:pStyle w:val="11"/>
            </w:pPr>
          </w:p>
        </w:tc>
        <w:tc>
          <w:tcPr>
            <w:tcW w:w="1361" w:type="dxa"/>
            <w:vAlign w:val="center"/>
          </w:tcPr>
          <w:p w14:paraId="51A79889">
            <w:pPr>
              <w:pStyle w:val="11"/>
            </w:pPr>
          </w:p>
        </w:tc>
      </w:tr>
      <w:tr w14:paraId="04CAC5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6DB3436">
            <w:pPr>
              <w:pStyle w:val="13"/>
            </w:pPr>
            <w:r>
              <w:t>19</w:t>
            </w:r>
          </w:p>
        </w:tc>
        <w:tc>
          <w:tcPr>
            <w:tcW w:w="1135" w:type="dxa"/>
            <w:vAlign w:val="center"/>
          </w:tcPr>
          <w:p w14:paraId="331B2958">
            <w:pPr>
              <w:pStyle w:val="12"/>
            </w:pPr>
            <w:r>
              <w:t>2082801</w:t>
            </w:r>
          </w:p>
        </w:tc>
        <w:tc>
          <w:tcPr>
            <w:tcW w:w="4392" w:type="dxa"/>
            <w:vAlign w:val="center"/>
          </w:tcPr>
          <w:p w14:paraId="1E00FA17">
            <w:pPr>
              <w:pStyle w:val="12"/>
            </w:pPr>
            <w:r>
              <w:t>行政运行</w:t>
            </w:r>
          </w:p>
        </w:tc>
        <w:tc>
          <w:tcPr>
            <w:tcW w:w="1361" w:type="dxa"/>
            <w:vAlign w:val="center"/>
          </w:tcPr>
          <w:p w14:paraId="1F72A984">
            <w:pPr>
              <w:pStyle w:val="11"/>
            </w:pPr>
            <w:r>
              <w:t>208.52</w:t>
            </w:r>
          </w:p>
        </w:tc>
        <w:tc>
          <w:tcPr>
            <w:tcW w:w="1361" w:type="dxa"/>
            <w:vAlign w:val="center"/>
          </w:tcPr>
          <w:p w14:paraId="280CD1E2">
            <w:pPr>
              <w:pStyle w:val="11"/>
            </w:pPr>
            <w:r>
              <w:t>208.52</w:t>
            </w:r>
          </w:p>
        </w:tc>
        <w:tc>
          <w:tcPr>
            <w:tcW w:w="1361" w:type="dxa"/>
            <w:vAlign w:val="center"/>
          </w:tcPr>
          <w:p w14:paraId="3AEB8CE6">
            <w:pPr>
              <w:pStyle w:val="11"/>
            </w:pPr>
          </w:p>
        </w:tc>
        <w:tc>
          <w:tcPr>
            <w:tcW w:w="1361" w:type="dxa"/>
            <w:vAlign w:val="center"/>
          </w:tcPr>
          <w:p w14:paraId="7569D713">
            <w:pPr>
              <w:pStyle w:val="11"/>
            </w:pPr>
          </w:p>
        </w:tc>
        <w:tc>
          <w:tcPr>
            <w:tcW w:w="1361" w:type="dxa"/>
            <w:vAlign w:val="center"/>
          </w:tcPr>
          <w:p w14:paraId="679A75CE">
            <w:pPr>
              <w:pStyle w:val="11"/>
            </w:pPr>
          </w:p>
        </w:tc>
        <w:tc>
          <w:tcPr>
            <w:tcW w:w="1361" w:type="dxa"/>
            <w:vAlign w:val="center"/>
          </w:tcPr>
          <w:p w14:paraId="52E35579">
            <w:pPr>
              <w:pStyle w:val="11"/>
            </w:pPr>
          </w:p>
        </w:tc>
      </w:tr>
      <w:tr w14:paraId="553D64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A6C25A3">
            <w:pPr>
              <w:pStyle w:val="13"/>
            </w:pPr>
            <w:r>
              <w:t>20</w:t>
            </w:r>
          </w:p>
        </w:tc>
        <w:tc>
          <w:tcPr>
            <w:tcW w:w="1135" w:type="dxa"/>
            <w:vAlign w:val="center"/>
          </w:tcPr>
          <w:p w14:paraId="3F872D6C">
            <w:pPr>
              <w:pStyle w:val="12"/>
            </w:pPr>
            <w:r>
              <w:t>2082802</w:t>
            </w:r>
          </w:p>
        </w:tc>
        <w:tc>
          <w:tcPr>
            <w:tcW w:w="4392" w:type="dxa"/>
            <w:vAlign w:val="center"/>
          </w:tcPr>
          <w:p w14:paraId="4BDDAAB5">
            <w:pPr>
              <w:pStyle w:val="12"/>
            </w:pPr>
            <w:r>
              <w:t>一般行政管理事务</w:t>
            </w:r>
          </w:p>
        </w:tc>
        <w:tc>
          <w:tcPr>
            <w:tcW w:w="1361" w:type="dxa"/>
            <w:vAlign w:val="center"/>
          </w:tcPr>
          <w:p w14:paraId="03380D3F">
            <w:pPr>
              <w:pStyle w:val="11"/>
            </w:pPr>
            <w:r>
              <w:t>71.08</w:t>
            </w:r>
          </w:p>
        </w:tc>
        <w:tc>
          <w:tcPr>
            <w:tcW w:w="1361" w:type="dxa"/>
            <w:vAlign w:val="center"/>
          </w:tcPr>
          <w:p w14:paraId="0BFB795D">
            <w:pPr>
              <w:pStyle w:val="11"/>
            </w:pPr>
          </w:p>
        </w:tc>
        <w:tc>
          <w:tcPr>
            <w:tcW w:w="1361" w:type="dxa"/>
            <w:vAlign w:val="center"/>
          </w:tcPr>
          <w:p w14:paraId="52ECA539">
            <w:pPr>
              <w:pStyle w:val="11"/>
            </w:pPr>
            <w:r>
              <w:t>71.08</w:t>
            </w:r>
          </w:p>
        </w:tc>
        <w:tc>
          <w:tcPr>
            <w:tcW w:w="1361" w:type="dxa"/>
            <w:vAlign w:val="center"/>
          </w:tcPr>
          <w:p w14:paraId="2D508A97">
            <w:pPr>
              <w:pStyle w:val="11"/>
            </w:pPr>
          </w:p>
        </w:tc>
        <w:tc>
          <w:tcPr>
            <w:tcW w:w="1361" w:type="dxa"/>
            <w:vAlign w:val="center"/>
          </w:tcPr>
          <w:p w14:paraId="3C84E3BE">
            <w:pPr>
              <w:pStyle w:val="11"/>
            </w:pPr>
          </w:p>
        </w:tc>
        <w:tc>
          <w:tcPr>
            <w:tcW w:w="1361" w:type="dxa"/>
            <w:vAlign w:val="center"/>
          </w:tcPr>
          <w:p w14:paraId="79A999DD">
            <w:pPr>
              <w:pStyle w:val="11"/>
            </w:pPr>
          </w:p>
        </w:tc>
      </w:tr>
      <w:tr w14:paraId="0386A9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054857D">
            <w:pPr>
              <w:pStyle w:val="13"/>
            </w:pPr>
            <w:r>
              <w:t>21</w:t>
            </w:r>
          </w:p>
        </w:tc>
        <w:tc>
          <w:tcPr>
            <w:tcW w:w="1135" w:type="dxa"/>
            <w:vAlign w:val="center"/>
          </w:tcPr>
          <w:p w14:paraId="511142E2">
            <w:pPr>
              <w:pStyle w:val="12"/>
            </w:pPr>
            <w:r>
              <w:t>2082804</w:t>
            </w:r>
          </w:p>
        </w:tc>
        <w:tc>
          <w:tcPr>
            <w:tcW w:w="4392" w:type="dxa"/>
            <w:vAlign w:val="center"/>
          </w:tcPr>
          <w:p w14:paraId="3C81B38D">
            <w:pPr>
              <w:pStyle w:val="12"/>
            </w:pPr>
            <w:r>
              <w:t>拥军优属</w:t>
            </w:r>
          </w:p>
        </w:tc>
        <w:tc>
          <w:tcPr>
            <w:tcW w:w="1361" w:type="dxa"/>
            <w:vAlign w:val="center"/>
          </w:tcPr>
          <w:p w14:paraId="32BCF7FF">
            <w:pPr>
              <w:pStyle w:val="11"/>
            </w:pPr>
            <w:r>
              <w:t>246.00</w:t>
            </w:r>
          </w:p>
        </w:tc>
        <w:tc>
          <w:tcPr>
            <w:tcW w:w="1361" w:type="dxa"/>
            <w:vAlign w:val="center"/>
          </w:tcPr>
          <w:p w14:paraId="2260E083">
            <w:pPr>
              <w:pStyle w:val="11"/>
            </w:pPr>
          </w:p>
        </w:tc>
        <w:tc>
          <w:tcPr>
            <w:tcW w:w="1361" w:type="dxa"/>
            <w:vAlign w:val="center"/>
          </w:tcPr>
          <w:p w14:paraId="2242264D">
            <w:pPr>
              <w:pStyle w:val="11"/>
            </w:pPr>
            <w:r>
              <w:t>246.00</w:t>
            </w:r>
          </w:p>
        </w:tc>
        <w:tc>
          <w:tcPr>
            <w:tcW w:w="1361" w:type="dxa"/>
            <w:vAlign w:val="center"/>
          </w:tcPr>
          <w:p w14:paraId="386AC444">
            <w:pPr>
              <w:pStyle w:val="11"/>
            </w:pPr>
          </w:p>
        </w:tc>
        <w:tc>
          <w:tcPr>
            <w:tcW w:w="1361" w:type="dxa"/>
            <w:vAlign w:val="center"/>
          </w:tcPr>
          <w:p w14:paraId="73972E7C">
            <w:pPr>
              <w:pStyle w:val="11"/>
            </w:pPr>
          </w:p>
        </w:tc>
        <w:tc>
          <w:tcPr>
            <w:tcW w:w="1361" w:type="dxa"/>
            <w:vAlign w:val="center"/>
          </w:tcPr>
          <w:p w14:paraId="3E852E51">
            <w:pPr>
              <w:pStyle w:val="11"/>
            </w:pPr>
          </w:p>
        </w:tc>
      </w:tr>
      <w:tr w14:paraId="25A7B5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4000C66">
            <w:pPr>
              <w:pStyle w:val="13"/>
            </w:pPr>
            <w:r>
              <w:t>22</w:t>
            </w:r>
          </w:p>
        </w:tc>
        <w:tc>
          <w:tcPr>
            <w:tcW w:w="1135" w:type="dxa"/>
            <w:vAlign w:val="center"/>
          </w:tcPr>
          <w:p w14:paraId="2F81C0C3">
            <w:pPr>
              <w:pStyle w:val="12"/>
            </w:pPr>
            <w:r>
              <w:t>2082806</w:t>
            </w:r>
          </w:p>
        </w:tc>
        <w:tc>
          <w:tcPr>
            <w:tcW w:w="4392" w:type="dxa"/>
            <w:vAlign w:val="center"/>
          </w:tcPr>
          <w:p w14:paraId="0EBBDD07">
            <w:pPr>
              <w:pStyle w:val="12"/>
            </w:pPr>
            <w:r>
              <w:t>信息化建设</w:t>
            </w:r>
          </w:p>
        </w:tc>
        <w:tc>
          <w:tcPr>
            <w:tcW w:w="1361" w:type="dxa"/>
            <w:vAlign w:val="center"/>
          </w:tcPr>
          <w:p w14:paraId="76D159BE">
            <w:pPr>
              <w:pStyle w:val="11"/>
            </w:pPr>
            <w:r>
              <w:t>21.53</w:t>
            </w:r>
          </w:p>
        </w:tc>
        <w:tc>
          <w:tcPr>
            <w:tcW w:w="1361" w:type="dxa"/>
            <w:vAlign w:val="center"/>
          </w:tcPr>
          <w:p w14:paraId="700B3543">
            <w:pPr>
              <w:pStyle w:val="11"/>
            </w:pPr>
          </w:p>
        </w:tc>
        <w:tc>
          <w:tcPr>
            <w:tcW w:w="1361" w:type="dxa"/>
            <w:vAlign w:val="center"/>
          </w:tcPr>
          <w:p w14:paraId="5EB029CE">
            <w:pPr>
              <w:pStyle w:val="11"/>
            </w:pPr>
            <w:r>
              <w:t>21.53</w:t>
            </w:r>
          </w:p>
        </w:tc>
        <w:tc>
          <w:tcPr>
            <w:tcW w:w="1361" w:type="dxa"/>
            <w:vAlign w:val="center"/>
          </w:tcPr>
          <w:p w14:paraId="16110E33">
            <w:pPr>
              <w:pStyle w:val="11"/>
            </w:pPr>
          </w:p>
        </w:tc>
        <w:tc>
          <w:tcPr>
            <w:tcW w:w="1361" w:type="dxa"/>
            <w:vAlign w:val="center"/>
          </w:tcPr>
          <w:p w14:paraId="4324E36F">
            <w:pPr>
              <w:pStyle w:val="11"/>
            </w:pPr>
          </w:p>
        </w:tc>
        <w:tc>
          <w:tcPr>
            <w:tcW w:w="1361" w:type="dxa"/>
            <w:vAlign w:val="center"/>
          </w:tcPr>
          <w:p w14:paraId="619BB3E3">
            <w:pPr>
              <w:pStyle w:val="11"/>
            </w:pPr>
          </w:p>
        </w:tc>
      </w:tr>
      <w:tr w14:paraId="31648B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755FD6A">
            <w:pPr>
              <w:pStyle w:val="13"/>
            </w:pPr>
            <w:r>
              <w:t>23</w:t>
            </w:r>
          </w:p>
        </w:tc>
        <w:tc>
          <w:tcPr>
            <w:tcW w:w="1135" w:type="dxa"/>
            <w:vAlign w:val="center"/>
          </w:tcPr>
          <w:p w14:paraId="6BA5D58E">
            <w:pPr>
              <w:pStyle w:val="12"/>
            </w:pPr>
            <w:r>
              <w:t>210</w:t>
            </w:r>
          </w:p>
        </w:tc>
        <w:tc>
          <w:tcPr>
            <w:tcW w:w="4392" w:type="dxa"/>
            <w:vAlign w:val="center"/>
          </w:tcPr>
          <w:p w14:paraId="7AC11DE5">
            <w:pPr>
              <w:pStyle w:val="12"/>
            </w:pPr>
            <w:r>
              <w:t>卫生健康支出</w:t>
            </w:r>
          </w:p>
        </w:tc>
        <w:tc>
          <w:tcPr>
            <w:tcW w:w="1361" w:type="dxa"/>
            <w:vAlign w:val="center"/>
          </w:tcPr>
          <w:p w14:paraId="7B21B46F">
            <w:pPr>
              <w:pStyle w:val="11"/>
            </w:pPr>
            <w:r>
              <w:t>534.80</w:t>
            </w:r>
          </w:p>
        </w:tc>
        <w:tc>
          <w:tcPr>
            <w:tcW w:w="1361" w:type="dxa"/>
            <w:vAlign w:val="center"/>
          </w:tcPr>
          <w:p w14:paraId="16DF2102">
            <w:pPr>
              <w:pStyle w:val="11"/>
            </w:pPr>
            <w:r>
              <w:t>31.80</w:t>
            </w:r>
          </w:p>
        </w:tc>
        <w:tc>
          <w:tcPr>
            <w:tcW w:w="1361" w:type="dxa"/>
            <w:vAlign w:val="center"/>
          </w:tcPr>
          <w:p w14:paraId="1C00EC9B">
            <w:pPr>
              <w:pStyle w:val="11"/>
            </w:pPr>
            <w:r>
              <w:t>503.00</w:t>
            </w:r>
          </w:p>
        </w:tc>
        <w:tc>
          <w:tcPr>
            <w:tcW w:w="1361" w:type="dxa"/>
            <w:vAlign w:val="center"/>
          </w:tcPr>
          <w:p w14:paraId="5A865230">
            <w:pPr>
              <w:pStyle w:val="11"/>
            </w:pPr>
          </w:p>
        </w:tc>
        <w:tc>
          <w:tcPr>
            <w:tcW w:w="1361" w:type="dxa"/>
            <w:vAlign w:val="center"/>
          </w:tcPr>
          <w:p w14:paraId="3C8C3D26">
            <w:pPr>
              <w:pStyle w:val="11"/>
            </w:pPr>
          </w:p>
        </w:tc>
        <w:tc>
          <w:tcPr>
            <w:tcW w:w="1361" w:type="dxa"/>
            <w:vAlign w:val="center"/>
          </w:tcPr>
          <w:p w14:paraId="524C3ED0">
            <w:pPr>
              <w:pStyle w:val="11"/>
            </w:pPr>
          </w:p>
        </w:tc>
      </w:tr>
      <w:tr w14:paraId="66540F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9FFAD23">
            <w:pPr>
              <w:pStyle w:val="13"/>
            </w:pPr>
            <w:r>
              <w:t>24</w:t>
            </w:r>
          </w:p>
        </w:tc>
        <w:tc>
          <w:tcPr>
            <w:tcW w:w="1135" w:type="dxa"/>
            <w:vAlign w:val="center"/>
          </w:tcPr>
          <w:p w14:paraId="1EA2AD82">
            <w:pPr>
              <w:pStyle w:val="12"/>
            </w:pPr>
            <w:r>
              <w:t>21011</w:t>
            </w:r>
          </w:p>
        </w:tc>
        <w:tc>
          <w:tcPr>
            <w:tcW w:w="4392" w:type="dxa"/>
            <w:vAlign w:val="center"/>
          </w:tcPr>
          <w:p w14:paraId="1DE5792F">
            <w:pPr>
              <w:pStyle w:val="12"/>
            </w:pPr>
            <w:r>
              <w:t>行政事业单位医疗</w:t>
            </w:r>
          </w:p>
        </w:tc>
        <w:tc>
          <w:tcPr>
            <w:tcW w:w="1361" w:type="dxa"/>
            <w:vAlign w:val="center"/>
          </w:tcPr>
          <w:p w14:paraId="0F81DD71">
            <w:pPr>
              <w:pStyle w:val="11"/>
            </w:pPr>
            <w:r>
              <w:t>31.80</w:t>
            </w:r>
          </w:p>
        </w:tc>
        <w:tc>
          <w:tcPr>
            <w:tcW w:w="1361" w:type="dxa"/>
            <w:vAlign w:val="center"/>
          </w:tcPr>
          <w:p w14:paraId="2356D2DE">
            <w:pPr>
              <w:pStyle w:val="11"/>
            </w:pPr>
            <w:r>
              <w:t>31.80</w:t>
            </w:r>
          </w:p>
        </w:tc>
        <w:tc>
          <w:tcPr>
            <w:tcW w:w="1361" w:type="dxa"/>
            <w:vAlign w:val="center"/>
          </w:tcPr>
          <w:p w14:paraId="5C1E4960">
            <w:pPr>
              <w:pStyle w:val="11"/>
            </w:pPr>
          </w:p>
        </w:tc>
        <w:tc>
          <w:tcPr>
            <w:tcW w:w="1361" w:type="dxa"/>
            <w:vAlign w:val="center"/>
          </w:tcPr>
          <w:p w14:paraId="378E74B0">
            <w:pPr>
              <w:pStyle w:val="11"/>
            </w:pPr>
          </w:p>
        </w:tc>
        <w:tc>
          <w:tcPr>
            <w:tcW w:w="1361" w:type="dxa"/>
            <w:vAlign w:val="center"/>
          </w:tcPr>
          <w:p w14:paraId="5EDB55FF">
            <w:pPr>
              <w:pStyle w:val="11"/>
            </w:pPr>
          </w:p>
        </w:tc>
        <w:tc>
          <w:tcPr>
            <w:tcW w:w="1361" w:type="dxa"/>
            <w:vAlign w:val="center"/>
          </w:tcPr>
          <w:p w14:paraId="6A36F627">
            <w:pPr>
              <w:pStyle w:val="11"/>
            </w:pPr>
          </w:p>
        </w:tc>
      </w:tr>
      <w:tr w14:paraId="538A0A1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E9331F4">
            <w:pPr>
              <w:pStyle w:val="13"/>
            </w:pPr>
            <w:r>
              <w:t>25</w:t>
            </w:r>
          </w:p>
        </w:tc>
        <w:tc>
          <w:tcPr>
            <w:tcW w:w="1135" w:type="dxa"/>
            <w:vAlign w:val="center"/>
          </w:tcPr>
          <w:p w14:paraId="34388D5D">
            <w:pPr>
              <w:pStyle w:val="12"/>
            </w:pPr>
            <w:r>
              <w:t>2101101</w:t>
            </w:r>
          </w:p>
        </w:tc>
        <w:tc>
          <w:tcPr>
            <w:tcW w:w="4392" w:type="dxa"/>
            <w:vAlign w:val="center"/>
          </w:tcPr>
          <w:p w14:paraId="4B80C79C">
            <w:pPr>
              <w:pStyle w:val="12"/>
            </w:pPr>
            <w:r>
              <w:t>行政单位医疗</w:t>
            </w:r>
          </w:p>
        </w:tc>
        <w:tc>
          <w:tcPr>
            <w:tcW w:w="1361" w:type="dxa"/>
            <w:vAlign w:val="center"/>
          </w:tcPr>
          <w:p w14:paraId="678A7E8C">
            <w:pPr>
              <w:pStyle w:val="11"/>
            </w:pPr>
            <w:r>
              <w:t>16.80</w:t>
            </w:r>
          </w:p>
        </w:tc>
        <w:tc>
          <w:tcPr>
            <w:tcW w:w="1361" w:type="dxa"/>
            <w:vAlign w:val="center"/>
          </w:tcPr>
          <w:p w14:paraId="6D2DDEFB">
            <w:pPr>
              <w:pStyle w:val="11"/>
            </w:pPr>
            <w:r>
              <w:t>16.80</w:t>
            </w:r>
          </w:p>
        </w:tc>
        <w:tc>
          <w:tcPr>
            <w:tcW w:w="1361" w:type="dxa"/>
            <w:vAlign w:val="center"/>
          </w:tcPr>
          <w:p w14:paraId="38442590">
            <w:pPr>
              <w:pStyle w:val="11"/>
            </w:pPr>
          </w:p>
        </w:tc>
        <w:tc>
          <w:tcPr>
            <w:tcW w:w="1361" w:type="dxa"/>
            <w:vAlign w:val="center"/>
          </w:tcPr>
          <w:p w14:paraId="473F046F">
            <w:pPr>
              <w:pStyle w:val="11"/>
            </w:pPr>
          </w:p>
        </w:tc>
        <w:tc>
          <w:tcPr>
            <w:tcW w:w="1361" w:type="dxa"/>
            <w:vAlign w:val="center"/>
          </w:tcPr>
          <w:p w14:paraId="76074EA5">
            <w:pPr>
              <w:pStyle w:val="11"/>
            </w:pPr>
          </w:p>
        </w:tc>
        <w:tc>
          <w:tcPr>
            <w:tcW w:w="1361" w:type="dxa"/>
            <w:vAlign w:val="center"/>
          </w:tcPr>
          <w:p w14:paraId="374CCDE1">
            <w:pPr>
              <w:pStyle w:val="11"/>
            </w:pPr>
          </w:p>
        </w:tc>
      </w:tr>
      <w:tr w14:paraId="09628E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9E0EC87">
            <w:pPr>
              <w:pStyle w:val="13"/>
            </w:pPr>
            <w:r>
              <w:t>26</w:t>
            </w:r>
          </w:p>
        </w:tc>
        <w:tc>
          <w:tcPr>
            <w:tcW w:w="1135" w:type="dxa"/>
            <w:vAlign w:val="center"/>
          </w:tcPr>
          <w:p w14:paraId="1D110D7F">
            <w:pPr>
              <w:pStyle w:val="12"/>
            </w:pPr>
            <w:r>
              <w:t>2101103</w:t>
            </w:r>
          </w:p>
        </w:tc>
        <w:tc>
          <w:tcPr>
            <w:tcW w:w="4392" w:type="dxa"/>
            <w:vAlign w:val="center"/>
          </w:tcPr>
          <w:p w14:paraId="25B55B1C">
            <w:pPr>
              <w:pStyle w:val="12"/>
            </w:pPr>
            <w:r>
              <w:t>公务员医疗补助</w:t>
            </w:r>
          </w:p>
        </w:tc>
        <w:tc>
          <w:tcPr>
            <w:tcW w:w="1361" w:type="dxa"/>
            <w:vAlign w:val="center"/>
          </w:tcPr>
          <w:p w14:paraId="0A0D19DC">
            <w:pPr>
              <w:pStyle w:val="11"/>
            </w:pPr>
            <w:r>
              <w:t>15.00</w:t>
            </w:r>
          </w:p>
        </w:tc>
        <w:tc>
          <w:tcPr>
            <w:tcW w:w="1361" w:type="dxa"/>
            <w:vAlign w:val="center"/>
          </w:tcPr>
          <w:p w14:paraId="0B032500">
            <w:pPr>
              <w:pStyle w:val="11"/>
            </w:pPr>
            <w:r>
              <w:t>15.00</w:t>
            </w:r>
          </w:p>
        </w:tc>
        <w:tc>
          <w:tcPr>
            <w:tcW w:w="1361" w:type="dxa"/>
            <w:vAlign w:val="center"/>
          </w:tcPr>
          <w:p w14:paraId="5C8C7F92">
            <w:pPr>
              <w:pStyle w:val="11"/>
            </w:pPr>
          </w:p>
        </w:tc>
        <w:tc>
          <w:tcPr>
            <w:tcW w:w="1361" w:type="dxa"/>
            <w:vAlign w:val="center"/>
          </w:tcPr>
          <w:p w14:paraId="428B81B7">
            <w:pPr>
              <w:pStyle w:val="11"/>
            </w:pPr>
          </w:p>
        </w:tc>
        <w:tc>
          <w:tcPr>
            <w:tcW w:w="1361" w:type="dxa"/>
            <w:vAlign w:val="center"/>
          </w:tcPr>
          <w:p w14:paraId="681A4890">
            <w:pPr>
              <w:pStyle w:val="11"/>
            </w:pPr>
          </w:p>
        </w:tc>
        <w:tc>
          <w:tcPr>
            <w:tcW w:w="1361" w:type="dxa"/>
            <w:vAlign w:val="center"/>
          </w:tcPr>
          <w:p w14:paraId="3B8C870B">
            <w:pPr>
              <w:pStyle w:val="11"/>
            </w:pPr>
          </w:p>
        </w:tc>
      </w:tr>
      <w:tr w14:paraId="13223B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E16FC89">
            <w:pPr>
              <w:pStyle w:val="13"/>
            </w:pPr>
            <w:r>
              <w:t>27</w:t>
            </w:r>
          </w:p>
        </w:tc>
        <w:tc>
          <w:tcPr>
            <w:tcW w:w="1135" w:type="dxa"/>
            <w:vAlign w:val="center"/>
          </w:tcPr>
          <w:p w14:paraId="4C5239CE">
            <w:pPr>
              <w:pStyle w:val="12"/>
            </w:pPr>
            <w:r>
              <w:t>21014</w:t>
            </w:r>
          </w:p>
        </w:tc>
        <w:tc>
          <w:tcPr>
            <w:tcW w:w="4392" w:type="dxa"/>
            <w:vAlign w:val="center"/>
          </w:tcPr>
          <w:p w14:paraId="4FF3078F">
            <w:pPr>
              <w:pStyle w:val="12"/>
            </w:pPr>
            <w:r>
              <w:t>优抚对象医疗</w:t>
            </w:r>
          </w:p>
        </w:tc>
        <w:tc>
          <w:tcPr>
            <w:tcW w:w="1361" w:type="dxa"/>
            <w:vAlign w:val="center"/>
          </w:tcPr>
          <w:p w14:paraId="39F2D742">
            <w:pPr>
              <w:pStyle w:val="11"/>
            </w:pPr>
            <w:r>
              <w:t>503.00</w:t>
            </w:r>
          </w:p>
        </w:tc>
        <w:tc>
          <w:tcPr>
            <w:tcW w:w="1361" w:type="dxa"/>
            <w:vAlign w:val="center"/>
          </w:tcPr>
          <w:p w14:paraId="267CEB2B">
            <w:pPr>
              <w:pStyle w:val="11"/>
            </w:pPr>
          </w:p>
        </w:tc>
        <w:tc>
          <w:tcPr>
            <w:tcW w:w="1361" w:type="dxa"/>
            <w:vAlign w:val="center"/>
          </w:tcPr>
          <w:p w14:paraId="78999157">
            <w:pPr>
              <w:pStyle w:val="11"/>
            </w:pPr>
            <w:r>
              <w:t>503.00</w:t>
            </w:r>
          </w:p>
        </w:tc>
        <w:tc>
          <w:tcPr>
            <w:tcW w:w="1361" w:type="dxa"/>
            <w:vAlign w:val="center"/>
          </w:tcPr>
          <w:p w14:paraId="27E3E237">
            <w:pPr>
              <w:pStyle w:val="11"/>
            </w:pPr>
          </w:p>
        </w:tc>
        <w:tc>
          <w:tcPr>
            <w:tcW w:w="1361" w:type="dxa"/>
            <w:vAlign w:val="center"/>
          </w:tcPr>
          <w:p w14:paraId="563DBA65">
            <w:pPr>
              <w:pStyle w:val="11"/>
            </w:pPr>
          </w:p>
        </w:tc>
        <w:tc>
          <w:tcPr>
            <w:tcW w:w="1361" w:type="dxa"/>
            <w:vAlign w:val="center"/>
          </w:tcPr>
          <w:p w14:paraId="29E9EA6B">
            <w:pPr>
              <w:pStyle w:val="11"/>
            </w:pPr>
          </w:p>
        </w:tc>
      </w:tr>
      <w:tr w14:paraId="723D85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EDE5C03">
            <w:pPr>
              <w:pStyle w:val="13"/>
            </w:pPr>
            <w:r>
              <w:t>28</w:t>
            </w:r>
          </w:p>
        </w:tc>
        <w:tc>
          <w:tcPr>
            <w:tcW w:w="1135" w:type="dxa"/>
            <w:vAlign w:val="center"/>
          </w:tcPr>
          <w:p w14:paraId="0CD75D5E">
            <w:pPr>
              <w:pStyle w:val="12"/>
            </w:pPr>
            <w:r>
              <w:t>2101401</w:t>
            </w:r>
          </w:p>
        </w:tc>
        <w:tc>
          <w:tcPr>
            <w:tcW w:w="4392" w:type="dxa"/>
            <w:vAlign w:val="center"/>
          </w:tcPr>
          <w:p w14:paraId="25D66FF7">
            <w:pPr>
              <w:pStyle w:val="12"/>
            </w:pPr>
            <w:r>
              <w:t>优抚对象医疗补助</w:t>
            </w:r>
          </w:p>
        </w:tc>
        <w:tc>
          <w:tcPr>
            <w:tcW w:w="1361" w:type="dxa"/>
            <w:vAlign w:val="center"/>
          </w:tcPr>
          <w:p w14:paraId="3228D50D">
            <w:pPr>
              <w:pStyle w:val="11"/>
            </w:pPr>
            <w:r>
              <w:t>503.00</w:t>
            </w:r>
          </w:p>
        </w:tc>
        <w:tc>
          <w:tcPr>
            <w:tcW w:w="1361" w:type="dxa"/>
            <w:vAlign w:val="center"/>
          </w:tcPr>
          <w:p w14:paraId="56CBFFFF">
            <w:pPr>
              <w:pStyle w:val="11"/>
            </w:pPr>
          </w:p>
        </w:tc>
        <w:tc>
          <w:tcPr>
            <w:tcW w:w="1361" w:type="dxa"/>
            <w:vAlign w:val="center"/>
          </w:tcPr>
          <w:p w14:paraId="785EABCE">
            <w:pPr>
              <w:pStyle w:val="11"/>
            </w:pPr>
            <w:r>
              <w:t>503.00</w:t>
            </w:r>
          </w:p>
        </w:tc>
        <w:tc>
          <w:tcPr>
            <w:tcW w:w="1361" w:type="dxa"/>
            <w:vAlign w:val="center"/>
          </w:tcPr>
          <w:p w14:paraId="36667179">
            <w:pPr>
              <w:pStyle w:val="11"/>
            </w:pPr>
          </w:p>
        </w:tc>
        <w:tc>
          <w:tcPr>
            <w:tcW w:w="1361" w:type="dxa"/>
            <w:vAlign w:val="center"/>
          </w:tcPr>
          <w:p w14:paraId="066E70BB">
            <w:pPr>
              <w:pStyle w:val="11"/>
            </w:pPr>
          </w:p>
        </w:tc>
        <w:tc>
          <w:tcPr>
            <w:tcW w:w="1361" w:type="dxa"/>
            <w:vAlign w:val="center"/>
          </w:tcPr>
          <w:p w14:paraId="4E2CAF5C">
            <w:pPr>
              <w:pStyle w:val="11"/>
            </w:pPr>
          </w:p>
        </w:tc>
      </w:tr>
      <w:tr w14:paraId="0B1332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B8E62EF">
            <w:pPr>
              <w:pStyle w:val="13"/>
            </w:pPr>
            <w:r>
              <w:t>29</w:t>
            </w:r>
          </w:p>
        </w:tc>
        <w:tc>
          <w:tcPr>
            <w:tcW w:w="1135" w:type="dxa"/>
            <w:vAlign w:val="center"/>
          </w:tcPr>
          <w:p w14:paraId="08B8DB9A">
            <w:pPr>
              <w:pStyle w:val="12"/>
            </w:pPr>
            <w:r>
              <w:t>221</w:t>
            </w:r>
          </w:p>
        </w:tc>
        <w:tc>
          <w:tcPr>
            <w:tcW w:w="4392" w:type="dxa"/>
            <w:vAlign w:val="center"/>
          </w:tcPr>
          <w:p w14:paraId="63174A9A">
            <w:pPr>
              <w:pStyle w:val="12"/>
            </w:pPr>
            <w:r>
              <w:t>住房保障支出</w:t>
            </w:r>
          </w:p>
        </w:tc>
        <w:tc>
          <w:tcPr>
            <w:tcW w:w="1361" w:type="dxa"/>
            <w:vAlign w:val="center"/>
          </w:tcPr>
          <w:p w14:paraId="217DF1F4">
            <w:pPr>
              <w:pStyle w:val="11"/>
            </w:pPr>
            <w:r>
              <w:t>21.80</w:t>
            </w:r>
          </w:p>
        </w:tc>
        <w:tc>
          <w:tcPr>
            <w:tcW w:w="1361" w:type="dxa"/>
            <w:vAlign w:val="center"/>
          </w:tcPr>
          <w:p w14:paraId="2D617B4D">
            <w:pPr>
              <w:pStyle w:val="11"/>
            </w:pPr>
            <w:r>
              <w:t>21.80</w:t>
            </w:r>
          </w:p>
        </w:tc>
        <w:tc>
          <w:tcPr>
            <w:tcW w:w="1361" w:type="dxa"/>
            <w:vAlign w:val="center"/>
          </w:tcPr>
          <w:p w14:paraId="6716F856">
            <w:pPr>
              <w:pStyle w:val="11"/>
            </w:pPr>
          </w:p>
        </w:tc>
        <w:tc>
          <w:tcPr>
            <w:tcW w:w="1361" w:type="dxa"/>
            <w:vAlign w:val="center"/>
          </w:tcPr>
          <w:p w14:paraId="20A1020C">
            <w:pPr>
              <w:pStyle w:val="11"/>
            </w:pPr>
          </w:p>
        </w:tc>
        <w:tc>
          <w:tcPr>
            <w:tcW w:w="1361" w:type="dxa"/>
            <w:vAlign w:val="center"/>
          </w:tcPr>
          <w:p w14:paraId="0B34950D">
            <w:pPr>
              <w:pStyle w:val="11"/>
            </w:pPr>
          </w:p>
        </w:tc>
        <w:tc>
          <w:tcPr>
            <w:tcW w:w="1361" w:type="dxa"/>
            <w:vAlign w:val="center"/>
          </w:tcPr>
          <w:p w14:paraId="0EAB20EC">
            <w:pPr>
              <w:pStyle w:val="11"/>
            </w:pPr>
          </w:p>
        </w:tc>
      </w:tr>
      <w:tr w14:paraId="3D300C8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F4881BB">
            <w:pPr>
              <w:pStyle w:val="13"/>
            </w:pPr>
            <w:r>
              <w:t>30</w:t>
            </w:r>
          </w:p>
        </w:tc>
        <w:tc>
          <w:tcPr>
            <w:tcW w:w="1135" w:type="dxa"/>
            <w:vAlign w:val="center"/>
          </w:tcPr>
          <w:p w14:paraId="7CDBB597">
            <w:pPr>
              <w:pStyle w:val="12"/>
            </w:pPr>
            <w:r>
              <w:t>22102</w:t>
            </w:r>
          </w:p>
        </w:tc>
        <w:tc>
          <w:tcPr>
            <w:tcW w:w="4392" w:type="dxa"/>
            <w:vAlign w:val="center"/>
          </w:tcPr>
          <w:p w14:paraId="5D2F41AD">
            <w:pPr>
              <w:pStyle w:val="12"/>
            </w:pPr>
            <w:r>
              <w:t>住房改革支出</w:t>
            </w:r>
          </w:p>
        </w:tc>
        <w:tc>
          <w:tcPr>
            <w:tcW w:w="1361" w:type="dxa"/>
            <w:vAlign w:val="center"/>
          </w:tcPr>
          <w:p w14:paraId="4D80435D">
            <w:pPr>
              <w:pStyle w:val="11"/>
            </w:pPr>
            <w:r>
              <w:t>21.80</w:t>
            </w:r>
          </w:p>
        </w:tc>
        <w:tc>
          <w:tcPr>
            <w:tcW w:w="1361" w:type="dxa"/>
            <w:vAlign w:val="center"/>
          </w:tcPr>
          <w:p w14:paraId="5C7AA493">
            <w:pPr>
              <w:pStyle w:val="11"/>
            </w:pPr>
            <w:r>
              <w:t>21.80</w:t>
            </w:r>
          </w:p>
        </w:tc>
        <w:tc>
          <w:tcPr>
            <w:tcW w:w="1361" w:type="dxa"/>
            <w:vAlign w:val="center"/>
          </w:tcPr>
          <w:p w14:paraId="6FDA31F7">
            <w:pPr>
              <w:pStyle w:val="11"/>
            </w:pPr>
          </w:p>
        </w:tc>
        <w:tc>
          <w:tcPr>
            <w:tcW w:w="1361" w:type="dxa"/>
            <w:vAlign w:val="center"/>
          </w:tcPr>
          <w:p w14:paraId="27C1D312">
            <w:pPr>
              <w:pStyle w:val="11"/>
            </w:pPr>
          </w:p>
        </w:tc>
        <w:tc>
          <w:tcPr>
            <w:tcW w:w="1361" w:type="dxa"/>
            <w:vAlign w:val="center"/>
          </w:tcPr>
          <w:p w14:paraId="5D162CF3">
            <w:pPr>
              <w:pStyle w:val="11"/>
            </w:pPr>
          </w:p>
        </w:tc>
        <w:tc>
          <w:tcPr>
            <w:tcW w:w="1361" w:type="dxa"/>
            <w:vAlign w:val="center"/>
          </w:tcPr>
          <w:p w14:paraId="1F313194">
            <w:pPr>
              <w:pStyle w:val="11"/>
            </w:pPr>
          </w:p>
        </w:tc>
      </w:tr>
      <w:tr w14:paraId="5CE22F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3B64A12">
            <w:pPr>
              <w:pStyle w:val="13"/>
            </w:pPr>
            <w:r>
              <w:t>31</w:t>
            </w:r>
          </w:p>
        </w:tc>
        <w:tc>
          <w:tcPr>
            <w:tcW w:w="1135" w:type="dxa"/>
            <w:vAlign w:val="center"/>
          </w:tcPr>
          <w:p w14:paraId="55D56F10">
            <w:pPr>
              <w:pStyle w:val="12"/>
            </w:pPr>
            <w:r>
              <w:t>2210201</w:t>
            </w:r>
          </w:p>
        </w:tc>
        <w:tc>
          <w:tcPr>
            <w:tcW w:w="4392" w:type="dxa"/>
            <w:vAlign w:val="center"/>
          </w:tcPr>
          <w:p w14:paraId="06743784">
            <w:pPr>
              <w:pStyle w:val="12"/>
            </w:pPr>
            <w:r>
              <w:t>住房公积金</w:t>
            </w:r>
          </w:p>
        </w:tc>
        <w:tc>
          <w:tcPr>
            <w:tcW w:w="1361" w:type="dxa"/>
            <w:vAlign w:val="center"/>
          </w:tcPr>
          <w:p w14:paraId="0D56B529">
            <w:pPr>
              <w:pStyle w:val="11"/>
            </w:pPr>
            <w:r>
              <w:t>21.80</w:t>
            </w:r>
          </w:p>
        </w:tc>
        <w:tc>
          <w:tcPr>
            <w:tcW w:w="1361" w:type="dxa"/>
            <w:vAlign w:val="center"/>
          </w:tcPr>
          <w:p w14:paraId="0250E5A4">
            <w:pPr>
              <w:pStyle w:val="11"/>
            </w:pPr>
            <w:r>
              <w:t>21.80</w:t>
            </w:r>
          </w:p>
        </w:tc>
        <w:tc>
          <w:tcPr>
            <w:tcW w:w="1361" w:type="dxa"/>
            <w:vAlign w:val="center"/>
          </w:tcPr>
          <w:p w14:paraId="60AF6C41">
            <w:pPr>
              <w:pStyle w:val="11"/>
            </w:pPr>
          </w:p>
        </w:tc>
        <w:tc>
          <w:tcPr>
            <w:tcW w:w="1361" w:type="dxa"/>
            <w:vAlign w:val="center"/>
          </w:tcPr>
          <w:p w14:paraId="1C0C9854">
            <w:pPr>
              <w:pStyle w:val="11"/>
            </w:pPr>
          </w:p>
        </w:tc>
        <w:tc>
          <w:tcPr>
            <w:tcW w:w="1361" w:type="dxa"/>
            <w:vAlign w:val="center"/>
          </w:tcPr>
          <w:p w14:paraId="70CAFBDF">
            <w:pPr>
              <w:pStyle w:val="11"/>
            </w:pPr>
          </w:p>
        </w:tc>
        <w:tc>
          <w:tcPr>
            <w:tcW w:w="1361" w:type="dxa"/>
            <w:vAlign w:val="center"/>
          </w:tcPr>
          <w:p w14:paraId="1B458B3F">
            <w:pPr>
              <w:pStyle w:val="11"/>
            </w:pPr>
          </w:p>
        </w:tc>
      </w:tr>
    </w:tbl>
    <w:p w14:paraId="4554A85E">
      <w:pPr>
        <w:sectPr>
          <w:pgSz w:w="16840" w:h="11900" w:orient="landscape"/>
          <w:pgMar w:top="1361" w:right="1020" w:bottom="1134" w:left="1020" w:header="720" w:footer="720" w:gutter="0"/>
          <w:cols w:space="720" w:num="1"/>
        </w:sectPr>
      </w:pPr>
    </w:p>
    <w:p w14:paraId="76DD9B72">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1EB35D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2C056515">
            <w:pPr>
              <w:pStyle w:val="9"/>
            </w:pPr>
            <w:r>
              <w:t>618001滦州市退役军人事务局</w:t>
            </w:r>
          </w:p>
        </w:tc>
        <w:tc>
          <w:tcPr>
            <w:tcW w:w="3402" w:type="dxa"/>
            <w:tcBorders>
              <w:top w:val="single" w:color="FFFFFF" w:sz="6" w:space="0"/>
              <w:left w:val="single" w:color="FFFFFF" w:sz="6" w:space="0"/>
              <w:right w:val="single" w:color="FFFFFF" w:sz="6" w:space="0"/>
            </w:tcBorders>
            <w:vAlign w:val="center"/>
          </w:tcPr>
          <w:p w14:paraId="46D6961B">
            <w:pPr>
              <w:pStyle w:val="8"/>
            </w:pPr>
            <w:r>
              <w:t>预算年度：2025</w:t>
            </w:r>
          </w:p>
        </w:tc>
        <w:tc>
          <w:tcPr>
            <w:tcW w:w="5896" w:type="dxa"/>
            <w:gridSpan w:val="4"/>
            <w:tcBorders>
              <w:top w:val="single" w:color="FFFFFF" w:sz="6" w:space="0"/>
              <w:left w:val="single" w:color="FFFFFF" w:sz="6" w:space="0"/>
              <w:right w:val="single" w:color="FFFFFF" w:sz="6" w:space="0"/>
            </w:tcBorders>
            <w:vAlign w:val="center"/>
          </w:tcPr>
          <w:p w14:paraId="600ED015">
            <w:pPr>
              <w:pStyle w:val="7"/>
            </w:pPr>
            <w:r>
              <w:t>单位：万元</w:t>
            </w:r>
          </w:p>
        </w:tc>
      </w:tr>
      <w:tr w14:paraId="6AD645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EC87A02">
            <w:pPr>
              <w:pStyle w:val="10"/>
            </w:pPr>
            <w:r>
              <w:t>序号</w:t>
            </w:r>
          </w:p>
        </w:tc>
        <w:tc>
          <w:tcPr>
            <w:tcW w:w="4876" w:type="dxa"/>
            <w:gridSpan w:val="2"/>
            <w:vAlign w:val="center"/>
          </w:tcPr>
          <w:p w14:paraId="265A2C7B">
            <w:pPr>
              <w:pStyle w:val="10"/>
            </w:pPr>
            <w:r>
              <w:t>收入</w:t>
            </w:r>
          </w:p>
        </w:tc>
        <w:tc>
          <w:tcPr>
            <w:tcW w:w="9298" w:type="dxa"/>
            <w:gridSpan w:val="5"/>
            <w:vAlign w:val="center"/>
          </w:tcPr>
          <w:p w14:paraId="5F40380B">
            <w:pPr>
              <w:pStyle w:val="10"/>
            </w:pPr>
            <w:r>
              <w:t>支出</w:t>
            </w:r>
          </w:p>
        </w:tc>
      </w:tr>
      <w:tr w14:paraId="1B3F8C2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1DEE665"/>
        </w:tc>
        <w:tc>
          <w:tcPr>
            <w:tcW w:w="3402" w:type="dxa"/>
            <w:vAlign w:val="center"/>
          </w:tcPr>
          <w:p w14:paraId="1F878424">
            <w:pPr>
              <w:pStyle w:val="10"/>
            </w:pPr>
            <w:r>
              <w:t>项  目</w:t>
            </w:r>
          </w:p>
        </w:tc>
        <w:tc>
          <w:tcPr>
            <w:tcW w:w="1474" w:type="dxa"/>
            <w:vAlign w:val="center"/>
          </w:tcPr>
          <w:p w14:paraId="2B1CDFCF">
            <w:pPr>
              <w:pStyle w:val="10"/>
            </w:pPr>
            <w:r>
              <w:t>金额</w:t>
            </w:r>
          </w:p>
        </w:tc>
        <w:tc>
          <w:tcPr>
            <w:tcW w:w="3402" w:type="dxa"/>
            <w:vAlign w:val="center"/>
          </w:tcPr>
          <w:p w14:paraId="3FE3A3B5">
            <w:pPr>
              <w:pStyle w:val="10"/>
            </w:pPr>
            <w:r>
              <w:t>项  目</w:t>
            </w:r>
          </w:p>
        </w:tc>
        <w:tc>
          <w:tcPr>
            <w:tcW w:w="1474" w:type="dxa"/>
            <w:vAlign w:val="center"/>
          </w:tcPr>
          <w:p w14:paraId="03EBBA7A">
            <w:pPr>
              <w:pStyle w:val="10"/>
            </w:pPr>
            <w:r>
              <w:t>合计</w:t>
            </w:r>
          </w:p>
        </w:tc>
        <w:tc>
          <w:tcPr>
            <w:tcW w:w="1474" w:type="dxa"/>
            <w:vAlign w:val="center"/>
          </w:tcPr>
          <w:p w14:paraId="28904F61">
            <w:pPr>
              <w:pStyle w:val="10"/>
            </w:pPr>
            <w:r>
              <w:t>一般公共预算财政拨款</w:t>
            </w:r>
          </w:p>
        </w:tc>
        <w:tc>
          <w:tcPr>
            <w:tcW w:w="1474" w:type="dxa"/>
            <w:vAlign w:val="center"/>
          </w:tcPr>
          <w:p w14:paraId="10C58F82">
            <w:pPr>
              <w:pStyle w:val="10"/>
            </w:pPr>
            <w:r>
              <w:t>政府性基金预算财政    拨款</w:t>
            </w:r>
          </w:p>
        </w:tc>
        <w:tc>
          <w:tcPr>
            <w:tcW w:w="1474" w:type="dxa"/>
            <w:vAlign w:val="center"/>
          </w:tcPr>
          <w:p w14:paraId="64285170">
            <w:pPr>
              <w:pStyle w:val="10"/>
            </w:pPr>
            <w:r>
              <w:t>国有资本经营预算财政拨款</w:t>
            </w:r>
          </w:p>
        </w:tc>
      </w:tr>
      <w:tr w14:paraId="5A16C82D">
        <w:tblPrEx>
          <w:tblCellMar>
            <w:top w:w="0" w:type="dxa"/>
            <w:left w:w="108" w:type="dxa"/>
            <w:bottom w:w="0" w:type="dxa"/>
            <w:right w:w="108" w:type="dxa"/>
          </w:tblCellMar>
        </w:tblPrEx>
        <w:trPr>
          <w:trHeight w:val="369" w:hRule="atLeast"/>
          <w:tblHeader/>
          <w:jc w:val="center"/>
        </w:trPr>
        <w:tc>
          <w:tcPr>
            <w:tcW w:w="850" w:type="dxa"/>
            <w:vAlign w:val="center"/>
          </w:tcPr>
          <w:p w14:paraId="415DE15B">
            <w:pPr>
              <w:pStyle w:val="10"/>
            </w:pPr>
            <w:r>
              <w:t>栏次</w:t>
            </w:r>
          </w:p>
        </w:tc>
        <w:tc>
          <w:tcPr>
            <w:tcW w:w="3402" w:type="dxa"/>
            <w:vAlign w:val="center"/>
          </w:tcPr>
          <w:p w14:paraId="1F9C77FE">
            <w:pPr>
              <w:pStyle w:val="10"/>
            </w:pPr>
            <w:r>
              <w:t>1</w:t>
            </w:r>
          </w:p>
        </w:tc>
        <w:tc>
          <w:tcPr>
            <w:tcW w:w="1474" w:type="dxa"/>
            <w:vAlign w:val="center"/>
          </w:tcPr>
          <w:p w14:paraId="59A4C5C9">
            <w:pPr>
              <w:pStyle w:val="10"/>
            </w:pPr>
            <w:r>
              <w:t>2</w:t>
            </w:r>
          </w:p>
        </w:tc>
        <w:tc>
          <w:tcPr>
            <w:tcW w:w="3402" w:type="dxa"/>
            <w:vAlign w:val="center"/>
          </w:tcPr>
          <w:p w14:paraId="4BD4BB6B">
            <w:pPr>
              <w:pStyle w:val="10"/>
            </w:pPr>
            <w:r>
              <w:t>3</w:t>
            </w:r>
          </w:p>
        </w:tc>
        <w:tc>
          <w:tcPr>
            <w:tcW w:w="1474" w:type="dxa"/>
            <w:vAlign w:val="center"/>
          </w:tcPr>
          <w:p w14:paraId="2262003A">
            <w:pPr>
              <w:pStyle w:val="10"/>
            </w:pPr>
            <w:r>
              <w:t>4</w:t>
            </w:r>
          </w:p>
        </w:tc>
        <w:tc>
          <w:tcPr>
            <w:tcW w:w="1474" w:type="dxa"/>
            <w:vAlign w:val="center"/>
          </w:tcPr>
          <w:p w14:paraId="03E5A714">
            <w:pPr>
              <w:pStyle w:val="10"/>
            </w:pPr>
            <w:r>
              <w:t>5</w:t>
            </w:r>
          </w:p>
        </w:tc>
        <w:tc>
          <w:tcPr>
            <w:tcW w:w="1474" w:type="dxa"/>
            <w:vAlign w:val="center"/>
          </w:tcPr>
          <w:p w14:paraId="636D6F5D">
            <w:pPr>
              <w:pStyle w:val="10"/>
            </w:pPr>
            <w:r>
              <w:t>6</w:t>
            </w:r>
          </w:p>
        </w:tc>
        <w:tc>
          <w:tcPr>
            <w:tcW w:w="1474" w:type="dxa"/>
            <w:vAlign w:val="center"/>
          </w:tcPr>
          <w:p w14:paraId="619CAA94">
            <w:pPr>
              <w:pStyle w:val="10"/>
            </w:pPr>
            <w:r>
              <w:t>7</w:t>
            </w:r>
          </w:p>
        </w:tc>
      </w:tr>
      <w:tr w14:paraId="12E77D81">
        <w:tblPrEx>
          <w:tblCellMar>
            <w:top w:w="0" w:type="dxa"/>
            <w:left w:w="108" w:type="dxa"/>
            <w:bottom w:w="0" w:type="dxa"/>
            <w:right w:w="108" w:type="dxa"/>
          </w:tblCellMar>
        </w:tblPrEx>
        <w:trPr>
          <w:trHeight w:val="369" w:hRule="atLeast"/>
          <w:jc w:val="center"/>
        </w:trPr>
        <w:tc>
          <w:tcPr>
            <w:tcW w:w="850" w:type="dxa"/>
            <w:vAlign w:val="center"/>
          </w:tcPr>
          <w:p w14:paraId="004CB732">
            <w:pPr>
              <w:pStyle w:val="13"/>
            </w:pPr>
            <w:r>
              <w:t>1</w:t>
            </w:r>
          </w:p>
        </w:tc>
        <w:tc>
          <w:tcPr>
            <w:tcW w:w="3402" w:type="dxa"/>
            <w:vAlign w:val="center"/>
          </w:tcPr>
          <w:p w14:paraId="3D889FCA">
            <w:pPr>
              <w:pStyle w:val="12"/>
            </w:pPr>
            <w:r>
              <w:t>一、一般公共预算拨款</w:t>
            </w:r>
          </w:p>
        </w:tc>
        <w:tc>
          <w:tcPr>
            <w:tcW w:w="1474" w:type="dxa"/>
            <w:vAlign w:val="center"/>
          </w:tcPr>
          <w:p w14:paraId="36D73F35">
            <w:pPr>
              <w:pStyle w:val="11"/>
            </w:pPr>
            <w:r>
              <w:t>10239.65</w:t>
            </w:r>
          </w:p>
        </w:tc>
        <w:tc>
          <w:tcPr>
            <w:tcW w:w="3402" w:type="dxa"/>
            <w:vAlign w:val="center"/>
          </w:tcPr>
          <w:p w14:paraId="37062E8A">
            <w:pPr>
              <w:pStyle w:val="12"/>
            </w:pPr>
            <w:r>
              <w:t>一、一般公共服务支出</w:t>
            </w:r>
          </w:p>
        </w:tc>
        <w:tc>
          <w:tcPr>
            <w:tcW w:w="1474" w:type="dxa"/>
            <w:vAlign w:val="center"/>
          </w:tcPr>
          <w:p w14:paraId="573F08B2">
            <w:pPr>
              <w:pStyle w:val="11"/>
            </w:pPr>
          </w:p>
        </w:tc>
        <w:tc>
          <w:tcPr>
            <w:tcW w:w="1474" w:type="dxa"/>
            <w:vAlign w:val="center"/>
          </w:tcPr>
          <w:p w14:paraId="5604FD7D">
            <w:pPr>
              <w:pStyle w:val="11"/>
            </w:pPr>
          </w:p>
        </w:tc>
        <w:tc>
          <w:tcPr>
            <w:tcW w:w="1474" w:type="dxa"/>
            <w:vAlign w:val="center"/>
          </w:tcPr>
          <w:p w14:paraId="752CC1CE">
            <w:pPr>
              <w:pStyle w:val="11"/>
            </w:pPr>
          </w:p>
        </w:tc>
        <w:tc>
          <w:tcPr>
            <w:tcW w:w="1474" w:type="dxa"/>
            <w:vAlign w:val="center"/>
          </w:tcPr>
          <w:p w14:paraId="76587E71">
            <w:pPr>
              <w:pStyle w:val="11"/>
            </w:pPr>
          </w:p>
        </w:tc>
      </w:tr>
      <w:tr w14:paraId="10FA41C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608ED72">
            <w:pPr>
              <w:pStyle w:val="13"/>
            </w:pPr>
            <w:r>
              <w:t>2</w:t>
            </w:r>
          </w:p>
        </w:tc>
        <w:tc>
          <w:tcPr>
            <w:tcW w:w="3402" w:type="dxa"/>
            <w:vAlign w:val="center"/>
          </w:tcPr>
          <w:p w14:paraId="0FB336B3">
            <w:pPr>
              <w:pStyle w:val="12"/>
            </w:pPr>
            <w:r>
              <w:t>二、政府性基金预算拨款</w:t>
            </w:r>
          </w:p>
        </w:tc>
        <w:tc>
          <w:tcPr>
            <w:tcW w:w="1474" w:type="dxa"/>
            <w:vAlign w:val="center"/>
          </w:tcPr>
          <w:p w14:paraId="674B96AB">
            <w:pPr>
              <w:pStyle w:val="11"/>
            </w:pPr>
          </w:p>
        </w:tc>
        <w:tc>
          <w:tcPr>
            <w:tcW w:w="3402" w:type="dxa"/>
            <w:vAlign w:val="center"/>
          </w:tcPr>
          <w:p w14:paraId="60348E0F">
            <w:pPr>
              <w:pStyle w:val="12"/>
            </w:pPr>
            <w:r>
              <w:t>二、外交支出</w:t>
            </w:r>
          </w:p>
        </w:tc>
        <w:tc>
          <w:tcPr>
            <w:tcW w:w="1474" w:type="dxa"/>
            <w:vAlign w:val="center"/>
          </w:tcPr>
          <w:p w14:paraId="2E63DA22">
            <w:pPr>
              <w:pStyle w:val="11"/>
            </w:pPr>
          </w:p>
        </w:tc>
        <w:tc>
          <w:tcPr>
            <w:tcW w:w="1474" w:type="dxa"/>
            <w:vAlign w:val="center"/>
          </w:tcPr>
          <w:p w14:paraId="1521C548">
            <w:pPr>
              <w:pStyle w:val="11"/>
            </w:pPr>
          </w:p>
        </w:tc>
        <w:tc>
          <w:tcPr>
            <w:tcW w:w="1474" w:type="dxa"/>
            <w:vAlign w:val="center"/>
          </w:tcPr>
          <w:p w14:paraId="5DCCE825">
            <w:pPr>
              <w:pStyle w:val="11"/>
            </w:pPr>
          </w:p>
        </w:tc>
        <w:tc>
          <w:tcPr>
            <w:tcW w:w="1474" w:type="dxa"/>
            <w:vAlign w:val="center"/>
          </w:tcPr>
          <w:p w14:paraId="1FD5DB84">
            <w:pPr>
              <w:pStyle w:val="11"/>
            </w:pPr>
          </w:p>
        </w:tc>
      </w:tr>
      <w:tr w14:paraId="121F51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3B558EF">
            <w:pPr>
              <w:pStyle w:val="13"/>
            </w:pPr>
            <w:r>
              <w:t>3</w:t>
            </w:r>
          </w:p>
        </w:tc>
        <w:tc>
          <w:tcPr>
            <w:tcW w:w="3402" w:type="dxa"/>
            <w:vAlign w:val="center"/>
          </w:tcPr>
          <w:p w14:paraId="75E4D43D">
            <w:pPr>
              <w:pStyle w:val="12"/>
            </w:pPr>
            <w:r>
              <w:t>三、国有资本经营预算拨款</w:t>
            </w:r>
          </w:p>
        </w:tc>
        <w:tc>
          <w:tcPr>
            <w:tcW w:w="1474" w:type="dxa"/>
            <w:vAlign w:val="center"/>
          </w:tcPr>
          <w:p w14:paraId="6633C789">
            <w:pPr>
              <w:pStyle w:val="11"/>
            </w:pPr>
          </w:p>
        </w:tc>
        <w:tc>
          <w:tcPr>
            <w:tcW w:w="3402" w:type="dxa"/>
            <w:vAlign w:val="center"/>
          </w:tcPr>
          <w:p w14:paraId="5C264F6B">
            <w:pPr>
              <w:pStyle w:val="12"/>
            </w:pPr>
            <w:r>
              <w:t>三、国防支出</w:t>
            </w:r>
          </w:p>
        </w:tc>
        <w:tc>
          <w:tcPr>
            <w:tcW w:w="1474" w:type="dxa"/>
            <w:vAlign w:val="center"/>
          </w:tcPr>
          <w:p w14:paraId="0F1FF232">
            <w:pPr>
              <w:pStyle w:val="11"/>
            </w:pPr>
          </w:p>
        </w:tc>
        <w:tc>
          <w:tcPr>
            <w:tcW w:w="1474" w:type="dxa"/>
            <w:vAlign w:val="center"/>
          </w:tcPr>
          <w:p w14:paraId="4041248A">
            <w:pPr>
              <w:pStyle w:val="11"/>
            </w:pPr>
          </w:p>
        </w:tc>
        <w:tc>
          <w:tcPr>
            <w:tcW w:w="1474" w:type="dxa"/>
            <w:vAlign w:val="center"/>
          </w:tcPr>
          <w:p w14:paraId="3649057B">
            <w:pPr>
              <w:pStyle w:val="11"/>
            </w:pPr>
          </w:p>
        </w:tc>
        <w:tc>
          <w:tcPr>
            <w:tcW w:w="1474" w:type="dxa"/>
            <w:vAlign w:val="center"/>
          </w:tcPr>
          <w:p w14:paraId="5478BB36">
            <w:pPr>
              <w:pStyle w:val="11"/>
            </w:pPr>
          </w:p>
        </w:tc>
      </w:tr>
      <w:tr w14:paraId="75ED495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33538CB">
            <w:pPr>
              <w:pStyle w:val="13"/>
            </w:pPr>
            <w:r>
              <w:t>4</w:t>
            </w:r>
          </w:p>
        </w:tc>
        <w:tc>
          <w:tcPr>
            <w:tcW w:w="3402" w:type="dxa"/>
            <w:vAlign w:val="center"/>
          </w:tcPr>
          <w:p w14:paraId="7149B2C5">
            <w:pPr>
              <w:pStyle w:val="12"/>
            </w:pPr>
          </w:p>
        </w:tc>
        <w:tc>
          <w:tcPr>
            <w:tcW w:w="1474" w:type="dxa"/>
            <w:vAlign w:val="center"/>
          </w:tcPr>
          <w:p w14:paraId="4C7E82F4">
            <w:pPr>
              <w:pStyle w:val="11"/>
            </w:pPr>
          </w:p>
        </w:tc>
        <w:tc>
          <w:tcPr>
            <w:tcW w:w="3402" w:type="dxa"/>
            <w:vAlign w:val="center"/>
          </w:tcPr>
          <w:p w14:paraId="7E51AC2D">
            <w:pPr>
              <w:pStyle w:val="12"/>
            </w:pPr>
            <w:r>
              <w:t>四、公共安全支出</w:t>
            </w:r>
          </w:p>
        </w:tc>
        <w:tc>
          <w:tcPr>
            <w:tcW w:w="1474" w:type="dxa"/>
            <w:vAlign w:val="center"/>
          </w:tcPr>
          <w:p w14:paraId="5C45B6C5">
            <w:pPr>
              <w:pStyle w:val="11"/>
            </w:pPr>
          </w:p>
        </w:tc>
        <w:tc>
          <w:tcPr>
            <w:tcW w:w="1474" w:type="dxa"/>
            <w:vAlign w:val="center"/>
          </w:tcPr>
          <w:p w14:paraId="7C7B35BF">
            <w:pPr>
              <w:pStyle w:val="11"/>
            </w:pPr>
          </w:p>
        </w:tc>
        <w:tc>
          <w:tcPr>
            <w:tcW w:w="1474" w:type="dxa"/>
            <w:vAlign w:val="center"/>
          </w:tcPr>
          <w:p w14:paraId="61A8C15B">
            <w:pPr>
              <w:pStyle w:val="11"/>
            </w:pPr>
          </w:p>
        </w:tc>
        <w:tc>
          <w:tcPr>
            <w:tcW w:w="1474" w:type="dxa"/>
            <w:vAlign w:val="center"/>
          </w:tcPr>
          <w:p w14:paraId="500F22C2">
            <w:pPr>
              <w:pStyle w:val="11"/>
            </w:pPr>
          </w:p>
        </w:tc>
      </w:tr>
      <w:tr w14:paraId="64EE2C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BFDE4C9">
            <w:pPr>
              <w:pStyle w:val="13"/>
            </w:pPr>
            <w:r>
              <w:t>5</w:t>
            </w:r>
          </w:p>
        </w:tc>
        <w:tc>
          <w:tcPr>
            <w:tcW w:w="3402" w:type="dxa"/>
            <w:vAlign w:val="center"/>
          </w:tcPr>
          <w:p w14:paraId="39FCAAEA">
            <w:pPr>
              <w:pStyle w:val="12"/>
            </w:pPr>
          </w:p>
        </w:tc>
        <w:tc>
          <w:tcPr>
            <w:tcW w:w="1474" w:type="dxa"/>
            <w:vAlign w:val="center"/>
          </w:tcPr>
          <w:p w14:paraId="477F2861">
            <w:pPr>
              <w:pStyle w:val="11"/>
            </w:pPr>
          </w:p>
        </w:tc>
        <w:tc>
          <w:tcPr>
            <w:tcW w:w="3402" w:type="dxa"/>
            <w:vAlign w:val="center"/>
          </w:tcPr>
          <w:p w14:paraId="778C3B65">
            <w:pPr>
              <w:pStyle w:val="12"/>
            </w:pPr>
            <w:r>
              <w:t>五、教育支出</w:t>
            </w:r>
          </w:p>
        </w:tc>
        <w:tc>
          <w:tcPr>
            <w:tcW w:w="1474" w:type="dxa"/>
            <w:vAlign w:val="center"/>
          </w:tcPr>
          <w:p w14:paraId="566AE0A4">
            <w:pPr>
              <w:pStyle w:val="11"/>
            </w:pPr>
          </w:p>
        </w:tc>
        <w:tc>
          <w:tcPr>
            <w:tcW w:w="1474" w:type="dxa"/>
            <w:vAlign w:val="center"/>
          </w:tcPr>
          <w:p w14:paraId="7D6D3483">
            <w:pPr>
              <w:pStyle w:val="11"/>
            </w:pPr>
          </w:p>
        </w:tc>
        <w:tc>
          <w:tcPr>
            <w:tcW w:w="1474" w:type="dxa"/>
            <w:vAlign w:val="center"/>
          </w:tcPr>
          <w:p w14:paraId="5E80DA05">
            <w:pPr>
              <w:pStyle w:val="11"/>
            </w:pPr>
          </w:p>
        </w:tc>
        <w:tc>
          <w:tcPr>
            <w:tcW w:w="1474" w:type="dxa"/>
            <w:vAlign w:val="center"/>
          </w:tcPr>
          <w:p w14:paraId="608941F0">
            <w:pPr>
              <w:pStyle w:val="11"/>
            </w:pPr>
          </w:p>
        </w:tc>
      </w:tr>
      <w:tr w14:paraId="65E5CF2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75D6953">
            <w:pPr>
              <w:pStyle w:val="13"/>
            </w:pPr>
            <w:r>
              <w:t>6</w:t>
            </w:r>
          </w:p>
        </w:tc>
        <w:tc>
          <w:tcPr>
            <w:tcW w:w="3402" w:type="dxa"/>
            <w:vAlign w:val="center"/>
          </w:tcPr>
          <w:p w14:paraId="14EF4F11">
            <w:pPr>
              <w:pStyle w:val="12"/>
            </w:pPr>
          </w:p>
        </w:tc>
        <w:tc>
          <w:tcPr>
            <w:tcW w:w="1474" w:type="dxa"/>
            <w:vAlign w:val="center"/>
          </w:tcPr>
          <w:p w14:paraId="78BB7A58">
            <w:pPr>
              <w:pStyle w:val="11"/>
            </w:pPr>
          </w:p>
        </w:tc>
        <w:tc>
          <w:tcPr>
            <w:tcW w:w="3402" w:type="dxa"/>
            <w:vAlign w:val="center"/>
          </w:tcPr>
          <w:p w14:paraId="31F228F7">
            <w:pPr>
              <w:pStyle w:val="12"/>
            </w:pPr>
            <w:r>
              <w:t>六、科学技术支出</w:t>
            </w:r>
          </w:p>
        </w:tc>
        <w:tc>
          <w:tcPr>
            <w:tcW w:w="1474" w:type="dxa"/>
            <w:vAlign w:val="center"/>
          </w:tcPr>
          <w:p w14:paraId="01E0FC5B">
            <w:pPr>
              <w:pStyle w:val="11"/>
            </w:pPr>
          </w:p>
        </w:tc>
        <w:tc>
          <w:tcPr>
            <w:tcW w:w="1474" w:type="dxa"/>
            <w:vAlign w:val="center"/>
          </w:tcPr>
          <w:p w14:paraId="31932592">
            <w:pPr>
              <w:pStyle w:val="11"/>
            </w:pPr>
          </w:p>
        </w:tc>
        <w:tc>
          <w:tcPr>
            <w:tcW w:w="1474" w:type="dxa"/>
            <w:vAlign w:val="center"/>
          </w:tcPr>
          <w:p w14:paraId="5BD69971">
            <w:pPr>
              <w:pStyle w:val="11"/>
            </w:pPr>
          </w:p>
        </w:tc>
        <w:tc>
          <w:tcPr>
            <w:tcW w:w="1474" w:type="dxa"/>
            <w:vAlign w:val="center"/>
          </w:tcPr>
          <w:p w14:paraId="2B5C4220">
            <w:pPr>
              <w:pStyle w:val="11"/>
            </w:pPr>
          </w:p>
        </w:tc>
      </w:tr>
      <w:tr w14:paraId="5871BB0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3D929D3">
            <w:pPr>
              <w:pStyle w:val="13"/>
            </w:pPr>
            <w:r>
              <w:t>7</w:t>
            </w:r>
          </w:p>
        </w:tc>
        <w:tc>
          <w:tcPr>
            <w:tcW w:w="3402" w:type="dxa"/>
            <w:vAlign w:val="center"/>
          </w:tcPr>
          <w:p w14:paraId="5B3EB2D8">
            <w:pPr>
              <w:pStyle w:val="12"/>
            </w:pPr>
          </w:p>
        </w:tc>
        <w:tc>
          <w:tcPr>
            <w:tcW w:w="1474" w:type="dxa"/>
            <w:vAlign w:val="center"/>
          </w:tcPr>
          <w:p w14:paraId="25D976F8">
            <w:pPr>
              <w:pStyle w:val="11"/>
            </w:pPr>
          </w:p>
        </w:tc>
        <w:tc>
          <w:tcPr>
            <w:tcW w:w="3402" w:type="dxa"/>
            <w:vAlign w:val="center"/>
          </w:tcPr>
          <w:p w14:paraId="05743877">
            <w:pPr>
              <w:pStyle w:val="12"/>
            </w:pPr>
            <w:r>
              <w:t>七、文化旅游体育与传媒支出</w:t>
            </w:r>
          </w:p>
        </w:tc>
        <w:tc>
          <w:tcPr>
            <w:tcW w:w="1474" w:type="dxa"/>
            <w:vAlign w:val="center"/>
          </w:tcPr>
          <w:p w14:paraId="7F769E69">
            <w:pPr>
              <w:pStyle w:val="11"/>
            </w:pPr>
          </w:p>
        </w:tc>
        <w:tc>
          <w:tcPr>
            <w:tcW w:w="1474" w:type="dxa"/>
            <w:vAlign w:val="center"/>
          </w:tcPr>
          <w:p w14:paraId="00DACCE4">
            <w:pPr>
              <w:pStyle w:val="11"/>
            </w:pPr>
          </w:p>
        </w:tc>
        <w:tc>
          <w:tcPr>
            <w:tcW w:w="1474" w:type="dxa"/>
            <w:vAlign w:val="center"/>
          </w:tcPr>
          <w:p w14:paraId="29066F1C">
            <w:pPr>
              <w:pStyle w:val="11"/>
            </w:pPr>
          </w:p>
        </w:tc>
        <w:tc>
          <w:tcPr>
            <w:tcW w:w="1474" w:type="dxa"/>
            <w:vAlign w:val="center"/>
          </w:tcPr>
          <w:p w14:paraId="5F3FE1DE">
            <w:pPr>
              <w:pStyle w:val="11"/>
            </w:pPr>
          </w:p>
        </w:tc>
      </w:tr>
      <w:tr w14:paraId="683F65BA">
        <w:tblPrEx>
          <w:tblCellMar>
            <w:top w:w="0" w:type="dxa"/>
            <w:left w:w="108" w:type="dxa"/>
            <w:bottom w:w="0" w:type="dxa"/>
            <w:right w:w="108" w:type="dxa"/>
          </w:tblCellMar>
        </w:tblPrEx>
        <w:trPr>
          <w:trHeight w:val="369" w:hRule="atLeast"/>
          <w:jc w:val="center"/>
        </w:trPr>
        <w:tc>
          <w:tcPr>
            <w:tcW w:w="850" w:type="dxa"/>
            <w:vAlign w:val="center"/>
          </w:tcPr>
          <w:p w14:paraId="6FB42254">
            <w:pPr>
              <w:pStyle w:val="13"/>
            </w:pPr>
            <w:r>
              <w:t>8</w:t>
            </w:r>
          </w:p>
        </w:tc>
        <w:tc>
          <w:tcPr>
            <w:tcW w:w="3402" w:type="dxa"/>
            <w:vAlign w:val="center"/>
          </w:tcPr>
          <w:p w14:paraId="26F1873E">
            <w:pPr>
              <w:pStyle w:val="12"/>
            </w:pPr>
          </w:p>
        </w:tc>
        <w:tc>
          <w:tcPr>
            <w:tcW w:w="1474" w:type="dxa"/>
            <w:vAlign w:val="center"/>
          </w:tcPr>
          <w:p w14:paraId="3F68E786">
            <w:pPr>
              <w:pStyle w:val="11"/>
            </w:pPr>
          </w:p>
        </w:tc>
        <w:tc>
          <w:tcPr>
            <w:tcW w:w="3402" w:type="dxa"/>
            <w:vAlign w:val="center"/>
          </w:tcPr>
          <w:p w14:paraId="0F8C2B0C">
            <w:pPr>
              <w:pStyle w:val="12"/>
            </w:pPr>
            <w:r>
              <w:t>八、社会保障和就业支出</w:t>
            </w:r>
          </w:p>
        </w:tc>
        <w:tc>
          <w:tcPr>
            <w:tcW w:w="1474" w:type="dxa"/>
            <w:vAlign w:val="center"/>
          </w:tcPr>
          <w:p w14:paraId="2F9A0789">
            <w:pPr>
              <w:pStyle w:val="11"/>
            </w:pPr>
            <w:r>
              <w:t>9683.05</w:t>
            </w:r>
          </w:p>
        </w:tc>
        <w:tc>
          <w:tcPr>
            <w:tcW w:w="1474" w:type="dxa"/>
            <w:vAlign w:val="center"/>
          </w:tcPr>
          <w:p w14:paraId="2D96429D">
            <w:pPr>
              <w:pStyle w:val="11"/>
            </w:pPr>
            <w:r>
              <w:t>9683.05</w:t>
            </w:r>
          </w:p>
        </w:tc>
        <w:tc>
          <w:tcPr>
            <w:tcW w:w="1474" w:type="dxa"/>
            <w:vAlign w:val="center"/>
          </w:tcPr>
          <w:p w14:paraId="7DF43317">
            <w:pPr>
              <w:pStyle w:val="11"/>
            </w:pPr>
          </w:p>
        </w:tc>
        <w:tc>
          <w:tcPr>
            <w:tcW w:w="1474" w:type="dxa"/>
            <w:vAlign w:val="center"/>
          </w:tcPr>
          <w:p w14:paraId="793F6728">
            <w:pPr>
              <w:pStyle w:val="11"/>
            </w:pPr>
          </w:p>
        </w:tc>
      </w:tr>
      <w:tr w14:paraId="583B8E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291C50F">
            <w:pPr>
              <w:pStyle w:val="13"/>
            </w:pPr>
            <w:r>
              <w:t>9</w:t>
            </w:r>
          </w:p>
        </w:tc>
        <w:tc>
          <w:tcPr>
            <w:tcW w:w="3402" w:type="dxa"/>
            <w:vAlign w:val="center"/>
          </w:tcPr>
          <w:p w14:paraId="55EE9C85">
            <w:pPr>
              <w:pStyle w:val="12"/>
            </w:pPr>
          </w:p>
        </w:tc>
        <w:tc>
          <w:tcPr>
            <w:tcW w:w="1474" w:type="dxa"/>
            <w:vAlign w:val="center"/>
          </w:tcPr>
          <w:p w14:paraId="5781E0AF">
            <w:pPr>
              <w:pStyle w:val="11"/>
            </w:pPr>
          </w:p>
        </w:tc>
        <w:tc>
          <w:tcPr>
            <w:tcW w:w="3402" w:type="dxa"/>
            <w:vAlign w:val="center"/>
          </w:tcPr>
          <w:p w14:paraId="2B57AFFF">
            <w:pPr>
              <w:pStyle w:val="12"/>
            </w:pPr>
            <w:r>
              <w:t>九、社会保险基金支出</w:t>
            </w:r>
          </w:p>
        </w:tc>
        <w:tc>
          <w:tcPr>
            <w:tcW w:w="1474" w:type="dxa"/>
            <w:vAlign w:val="center"/>
          </w:tcPr>
          <w:p w14:paraId="70564AC4">
            <w:pPr>
              <w:pStyle w:val="11"/>
            </w:pPr>
          </w:p>
        </w:tc>
        <w:tc>
          <w:tcPr>
            <w:tcW w:w="1474" w:type="dxa"/>
            <w:vAlign w:val="center"/>
          </w:tcPr>
          <w:p w14:paraId="2FA2F19F">
            <w:pPr>
              <w:pStyle w:val="11"/>
            </w:pPr>
          </w:p>
        </w:tc>
        <w:tc>
          <w:tcPr>
            <w:tcW w:w="1474" w:type="dxa"/>
            <w:vAlign w:val="center"/>
          </w:tcPr>
          <w:p w14:paraId="36DDD08D">
            <w:pPr>
              <w:pStyle w:val="11"/>
            </w:pPr>
          </w:p>
        </w:tc>
        <w:tc>
          <w:tcPr>
            <w:tcW w:w="1474" w:type="dxa"/>
            <w:vAlign w:val="center"/>
          </w:tcPr>
          <w:p w14:paraId="0B16A6B1">
            <w:pPr>
              <w:pStyle w:val="11"/>
            </w:pPr>
          </w:p>
        </w:tc>
      </w:tr>
      <w:tr w14:paraId="17729B56">
        <w:tblPrEx>
          <w:tblCellMar>
            <w:top w:w="0" w:type="dxa"/>
            <w:left w:w="108" w:type="dxa"/>
            <w:bottom w:w="0" w:type="dxa"/>
            <w:right w:w="108" w:type="dxa"/>
          </w:tblCellMar>
        </w:tblPrEx>
        <w:trPr>
          <w:trHeight w:val="369" w:hRule="atLeast"/>
          <w:jc w:val="center"/>
        </w:trPr>
        <w:tc>
          <w:tcPr>
            <w:tcW w:w="850" w:type="dxa"/>
            <w:vAlign w:val="center"/>
          </w:tcPr>
          <w:p w14:paraId="6067C415">
            <w:pPr>
              <w:pStyle w:val="13"/>
            </w:pPr>
            <w:r>
              <w:t>10</w:t>
            </w:r>
          </w:p>
        </w:tc>
        <w:tc>
          <w:tcPr>
            <w:tcW w:w="3402" w:type="dxa"/>
            <w:vAlign w:val="center"/>
          </w:tcPr>
          <w:p w14:paraId="1BE0660D">
            <w:pPr>
              <w:pStyle w:val="12"/>
            </w:pPr>
          </w:p>
        </w:tc>
        <w:tc>
          <w:tcPr>
            <w:tcW w:w="1474" w:type="dxa"/>
            <w:vAlign w:val="center"/>
          </w:tcPr>
          <w:p w14:paraId="15EFADAD">
            <w:pPr>
              <w:pStyle w:val="11"/>
            </w:pPr>
          </w:p>
        </w:tc>
        <w:tc>
          <w:tcPr>
            <w:tcW w:w="3402" w:type="dxa"/>
            <w:vAlign w:val="center"/>
          </w:tcPr>
          <w:p w14:paraId="55B6A6C0">
            <w:pPr>
              <w:pStyle w:val="12"/>
            </w:pPr>
            <w:r>
              <w:t>十、卫生健康支出</w:t>
            </w:r>
          </w:p>
        </w:tc>
        <w:tc>
          <w:tcPr>
            <w:tcW w:w="1474" w:type="dxa"/>
            <w:vAlign w:val="center"/>
          </w:tcPr>
          <w:p w14:paraId="6985CBB1">
            <w:pPr>
              <w:pStyle w:val="11"/>
            </w:pPr>
            <w:r>
              <w:t>534.80</w:t>
            </w:r>
          </w:p>
        </w:tc>
        <w:tc>
          <w:tcPr>
            <w:tcW w:w="1474" w:type="dxa"/>
            <w:vAlign w:val="center"/>
          </w:tcPr>
          <w:p w14:paraId="4F80237A">
            <w:pPr>
              <w:pStyle w:val="11"/>
            </w:pPr>
            <w:r>
              <w:t>534.80</w:t>
            </w:r>
          </w:p>
        </w:tc>
        <w:tc>
          <w:tcPr>
            <w:tcW w:w="1474" w:type="dxa"/>
            <w:vAlign w:val="center"/>
          </w:tcPr>
          <w:p w14:paraId="6DF0D572">
            <w:pPr>
              <w:pStyle w:val="11"/>
            </w:pPr>
          </w:p>
        </w:tc>
        <w:tc>
          <w:tcPr>
            <w:tcW w:w="1474" w:type="dxa"/>
            <w:vAlign w:val="center"/>
          </w:tcPr>
          <w:p w14:paraId="6A68B1C4">
            <w:pPr>
              <w:pStyle w:val="11"/>
            </w:pPr>
          </w:p>
        </w:tc>
      </w:tr>
      <w:tr w14:paraId="61584D3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CCBF3B2">
            <w:pPr>
              <w:pStyle w:val="13"/>
            </w:pPr>
            <w:r>
              <w:t>11</w:t>
            </w:r>
          </w:p>
        </w:tc>
        <w:tc>
          <w:tcPr>
            <w:tcW w:w="3402" w:type="dxa"/>
            <w:vAlign w:val="center"/>
          </w:tcPr>
          <w:p w14:paraId="7ACFFE99">
            <w:pPr>
              <w:pStyle w:val="12"/>
            </w:pPr>
          </w:p>
        </w:tc>
        <w:tc>
          <w:tcPr>
            <w:tcW w:w="1474" w:type="dxa"/>
            <w:vAlign w:val="center"/>
          </w:tcPr>
          <w:p w14:paraId="6803773B">
            <w:pPr>
              <w:pStyle w:val="11"/>
            </w:pPr>
          </w:p>
        </w:tc>
        <w:tc>
          <w:tcPr>
            <w:tcW w:w="3402" w:type="dxa"/>
            <w:vAlign w:val="center"/>
          </w:tcPr>
          <w:p w14:paraId="3260A631">
            <w:pPr>
              <w:pStyle w:val="12"/>
            </w:pPr>
            <w:r>
              <w:t>十一、节能环保支出</w:t>
            </w:r>
          </w:p>
        </w:tc>
        <w:tc>
          <w:tcPr>
            <w:tcW w:w="1474" w:type="dxa"/>
            <w:vAlign w:val="center"/>
          </w:tcPr>
          <w:p w14:paraId="183F9B1F">
            <w:pPr>
              <w:pStyle w:val="11"/>
            </w:pPr>
          </w:p>
        </w:tc>
        <w:tc>
          <w:tcPr>
            <w:tcW w:w="1474" w:type="dxa"/>
            <w:vAlign w:val="center"/>
          </w:tcPr>
          <w:p w14:paraId="36D71932">
            <w:pPr>
              <w:pStyle w:val="11"/>
            </w:pPr>
          </w:p>
        </w:tc>
        <w:tc>
          <w:tcPr>
            <w:tcW w:w="1474" w:type="dxa"/>
            <w:vAlign w:val="center"/>
          </w:tcPr>
          <w:p w14:paraId="76645E5A">
            <w:pPr>
              <w:pStyle w:val="11"/>
            </w:pPr>
          </w:p>
        </w:tc>
        <w:tc>
          <w:tcPr>
            <w:tcW w:w="1474" w:type="dxa"/>
            <w:vAlign w:val="center"/>
          </w:tcPr>
          <w:p w14:paraId="18F75332">
            <w:pPr>
              <w:pStyle w:val="11"/>
            </w:pPr>
          </w:p>
        </w:tc>
      </w:tr>
      <w:tr w14:paraId="69FD2993">
        <w:tblPrEx>
          <w:tblCellMar>
            <w:top w:w="0" w:type="dxa"/>
            <w:left w:w="108" w:type="dxa"/>
            <w:bottom w:w="0" w:type="dxa"/>
            <w:right w:w="108" w:type="dxa"/>
          </w:tblCellMar>
        </w:tblPrEx>
        <w:trPr>
          <w:trHeight w:val="369" w:hRule="atLeast"/>
          <w:jc w:val="center"/>
        </w:trPr>
        <w:tc>
          <w:tcPr>
            <w:tcW w:w="850" w:type="dxa"/>
            <w:vAlign w:val="center"/>
          </w:tcPr>
          <w:p w14:paraId="64468B02">
            <w:pPr>
              <w:pStyle w:val="13"/>
            </w:pPr>
            <w:r>
              <w:t>12</w:t>
            </w:r>
          </w:p>
        </w:tc>
        <w:tc>
          <w:tcPr>
            <w:tcW w:w="3402" w:type="dxa"/>
            <w:vAlign w:val="center"/>
          </w:tcPr>
          <w:p w14:paraId="07B1088C">
            <w:pPr>
              <w:pStyle w:val="12"/>
            </w:pPr>
          </w:p>
        </w:tc>
        <w:tc>
          <w:tcPr>
            <w:tcW w:w="1474" w:type="dxa"/>
            <w:vAlign w:val="center"/>
          </w:tcPr>
          <w:p w14:paraId="286DCB2C">
            <w:pPr>
              <w:pStyle w:val="11"/>
            </w:pPr>
          </w:p>
        </w:tc>
        <w:tc>
          <w:tcPr>
            <w:tcW w:w="3402" w:type="dxa"/>
            <w:vAlign w:val="center"/>
          </w:tcPr>
          <w:p w14:paraId="35C671E0">
            <w:pPr>
              <w:pStyle w:val="12"/>
            </w:pPr>
            <w:r>
              <w:t>十二、城乡社区支出</w:t>
            </w:r>
          </w:p>
        </w:tc>
        <w:tc>
          <w:tcPr>
            <w:tcW w:w="1474" w:type="dxa"/>
            <w:vAlign w:val="center"/>
          </w:tcPr>
          <w:p w14:paraId="4F8F82EC">
            <w:pPr>
              <w:pStyle w:val="11"/>
            </w:pPr>
          </w:p>
        </w:tc>
        <w:tc>
          <w:tcPr>
            <w:tcW w:w="1474" w:type="dxa"/>
            <w:vAlign w:val="center"/>
          </w:tcPr>
          <w:p w14:paraId="4F5893D8">
            <w:pPr>
              <w:pStyle w:val="11"/>
            </w:pPr>
          </w:p>
        </w:tc>
        <w:tc>
          <w:tcPr>
            <w:tcW w:w="1474" w:type="dxa"/>
            <w:vAlign w:val="center"/>
          </w:tcPr>
          <w:p w14:paraId="6463448A">
            <w:pPr>
              <w:pStyle w:val="11"/>
            </w:pPr>
          </w:p>
        </w:tc>
        <w:tc>
          <w:tcPr>
            <w:tcW w:w="1474" w:type="dxa"/>
            <w:vAlign w:val="center"/>
          </w:tcPr>
          <w:p w14:paraId="7F29C1FB">
            <w:pPr>
              <w:pStyle w:val="11"/>
            </w:pPr>
          </w:p>
        </w:tc>
      </w:tr>
      <w:tr w14:paraId="31B4A8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B38FF9B">
            <w:pPr>
              <w:pStyle w:val="13"/>
            </w:pPr>
            <w:r>
              <w:t>13</w:t>
            </w:r>
          </w:p>
        </w:tc>
        <w:tc>
          <w:tcPr>
            <w:tcW w:w="3402" w:type="dxa"/>
            <w:vAlign w:val="center"/>
          </w:tcPr>
          <w:p w14:paraId="7C02F586">
            <w:pPr>
              <w:pStyle w:val="12"/>
            </w:pPr>
          </w:p>
        </w:tc>
        <w:tc>
          <w:tcPr>
            <w:tcW w:w="1474" w:type="dxa"/>
            <w:vAlign w:val="center"/>
          </w:tcPr>
          <w:p w14:paraId="74B698D8">
            <w:pPr>
              <w:pStyle w:val="11"/>
            </w:pPr>
          </w:p>
        </w:tc>
        <w:tc>
          <w:tcPr>
            <w:tcW w:w="3402" w:type="dxa"/>
            <w:vAlign w:val="center"/>
          </w:tcPr>
          <w:p w14:paraId="7C4F5679">
            <w:pPr>
              <w:pStyle w:val="12"/>
            </w:pPr>
            <w:r>
              <w:t>十三、农林水支出</w:t>
            </w:r>
          </w:p>
        </w:tc>
        <w:tc>
          <w:tcPr>
            <w:tcW w:w="1474" w:type="dxa"/>
            <w:vAlign w:val="center"/>
          </w:tcPr>
          <w:p w14:paraId="64917952">
            <w:pPr>
              <w:pStyle w:val="11"/>
            </w:pPr>
          </w:p>
        </w:tc>
        <w:tc>
          <w:tcPr>
            <w:tcW w:w="1474" w:type="dxa"/>
            <w:vAlign w:val="center"/>
          </w:tcPr>
          <w:p w14:paraId="09082ED4">
            <w:pPr>
              <w:pStyle w:val="11"/>
            </w:pPr>
          </w:p>
        </w:tc>
        <w:tc>
          <w:tcPr>
            <w:tcW w:w="1474" w:type="dxa"/>
            <w:vAlign w:val="center"/>
          </w:tcPr>
          <w:p w14:paraId="03CA1ED3">
            <w:pPr>
              <w:pStyle w:val="11"/>
            </w:pPr>
          </w:p>
        </w:tc>
        <w:tc>
          <w:tcPr>
            <w:tcW w:w="1474" w:type="dxa"/>
            <w:vAlign w:val="center"/>
          </w:tcPr>
          <w:p w14:paraId="4D3FEB1D">
            <w:pPr>
              <w:pStyle w:val="11"/>
            </w:pPr>
          </w:p>
        </w:tc>
      </w:tr>
      <w:tr w14:paraId="7D28ED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E458D46">
            <w:pPr>
              <w:pStyle w:val="13"/>
            </w:pPr>
            <w:r>
              <w:t>14</w:t>
            </w:r>
          </w:p>
        </w:tc>
        <w:tc>
          <w:tcPr>
            <w:tcW w:w="3402" w:type="dxa"/>
            <w:vAlign w:val="center"/>
          </w:tcPr>
          <w:p w14:paraId="3EA02FF7">
            <w:pPr>
              <w:pStyle w:val="12"/>
            </w:pPr>
          </w:p>
        </w:tc>
        <w:tc>
          <w:tcPr>
            <w:tcW w:w="1474" w:type="dxa"/>
            <w:vAlign w:val="center"/>
          </w:tcPr>
          <w:p w14:paraId="2E0B5FD7">
            <w:pPr>
              <w:pStyle w:val="11"/>
            </w:pPr>
          </w:p>
        </w:tc>
        <w:tc>
          <w:tcPr>
            <w:tcW w:w="3402" w:type="dxa"/>
            <w:vAlign w:val="center"/>
          </w:tcPr>
          <w:p w14:paraId="4BE46204">
            <w:pPr>
              <w:pStyle w:val="12"/>
            </w:pPr>
            <w:r>
              <w:t>十四、交通运输支出</w:t>
            </w:r>
          </w:p>
        </w:tc>
        <w:tc>
          <w:tcPr>
            <w:tcW w:w="1474" w:type="dxa"/>
            <w:vAlign w:val="center"/>
          </w:tcPr>
          <w:p w14:paraId="5256F98B">
            <w:pPr>
              <w:pStyle w:val="11"/>
            </w:pPr>
          </w:p>
        </w:tc>
        <w:tc>
          <w:tcPr>
            <w:tcW w:w="1474" w:type="dxa"/>
            <w:vAlign w:val="center"/>
          </w:tcPr>
          <w:p w14:paraId="59B71AEC">
            <w:pPr>
              <w:pStyle w:val="11"/>
            </w:pPr>
          </w:p>
        </w:tc>
        <w:tc>
          <w:tcPr>
            <w:tcW w:w="1474" w:type="dxa"/>
            <w:vAlign w:val="center"/>
          </w:tcPr>
          <w:p w14:paraId="6BA959AF">
            <w:pPr>
              <w:pStyle w:val="11"/>
            </w:pPr>
          </w:p>
        </w:tc>
        <w:tc>
          <w:tcPr>
            <w:tcW w:w="1474" w:type="dxa"/>
            <w:vAlign w:val="center"/>
          </w:tcPr>
          <w:p w14:paraId="5945DCBF">
            <w:pPr>
              <w:pStyle w:val="11"/>
            </w:pPr>
          </w:p>
        </w:tc>
      </w:tr>
      <w:tr w14:paraId="3D6347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EAC79CA">
            <w:pPr>
              <w:pStyle w:val="13"/>
            </w:pPr>
            <w:r>
              <w:t>15</w:t>
            </w:r>
          </w:p>
        </w:tc>
        <w:tc>
          <w:tcPr>
            <w:tcW w:w="3402" w:type="dxa"/>
            <w:vAlign w:val="center"/>
          </w:tcPr>
          <w:p w14:paraId="653233EB">
            <w:pPr>
              <w:pStyle w:val="12"/>
            </w:pPr>
          </w:p>
        </w:tc>
        <w:tc>
          <w:tcPr>
            <w:tcW w:w="1474" w:type="dxa"/>
            <w:vAlign w:val="center"/>
          </w:tcPr>
          <w:p w14:paraId="3A21794A">
            <w:pPr>
              <w:pStyle w:val="11"/>
            </w:pPr>
          </w:p>
        </w:tc>
        <w:tc>
          <w:tcPr>
            <w:tcW w:w="3402" w:type="dxa"/>
            <w:vAlign w:val="center"/>
          </w:tcPr>
          <w:p w14:paraId="35497B01">
            <w:pPr>
              <w:pStyle w:val="12"/>
            </w:pPr>
            <w:r>
              <w:t>十五、资源勘探工业信息等支出</w:t>
            </w:r>
          </w:p>
        </w:tc>
        <w:tc>
          <w:tcPr>
            <w:tcW w:w="1474" w:type="dxa"/>
            <w:vAlign w:val="center"/>
          </w:tcPr>
          <w:p w14:paraId="53E9244B">
            <w:pPr>
              <w:pStyle w:val="11"/>
            </w:pPr>
          </w:p>
        </w:tc>
        <w:tc>
          <w:tcPr>
            <w:tcW w:w="1474" w:type="dxa"/>
            <w:vAlign w:val="center"/>
          </w:tcPr>
          <w:p w14:paraId="57BA732B">
            <w:pPr>
              <w:pStyle w:val="11"/>
            </w:pPr>
          </w:p>
        </w:tc>
        <w:tc>
          <w:tcPr>
            <w:tcW w:w="1474" w:type="dxa"/>
            <w:vAlign w:val="center"/>
          </w:tcPr>
          <w:p w14:paraId="3FA0E6EC">
            <w:pPr>
              <w:pStyle w:val="11"/>
            </w:pPr>
          </w:p>
        </w:tc>
        <w:tc>
          <w:tcPr>
            <w:tcW w:w="1474" w:type="dxa"/>
            <w:vAlign w:val="center"/>
          </w:tcPr>
          <w:p w14:paraId="789D54D2">
            <w:pPr>
              <w:pStyle w:val="11"/>
            </w:pPr>
          </w:p>
        </w:tc>
      </w:tr>
      <w:tr w14:paraId="1C9366B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271D4AD">
            <w:pPr>
              <w:pStyle w:val="13"/>
            </w:pPr>
            <w:r>
              <w:t>16</w:t>
            </w:r>
          </w:p>
        </w:tc>
        <w:tc>
          <w:tcPr>
            <w:tcW w:w="3402" w:type="dxa"/>
            <w:vAlign w:val="center"/>
          </w:tcPr>
          <w:p w14:paraId="76631AEE">
            <w:pPr>
              <w:pStyle w:val="12"/>
            </w:pPr>
          </w:p>
        </w:tc>
        <w:tc>
          <w:tcPr>
            <w:tcW w:w="1474" w:type="dxa"/>
            <w:vAlign w:val="center"/>
          </w:tcPr>
          <w:p w14:paraId="0207221C">
            <w:pPr>
              <w:pStyle w:val="11"/>
            </w:pPr>
          </w:p>
        </w:tc>
        <w:tc>
          <w:tcPr>
            <w:tcW w:w="3402" w:type="dxa"/>
            <w:vAlign w:val="center"/>
          </w:tcPr>
          <w:p w14:paraId="5B61EE4C">
            <w:pPr>
              <w:pStyle w:val="12"/>
            </w:pPr>
            <w:r>
              <w:t>十六、商业服务业等支出</w:t>
            </w:r>
          </w:p>
        </w:tc>
        <w:tc>
          <w:tcPr>
            <w:tcW w:w="1474" w:type="dxa"/>
            <w:vAlign w:val="center"/>
          </w:tcPr>
          <w:p w14:paraId="05499095">
            <w:pPr>
              <w:pStyle w:val="11"/>
            </w:pPr>
          </w:p>
        </w:tc>
        <w:tc>
          <w:tcPr>
            <w:tcW w:w="1474" w:type="dxa"/>
            <w:vAlign w:val="center"/>
          </w:tcPr>
          <w:p w14:paraId="476B1D08">
            <w:pPr>
              <w:pStyle w:val="11"/>
            </w:pPr>
          </w:p>
        </w:tc>
        <w:tc>
          <w:tcPr>
            <w:tcW w:w="1474" w:type="dxa"/>
            <w:vAlign w:val="center"/>
          </w:tcPr>
          <w:p w14:paraId="7F0B9C0D">
            <w:pPr>
              <w:pStyle w:val="11"/>
            </w:pPr>
          </w:p>
        </w:tc>
        <w:tc>
          <w:tcPr>
            <w:tcW w:w="1474" w:type="dxa"/>
            <w:vAlign w:val="center"/>
          </w:tcPr>
          <w:p w14:paraId="30DBF4A2">
            <w:pPr>
              <w:pStyle w:val="11"/>
            </w:pPr>
          </w:p>
        </w:tc>
      </w:tr>
      <w:tr w14:paraId="04E3E4D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3B33B63">
            <w:pPr>
              <w:pStyle w:val="13"/>
            </w:pPr>
            <w:r>
              <w:t>17</w:t>
            </w:r>
          </w:p>
        </w:tc>
        <w:tc>
          <w:tcPr>
            <w:tcW w:w="3402" w:type="dxa"/>
            <w:vAlign w:val="center"/>
          </w:tcPr>
          <w:p w14:paraId="6706B512">
            <w:pPr>
              <w:pStyle w:val="12"/>
            </w:pPr>
          </w:p>
        </w:tc>
        <w:tc>
          <w:tcPr>
            <w:tcW w:w="1474" w:type="dxa"/>
            <w:vAlign w:val="center"/>
          </w:tcPr>
          <w:p w14:paraId="45B47CE6">
            <w:pPr>
              <w:pStyle w:val="11"/>
            </w:pPr>
          </w:p>
        </w:tc>
        <w:tc>
          <w:tcPr>
            <w:tcW w:w="3402" w:type="dxa"/>
            <w:vAlign w:val="center"/>
          </w:tcPr>
          <w:p w14:paraId="4EB58397">
            <w:pPr>
              <w:pStyle w:val="12"/>
            </w:pPr>
            <w:r>
              <w:t>十七、金融支出</w:t>
            </w:r>
          </w:p>
        </w:tc>
        <w:tc>
          <w:tcPr>
            <w:tcW w:w="1474" w:type="dxa"/>
            <w:vAlign w:val="center"/>
          </w:tcPr>
          <w:p w14:paraId="05C50A02">
            <w:pPr>
              <w:pStyle w:val="11"/>
            </w:pPr>
          </w:p>
        </w:tc>
        <w:tc>
          <w:tcPr>
            <w:tcW w:w="1474" w:type="dxa"/>
            <w:vAlign w:val="center"/>
          </w:tcPr>
          <w:p w14:paraId="75ECEF1E">
            <w:pPr>
              <w:pStyle w:val="11"/>
            </w:pPr>
          </w:p>
        </w:tc>
        <w:tc>
          <w:tcPr>
            <w:tcW w:w="1474" w:type="dxa"/>
            <w:vAlign w:val="center"/>
          </w:tcPr>
          <w:p w14:paraId="2B36F6BA">
            <w:pPr>
              <w:pStyle w:val="11"/>
            </w:pPr>
          </w:p>
        </w:tc>
        <w:tc>
          <w:tcPr>
            <w:tcW w:w="1474" w:type="dxa"/>
            <w:vAlign w:val="center"/>
          </w:tcPr>
          <w:p w14:paraId="77B74DAC">
            <w:pPr>
              <w:pStyle w:val="11"/>
            </w:pPr>
          </w:p>
        </w:tc>
      </w:tr>
      <w:tr w14:paraId="322F87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369B1EA">
            <w:pPr>
              <w:pStyle w:val="13"/>
            </w:pPr>
            <w:r>
              <w:t>18</w:t>
            </w:r>
          </w:p>
        </w:tc>
        <w:tc>
          <w:tcPr>
            <w:tcW w:w="3402" w:type="dxa"/>
            <w:vAlign w:val="center"/>
          </w:tcPr>
          <w:p w14:paraId="024448B4">
            <w:pPr>
              <w:pStyle w:val="12"/>
            </w:pPr>
          </w:p>
        </w:tc>
        <w:tc>
          <w:tcPr>
            <w:tcW w:w="1474" w:type="dxa"/>
            <w:vAlign w:val="center"/>
          </w:tcPr>
          <w:p w14:paraId="7F806C08">
            <w:pPr>
              <w:pStyle w:val="11"/>
            </w:pPr>
          </w:p>
        </w:tc>
        <w:tc>
          <w:tcPr>
            <w:tcW w:w="3402" w:type="dxa"/>
            <w:vAlign w:val="center"/>
          </w:tcPr>
          <w:p w14:paraId="22C94FAB">
            <w:pPr>
              <w:pStyle w:val="12"/>
            </w:pPr>
            <w:r>
              <w:t>十八、援助其他地区支出</w:t>
            </w:r>
          </w:p>
        </w:tc>
        <w:tc>
          <w:tcPr>
            <w:tcW w:w="1474" w:type="dxa"/>
            <w:vAlign w:val="center"/>
          </w:tcPr>
          <w:p w14:paraId="4AEB015D">
            <w:pPr>
              <w:pStyle w:val="11"/>
            </w:pPr>
          </w:p>
        </w:tc>
        <w:tc>
          <w:tcPr>
            <w:tcW w:w="1474" w:type="dxa"/>
            <w:vAlign w:val="center"/>
          </w:tcPr>
          <w:p w14:paraId="6C6B24D1">
            <w:pPr>
              <w:pStyle w:val="11"/>
            </w:pPr>
          </w:p>
        </w:tc>
        <w:tc>
          <w:tcPr>
            <w:tcW w:w="1474" w:type="dxa"/>
            <w:vAlign w:val="center"/>
          </w:tcPr>
          <w:p w14:paraId="75905D5A">
            <w:pPr>
              <w:pStyle w:val="11"/>
            </w:pPr>
          </w:p>
        </w:tc>
        <w:tc>
          <w:tcPr>
            <w:tcW w:w="1474" w:type="dxa"/>
            <w:vAlign w:val="center"/>
          </w:tcPr>
          <w:p w14:paraId="41C07726">
            <w:pPr>
              <w:pStyle w:val="11"/>
            </w:pPr>
          </w:p>
        </w:tc>
      </w:tr>
      <w:tr w14:paraId="4234F5C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77DD1EE">
            <w:pPr>
              <w:pStyle w:val="13"/>
            </w:pPr>
            <w:r>
              <w:t>19</w:t>
            </w:r>
          </w:p>
        </w:tc>
        <w:tc>
          <w:tcPr>
            <w:tcW w:w="3402" w:type="dxa"/>
            <w:vAlign w:val="center"/>
          </w:tcPr>
          <w:p w14:paraId="3B7C6B35">
            <w:pPr>
              <w:pStyle w:val="12"/>
            </w:pPr>
          </w:p>
        </w:tc>
        <w:tc>
          <w:tcPr>
            <w:tcW w:w="1474" w:type="dxa"/>
            <w:vAlign w:val="center"/>
          </w:tcPr>
          <w:p w14:paraId="6313BB42">
            <w:pPr>
              <w:pStyle w:val="11"/>
            </w:pPr>
          </w:p>
        </w:tc>
        <w:tc>
          <w:tcPr>
            <w:tcW w:w="3402" w:type="dxa"/>
            <w:vAlign w:val="center"/>
          </w:tcPr>
          <w:p w14:paraId="398CF7DF">
            <w:pPr>
              <w:pStyle w:val="12"/>
            </w:pPr>
            <w:r>
              <w:t>十九、自然资源海洋气象等支出</w:t>
            </w:r>
          </w:p>
        </w:tc>
        <w:tc>
          <w:tcPr>
            <w:tcW w:w="1474" w:type="dxa"/>
            <w:vAlign w:val="center"/>
          </w:tcPr>
          <w:p w14:paraId="3EA0F2DB">
            <w:pPr>
              <w:pStyle w:val="11"/>
            </w:pPr>
          </w:p>
        </w:tc>
        <w:tc>
          <w:tcPr>
            <w:tcW w:w="1474" w:type="dxa"/>
            <w:vAlign w:val="center"/>
          </w:tcPr>
          <w:p w14:paraId="68B9FDA3">
            <w:pPr>
              <w:pStyle w:val="11"/>
            </w:pPr>
          </w:p>
        </w:tc>
        <w:tc>
          <w:tcPr>
            <w:tcW w:w="1474" w:type="dxa"/>
            <w:vAlign w:val="center"/>
          </w:tcPr>
          <w:p w14:paraId="2C163E29">
            <w:pPr>
              <w:pStyle w:val="11"/>
            </w:pPr>
          </w:p>
        </w:tc>
        <w:tc>
          <w:tcPr>
            <w:tcW w:w="1474" w:type="dxa"/>
            <w:vAlign w:val="center"/>
          </w:tcPr>
          <w:p w14:paraId="0F1134ED">
            <w:pPr>
              <w:pStyle w:val="11"/>
            </w:pPr>
          </w:p>
        </w:tc>
      </w:tr>
      <w:tr w14:paraId="19BBAD5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F1D237A">
            <w:pPr>
              <w:pStyle w:val="13"/>
            </w:pPr>
            <w:r>
              <w:t>20</w:t>
            </w:r>
          </w:p>
        </w:tc>
        <w:tc>
          <w:tcPr>
            <w:tcW w:w="3402" w:type="dxa"/>
            <w:vAlign w:val="center"/>
          </w:tcPr>
          <w:p w14:paraId="04F9CFA3">
            <w:pPr>
              <w:pStyle w:val="12"/>
            </w:pPr>
          </w:p>
        </w:tc>
        <w:tc>
          <w:tcPr>
            <w:tcW w:w="1474" w:type="dxa"/>
            <w:vAlign w:val="center"/>
          </w:tcPr>
          <w:p w14:paraId="028A61A0">
            <w:pPr>
              <w:pStyle w:val="11"/>
            </w:pPr>
          </w:p>
        </w:tc>
        <w:tc>
          <w:tcPr>
            <w:tcW w:w="3402" w:type="dxa"/>
            <w:vAlign w:val="center"/>
          </w:tcPr>
          <w:p w14:paraId="364611E1">
            <w:pPr>
              <w:pStyle w:val="12"/>
            </w:pPr>
            <w:r>
              <w:t>二十、住房保障支出</w:t>
            </w:r>
          </w:p>
        </w:tc>
        <w:tc>
          <w:tcPr>
            <w:tcW w:w="1474" w:type="dxa"/>
            <w:vAlign w:val="center"/>
          </w:tcPr>
          <w:p w14:paraId="74D678E7">
            <w:pPr>
              <w:pStyle w:val="11"/>
            </w:pPr>
            <w:r>
              <w:t>21.80</w:t>
            </w:r>
          </w:p>
        </w:tc>
        <w:tc>
          <w:tcPr>
            <w:tcW w:w="1474" w:type="dxa"/>
            <w:vAlign w:val="center"/>
          </w:tcPr>
          <w:p w14:paraId="338BBA57">
            <w:pPr>
              <w:pStyle w:val="11"/>
            </w:pPr>
            <w:r>
              <w:t>21.80</w:t>
            </w:r>
          </w:p>
        </w:tc>
        <w:tc>
          <w:tcPr>
            <w:tcW w:w="1474" w:type="dxa"/>
            <w:vAlign w:val="center"/>
          </w:tcPr>
          <w:p w14:paraId="6969A749">
            <w:pPr>
              <w:pStyle w:val="11"/>
            </w:pPr>
          </w:p>
        </w:tc>
        <w:tc>
          <w:tcPr>
            <w:tcW w:w="1474" w:type="dxa"/>
            <w:vAlign w:val="center"/>
          </w:tcPr>
          <w:p w14:paraId="3691556A">
            <w:pPr>
              <w:pStyle w:val="11"/>
            </w:pPr>
          </w:p>
        </w:tc>
      </w:tr>
      <w:tr w14:paraId="68D4FA7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7AC38B4">
            <w:pPr>
              <w:pStyle w:val="13"/>
            </w:pPr>
            <w:r>
              <w:t>21</w:t>
            </w:r>
          </w:p>
        </w:tc>
        <w:tc>
          <w:tcPr>
            <w:tcW w:w="3402" w:type="dxa"/>
            <w:vAlign w:val="center"/>
          </w:tcPr>
          <w:p w14:paraId="17C6F4C6">
            <w:pPr>
              <w:pStyle w:val="12"/>
            </w:pPr>
          </w:p>
        </w:tc>
        <w:tc>
          <w:tcPr>
            <w:tcW w:w="1474" w:type="dxa"/>
            <w:vAlign w:val="center"/>
          </w:tcPr>
          <w:p w14:paraId="6F042F2F">
            <w:pPr>
              <w:pStyle w:val="11"/>
            </w:pPr>
          </w:p>
        </w:tc>
        <w:tc>
          <w:tcPr>
            <w:tcW w:w="3402" w:type="dxa"/>
            <w:vAlign w:val="center"/>
          </w:tcPr>
          <w:p w14:paraId="6EFB9810">
            <w:pPr>
              <w:pStyle w:val="12"/>
            </w:pPr>
            <w:r>
              <w:t>二十一、粮油物资储备支出</w:t>
            </w:r>
          </w:p>
        </w:tc>
        <w:tc>
          <w:tcPr>
            <w:tcW w:w="1474" w:type="dxa"/>
            <w:vAlign w:val="center"/>
          </w:tcPr>
          <w:p w14:paraId="7A3A4FE9">
            <w:pPr>
              <w:pStyle w:val="11"/>
            </w:pPr>
          </w:p>
        </w:tc>
        <w:tc>
          <w:tcPr>
            <w:tcW w:w="1474" w:type="dxa"/>
            <w:vAlign w:val="center"/>
          </w:tcPr>
          <w:p w14:paraId="28D5767A">
            <w:pPr>
              <w:pStyle w:val="11"/>
            </w:pPr>
          </w:p>
        </w:tc>
        <w:tc>
          <w:tcPr>
            <w:tcW w:w="1474" w:type="dxa"/>
            <w:vAlign w:val="center"/>
          </w:tcPr>
          <w:p w14:paraId="5C3FAE1F">
            <w:pPr>
              <w:pStyle w:val="11"/>
            </w:pPr>
          </w:p>
        </w:tc>
        <w:tc>
          <w:tcPr>
            <w:tcW w:w="1474" w:type="dxa"/>
            <w:vAlign w:val="center"/>
          </w:tcPr>
          <w:p w14:paraId="5C3FAD1F">
            <w:pPr>
              <w:pStyle w:val="11"/>
            </w:pPr>
          </w:p>
        </w:tc>
      </w:tr>
      <w:tr w14:paraId="63F2FB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C2245B5">
            <w:pPr>
              <w:pStyle w:val="13"/>
            </w:pPr>
            <w:r>
              <w:t>22</w:t>
            </w:r>
          </w:p>
        </w:tc>
        <w:tc>
          <w:tcPr>
            <w:tcW w:w="3402" w:type="dxa"/>
            <w:vAlign w:val="center"/>
          </w:tcPr>
          <w:p w14:paraId="21097978">
            <w:pPr>
              <w:pStyle w:val="12"/>
            </w:pPr>
          </w:p>
        </w:tc>
        <w:tc>
          <w:tcPr>
            <w:tcW w:w="1474" w:type="dxa"/>
            <w:vAlign w:val="center"/>
          </w:tcPr>
          <w:p w14:paraId="650949BE">
            <w:pPr>
              <w:pStyle w:val="11"/>
            </w:pPr>
          </w:p>
        </w:tc>
        <w:tc>
          <w:tcPr>
            <w:tcW w:w="3402" w:type="dxa"/>
            <w:vAlign w:val="center"/>
          </w:tcPr>
          <w:p w14:paraId="7897B5ED">
            <w:pPr>
              <w:pStyle w:val="12"/>
            </w:pPr>
            <w:r>
              <w:t>二十二、国有资本经营预算支出</w:t>
            </w:r>
          </w:p>
        </w:tc>
        <w:tc>
          <w:tcPr>
            <w:tcW w:w="1474" w:type="dxa"/>
            <w:vAlign w:val="center"/>
          </w:tcPr>
          <w:p w14:paraId="3C14F6EB">
            <w:pPr>
              <w:pStyle w:val="11"/>
            </w:pPr>
          </w:p>
        </w:tc>
        <w:tc>
          <w:tcPr>
            <w:tcW w:w="1474" w:type="dxa"/>
            <w:vAlign w:val="center"/>
          </w:tcPr>
          <w:p w14:paraId="7AC7B186">
            <w:pPr>
              <w:pStyle w:val="11"/>
            </w:pPr>
          </w:p>
        </w:tc>
        <w:tc>
          <w:tcPr>
            <w:tcW w:w="1474" w:type="dxa"/>
            <w:vAlign w:val="center"/>
          </w:tcPr>
          <w:p w14:paraId="4865734B">
            <w:pPr>
              <w:pStyle w:val="11"/>
            </w:pPr>
          </w:p>
        </w:tc>
        <w:tc>
          <w:tcPr>
            <w:tcW w:w="1474" w:type="dxa"/>
            <w:vAlign w:val="center"/>
          </w:tcPr>
          <w:p w14:paraId="17C02E86">
            <w:pPr>
              <w:pStyle w:val="11"/>
            </w:pPr>
          </w:p>
        </w:tc>
      </w:tr>
      <w:tr w14:paraId="66FB57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899D6D4">
            <w:pPr>
              <w:pStyle w:val="13"/>
            </w:pPr>
            <w:r>
              <w:t>23</w:t>
            </w:r>
          </w:p>
        </w:tc>
        <w:tc>
          <w:tcPr>
            <w:tcW w:w="3402" w:type="dxa"/>
            <w:vAlign w:val="center"/>
          </w:tcPr>
          <w:p w14:paraId="354CC0CF">
            <w:pPr>
              <w:pStyle w:val="12"/>
            </w:pPr>
          </w:p>
        </w:tc>
        <w:tc>
          <w:tcPr>
            <w:tcW w:w="1474" w:type="dxa"/>
            <w:vAlign w:val="center"/>
          </w:tcPr>
          <w:p w14:paraId="7523FD6C">
            <w:pPr>
              <w:pStyle w:val="11"/>
            </w:pPr>
          </w:p>
        </w:tc>
        <w:tc>
          <w:tcPr>
            <w:tcW w:w="3402" w:type="dxa"/>
            <w:vAlign w:val="center"/>
          </w:tcPr>
          <w:p w14:paraId="2D6E41F0">
            <w:pPr>
              <w:pStyle w:val="12"/>
            </w:pPr>
            <w:r>
              <w:t>二十三、灾害防治及应急管理支出</w:t>
            </w:r>
          </w:p>
        </w:tc>
        <w:tc>
          <w:tcPr>
            <w:tcW w:w="1474" w:type="dxa"/>
            <w:vAlign w:val="center"/>
          </w:tcPr>
          <w:p w14:paraId="06A5CFCD">
            <w:pPr>
              <w:pStyle w:val="11"/>
            </w:pPr>
          </w:p>
        </w:tc>
        <w:tc>
          <w:tcPr>
            <w:tcW w:w="1474" w:type="dxa"/>
            <w:vAlign w:val="center"/>
          </w:tcPr>
          <w:p w14:paraId="2D2B05DB">
            <w:pPr>
              <w:pStyle w:val="11"/>
            </w:pPr>
          </w:p>
        </w:tc>
        <w:tc>
          <w:tcPr>
            <w:tcW w:w="1474" w:type="dxa"/>
            <w:vAlign w:val="center"/>
          </w:tcPr>
          <w:p w14:paraId="5B22D606">
            <w:pPr>
              <w:pStyle w:val="11"/>
            </w:pPr>
          </w:p>
        </w:tc>
        <w:tc>
          <w:tcPr>
            <w:tcW w:w="1474" w:type="dxa"/>
            <w:vAlign w:val="center"/>
          </w:tcPr>
          <w:p w14:paraId="1AFB87C4">
            <w:pPr>
              <w:pStyle w:val="11"/>
            </w:pPr>
          </w:p>
        </w:tc>
      </w:tr>
      <w:tr w14:paraId="709ED98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4E37AC6">
            <w:pPr>
              <w:pStyle w:val="13"/>
            </w:pPr>
            <w:r>
              <w:t>24</w:t>
            </w:r>
          </w:p>
        </w:tc>
        <w:tc>
          <w:tcPr>
            <w:tcW w:w="3402" w:type="dxa"/>
            <w:vAlign w:val="center"/>
          </w:tcPr>
          <w:p w14:paraId="4436FA60">
            <w:pPr>
              <w:pStyle w:val="12"/>
            </w:pPr>
          </w:p>
        </w:tc>
        <w:tc>
          <w:tcPr>
            <w:tcW w:w="1474" w:type="dxa"/>
            <w:vAlign w:val="center"/>
          </w:tcPr>
          <w:p w14:paraId="053A9E2A">
            <w:pPr>
              <w:pStyle w:val="11"/>
            </w:pPr>
          </w:p>
        </w:tc>
        <w:tc>
          <w:tcPr>
            <w:tcW w:w="3402" w:type="dxa"/>
            <w:vAlign w:val="center"/>
          </w:tcPr>
          <w:p w14:paraId="7BA1300F">
            <w:pPr>
              <w:pStyle w:val="12"/>
            </w:pPr>
            <w:r>
              <w:t>二十四、预备费</w:t>
            </w:r>
          </w:p>
        </w:tc>
        <w:tc>
          <w:tcPr>
            <w:tcW w:w="1474" w:type="dxa"/>
            <w:vAlign w:val="center"/>
          </w:tcPr>
          <w:p w14:paraId="356FCCA7">
            <w:pPr>
              <w:pStyle w:val="11"/>
            </w:pPr>
          </w:p>
        </w:tc>
        <w:tc>
          <w:tcPr>
            <w:tcW w:w="1474" w:type="dxa"/>
            <w:vAlign w:val="center"/>
          </w:tcPr>
          <w:p w14:paraId="0D44727E">
            <w:pPr>
              <w:pStyle w:val="11"/>
            </w:pPr>
          </w:p>
        </w:tc>
        <w:tc>
          <w:tcPr>
            <w:tcW w:w="1474" w:type="dxa"/>
            <w:vAlign w:val="center"/>
          </w:tcPr>
          <w:p w14:paraId="5438DB05">
            <w:pPr>
              <w:pStyle w:val="11"/>
            </w:pPr>
          </w:p>
        </w:tc>
        <w:tc>
          <w:tcPr>
            <w:tcW w:w="1474" w:type="dxa"/>
            <w:vAlign w:val="center"/>
          </w:tcPr>
          <w:p w14:paraId="1796F31A">
            <w:pPr>
              <w:pStyle w:val="11"/>
            </w:pPr>
          </w:p>
        </w:tc>
      </w:tr>
      <w:tr w14:paraId="401B2A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3E40700">
            <w:pPr>
              <w:pStyle w:val="13"/>
            </w:pPr>
            <w:r>
              <w:t>25</w:t>
            </w:r>
          </w:p>
        </w:tc>
        <w:tc>
          <w:tcPr>
            <w:tcW w:w="3402" w:type="dxa"/>
            <w:vAlign w:val="center"/>
          </w:tcPr>
          <w:p w14:paraId="268FC20E">
            <w:pPr>
              <w:pStyle w:val="12"/>
            </w:pPr>
          </w:p>
        </w:tc>
        <w:tc>
          <w:tcPr>
            <w:tcW w:w="1474" w:type="dxa"/>
            <w:vAlign w:val="center"/>
          </w:tcPr>
          <w:p w14:paraId="0B46B2E6">
            <w:pPr>
              <w:pStyle w:val="11"/>
            </w:pPr>
          </w:p>
        </w:tc>
        <w:tc>
          <w:tcPr>
            <w:tcW w:w="3402" w:type="dxa"/>
            <w:vAlign w:val="center"/>
          </w:tcPr>
          <w:p w14:paraId="07776F38">
            <w:pPr>
              <w:pStyle w:val="12"/>
            </w:pPr>
            <w:r>
              <w:t>二十五、其他支出</w:t>
            </w:r>
          </w:p>
        </w:tc>
        <w:tc>
          <w:tcPr>
            <w:tcW w:w="1474" w:type="dxa"/>
            <w:vAlign w:val="center"/>
          </w:tcPr>
          <w:p w14:paraId="48A13868">
            <w:pPr>
              <w:pStyle w:val="11"/>
            </w:pPr>
          </w:p>
        </w:tc>
        <w:tc>
          <w:tcPr>
            <w:tcW w:w="1474" w:type="dxa"/>
            <w:vAlign w:val="center"/>
          </w:tcPr>
          <w:p w14:paraId="200C2F3E">
            <w:pPr>
              <w:pStyle w:val="11"/>
            </w:pPr>
          </w:p>
        </w:tc>
        <w:tc>
          <w:tcPr>
            <w:tcW w:w="1474" w:type="dxa"/>
            <w:vAlign w:val="center"/>
          </w:tcPr>
          <w:p w14:paraId="64B7D2E5">
            <w:pPr>
              <w:pStyle w:val="11"/>
            </w:pPr>
          </w:p>
        </w:tc>
        <w:tc>
          <w:tcPr>
            <w:tcW w:w="1474" w:type="dxa"/>
            <w:vAlign w:val="center"/>
          </w:tcPr>
          <w:p w14:paraId="78DF46B3">
            <w:pPr>
              <w:pStyle w:val="11"/>
            </w:pPr>
          </w:p>
        </w:tc>
      </w:tr>
      <w:tr w14:paraId="59D4E7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6C610AF">
            <w:pPr>
              <w:pStyle w:val="13"/>
            </w:pPr>
            <w:r>
              <w:t>26</w:t>
            </w:r>
          </w:p>
        </w:tc>
        <w:tc>
          <w:tcPr>
            <w:tcW w:w="3402" w:type="dxa"/>
            <w:vAlign w:val="center"/>
          </w:tcPr>
          <w:p w14:paraId="6B4900B7">
            <w:pPr>
              <w:pStyle w:val="12"/>
            </w:pPr>
          </w:p>
        </w:tc>
        <w:tc>
          <w:tcPr>
            <w:tcW w:w="1474" w:type="dxa"/>
            <w:vAlign w:val="center"/>
          </w:tcPr>
          <w:p w14:paraId="3F3442D3">
            <w:pPr>
              <w:pStyle w:val="11"/>
            </w:pPr>
          </w:p>
        </w:tc>
        <w:tc>
          <w:tcPr>
            <w:tcW w:w="3402" w:type="dxa"/>
            <w:vAlign w:val="center"/>
          </w:tcPr>
          <w:p w14:paraId="74B334B9">
            <w:pPr>
              <w:pStyle w:val="12"/>
            </w:pPr>
            <w:r>
              <w:t>二十六、转移性支出</w:t>
            </w:r>
          </w:p>
        </w:tc>
        <w:tc>
          <w:tcPr>
            <w:tcW w:w="1474" w:type="dxa"/>
            <w:vAlign w:val="center"/>
          </w:tcPr>
          <w:p w14:paraId="652BDF26">
            <w:pPr>
              <w:pStyle w:val="11"/>
            </w:pPr>
          </w:p>
        </w:tc>
        <w:tc>
          <w:tcPr>
            <w:tcW w:w="1474" w:type="dxa"/>
            <w:vAlign w:val="center"/>
          </w:tcPr>
          <w:p w14:paraId="1B0599C7">
            <w:pPr>
              <w:pStyle w:val="11"/>
            </w:pPr>
          </w:p>
        </w:tc>
        <w:tc>
          <w:tcPr>
            <w:tcW w:w="1474" w:type="dxa"/>
            <w:vAlign w:val="center"/>
          </w:tcPr>
          <w:p w14:paraId="0DC528A2">
            <w:pPr>
              <w:pStyle w:val="11"/>
            </w:pPr>
          </w:p>
        </w:tc>
        <w:tc>
          <w:tcPr>
            <w:tcW w:w="1474" w:type="dxa"/>
            <w:vAlign w:val="center"/>
          </w:tcPr>
          <w:p w14:paraId="1D4D1747">
            <w:pPr>
              <w:pStyle w:val="11"/>
            </w:pPr>
          </w:p>
        </w:tc>
      </w:tr>
      <w:tr w14:paraId="30D614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59BB75E">
            <w:pPr>
              <w:pStyle w:val="13"/>
            </w:pPr>
            <w:r>
              <w:t>27</w:t>
            </w:r>
          </w:p>
        </w:tc>
        <w:tc>
          <w:tcPr>
            <w:tcW w:w="3402" w:type="dxa"/>
            <w:vAlign w:val="center"/>
          </w:tcPr>
          <w:p w14:paraId="6C96569B">
            <w:pPr>
              <w:pStyle w:val="12"/>
            </w:pPr>
          </w:p>
        </w:tc>
        <w:tc>
          <w:tcPr>
            <w:tcW w:w="1474" w:type="dxa"/>
            <w:vAlign w:val="center"/>
          </w:tcPr>
          <w:p w14:paraId="71756E46">
            <w:pPr>
              <w:pStyle w:val="11"/>
            </w:pPr>
          </w:p>
        </w:tc>
        <w:tc>
          <w:tcPr>
            <w:tcW w:w="3402" w:type="dxa"/>
            <w:vAlign w:val="center"/>
          </w:tcPr>
          <w:p w14:paraId="0BD408F4">
            <w:pPr>
              <w:pStyle w:val="12"/>
            </w:pPr>
            <w:r>
              <w:t>二十七、债务还本支出</w:t>
            </w:r>
          </w:p>
        </w:tc>
        <w:tc>
          <w:tcPr>
            <w:tcW w:w="1474" w:type="dxa"/>
            <w:vAlign w:val="center"/>
          </w:tcPr>
          <w:p w14:paraId="78F45C37">
            <w:pPr>
              <w:pStyle w:val="11"/>
            </w:pPr>
          </w:p>
        </w:tc>
        <w:tc>
          <w:tcPr>
            <w:tcW w:w="1474" w:type="dxa"/>
            <w:vAlign w:val="center"/>
          </w:tcPr>
          <w:p w14:paraId="0548371E">
            <w:pPr>
              <w:pStyle w:val="11"/>
            </w:pPr>
          </w:p>
        </w:tc>
        <w:tc>
          <w:tcPr>
            <w:tcW w:w="1474" w:type="dxa"/>
            <w:vAlign w:val="center"/>
          </w:tcPr>
          <w:p w14:paraId="2B53D5AE">
            <w:pPr>
              <w:pStyle w:val="11"/>
            </w:pPr>
          </w:p>
        </w:tc>
        <w:tc>
          <w:tcPr>
            <w:tcW w:w="1474" w:type="dxa"/>
            <w:vAlign w:val="center"/>
          </w:tcPr>
          <w:p w14:paraId="6B931DD1">
            <w:pPr>
              <w:pStyle w:val="11"/>
            </w:pPr>
          </w:p>
        </w:tc>
      </w:tr>
      <w:tr w14:paraId="459EBE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FEF6342">
            <w:pPr>
              <w:pStyle w:val="13"/>
            </w:pPr>
            <w:r>
              <w:t>28</w:t>
            </w:r>
          </w:p>
        </w:tc>
        <w:tc>
          <w:tcPr>
            <w:tcW w:w="3402" w:type="dxa"/>
            <w:vAlign w:val="center"/>
          </w:tcPr>
          <w:p w14:paraId="3CCAA517">
            <w:pPr>
              <w:pStyle w:val="12"/>
            </w:pPr>
          </w:p>
        </w:tc>
        <w:tc>
          <w:tcPr>
            <w:tcW w:w="1474" w:type="dxa"/>
            <w:vAlign w:val="center"/>
          </w:tcPr>
          <w:p w14:paraId="62C80718">
            <w:pPr>
              <w:pStyle w:val="11"/>
            </w:pPr>
          </w:p>
        </w:tc>
        <w:tc>
          <w:tcPr>
            <w:tcW w:w="3402" w:type="dxa"/>
            <w:vAlign w:val="center"/>
          </w:tcPr>
          <w:p w14:paraId="55BA55A3">
            <w:pPr>
              <w:pStyle w:val="12"/>
            </w:pPr>
            <w:r>
              <w:t>二十八、债务付息支出</w:t>
            </w:r>
          </w:p>
        </w:tc>
        <w:tc>
          <w:tcPr>
            <w:tcW w:w="1474" w:type="dxa"/>
            <w:vAlign w:val="center"/>
          </w:tcPr>
          <w:p w14:paraId="7D843857">
            <w:pPr>
              <w:pStyle w:val="11"/>
            </w:pPr>
          </w:p>
        </w:tc>
        <w:tc>
          <w:tcPr>
            <w:tcW w:w="1474" w:type="dxa"/>
            <w:vAlign w:val="center"/>
          </w:tcPr>
          <w:p w14:paraId="3F158CDE">
            <w:pPr>
              <w:pStyle w:val="11"/>
            </w:pPr>
          </w:p>
        </w:tc>
        <w:tc>
          <w:tcPr>
            <w:tcW w:w="1474" w:type="dxa"/>
            <w:vAlign w:val="center"/>
          </w:tcPr>
          <w:p w14:paraId="3180C0A9">
            <w:pPr>
              <w:pStyle w:val="11"/>
            </w:pPr>
          </w:p>
        </w:tc>
        <w:tc>
          <w:tcPr>
            <w:tcW w:w="1474" w:type="dxa"/>
            <w:vAlign w:val="center"/>
          </w:tcPr>
          <w:p w14:paraId="130AC7EA">
            <w:pPr>
              <w:pStyle w:val="11"/>
            </w:pPr>
          </w:p>
        </w:tc>
      </w:tr>
      <w:tr w14:paraId="124451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2B4F073">
            <w:pPr>
              <w:pStyle w:val="13"/>
            </w:pPr>
            <w:r>
              <w:t>29</w:t>
            </w:r>
          </w:p>
        </w:tc>
        <w:tc>
          <w:tcPr>
            <w:tcW w:w="3402" w:type="dxa"/>
            <w:vAlign w:val="center"/>
          </w:tcPr>
          <w:p w14:paraId="114F83D3">
            <w:pPr>
              <w:pStyle w:val="12"/>
            </w:pPr>
          </w:p>
        </w:tc>
        <w:tc>
          <w:tcPr>
            <w:tcW w:w="1474" w:type="dxa"/>
            <w:vAlign w:val="center"/>
          </w:tcPr>
          <w:p w14:paraId="52C6F4A7">
            <w:pPr>
              <w:pStyle w:val="11"/>
            </w:pPr>
          </w:p>
        </w:tc>
        <w:tc>
          <w:tcPr>
            <w:tcW w:w="3402" w:type="dxa"/>
            <w:vAlign w:val="center"/>
          </w:tcPr>
          <w:p w14:paraId="12DE04C6">
            <w:pPr>
              <w:pStyle w:val="12"/>
            </w:pPr>
            <w:r>
              <w:t>二十九、债务发行费用支出</w:t>
            </w:r>
          </w:p>
        </w:tc>
        <w:tc>
          <w:tcPr>
            <w:tcW w:w="1474" w:type="dxa"/>
            <w:vAlign w:val="center"/>
          </w:tcPr>
          <w:p w14:paraId="36CAEA4B">
            <w:pPr>
              <w:pStyle w:val="11"/>
            </w:pPr>
          </w:p>
        </w:tc>
        <w:tc>
          <w:tcPr>
            <w:tcW w:w="1474" w:type="dxa"/>
            <w:vAlign w:val="center"/>
          </w:tcPr>
          <w:p w14:paraId="25474991">
            <w:pPr>
              <w:pStyle w:val="11"/>
            </w:pPr>
          </w:p>
        </w:tc>
        <w:tc>
          <w:tcPr>
            <w:tcW w:w="1474" w:type="dxa"/>
            <w:vAlign w:val="center"/>
          </w:tcPr>
          <w:p w14:paraId="75526262">
            <w:pPr>
              <w:pStyle w:val="11"/>
            </w:pPr>
          </w:p>
        </w:tc>
        <w:tc>
          <w:tcPr>
            <w:tcW w:w="1474" w:type="dxa"/>
            <w:vAlign w:val="center"/>
          </w:tcPr>
          <w:p w14:paraId="1CB69DAD">
            <w:pPr>
              <w:pStyle w:val="11"/>
            </w:pPr>
          </w:p>
        </w:tc>
      </w:tr>
      <w:tr w14:paraId="0A3E6F43">
        <w:tblPrEx>
          <w:tblCellMar>
            <w:top w:w="0" w:type="dxa"/>
            <w:left w:w="108" w:type="dxa"/>
            <w:bottom w:w="0" w:type="dxa"/>
            <w:right w:w="108" w:type="dxa"/>
          </w:tblCellMar>
        </w:tblPrEx>
        <w:trPr>
          <w:trHeight w:val="369" w:hRule="atLeast"/>
          <w:jc w:val="center"/>
        </w:trPr>
        <w:tc>
          <w:tcPr>
            <w:tcW w:w="850" w:type="dxa"/>
            <w:vAlign w:val="center"/>
          </w:tcPr>
          <w:p w14:paraId="375A1DC6">
            <w:pPr>
              <w:pStyle w:val="13"/>
            </w:pPr>
            <w:r>
              <w:t>30</w:t>
            </w:r>
          </w:p>
        </w:tc>
        <w:tc>
          <w:tcPr>
            <w:tcW w:w="3402" w:type="dxa"/>
            <w:vAlign w:val="center"/>
          </w:tcPr>
          <w:p w14:paraId="16A28C16">
            <w:pPr>
              <w:pStyle w:val="12"/>
            </w:pPr>
          </w:p>
        </w:tc>
        <w:tc>
          <w:tcPr>
            <w:tcW w:w="1474" w:type="dxa"/>
            <w:vAlign w:val="center"/>
          </w:tcPr>
          <w:p w14:paraId="5D552813">
            <w:pPr>
              <w:pStyle w:val="11"/>
            </w:pPr>
          </w:p>
        </w:tc>
        <w:tc>
          <w:tcPr>
            <w:tcW w:w="3402" w:type="dxa"/>
            <w:vAlign w:val="center"/>
          </w:tcPr>
          <w:p w14:paraId="2A8884BD">
            <w:pPr>
              <w:pStyle w:val="12"/>
            </w:pPr>
            <w:r>
              <w:t>三十、抗疫特别国债安排的支出</w:t>
            </w:r>
          </w:p>
        </w:tc>
        <w:tc>
          <w:tcPr>
            <w:tcW w:w="1474" w:type="dxa"/>
            <w:vAlign w:val="center"/>
          </w:tcPr>
          <w:p w14:paraId="34F1527F">
            <w:pPr>
              <w:pStyle w:val="11"/>
            </w:pPr>
          </w:p>
        </w:tc>
        <w:tc>
          <w:tcPr>
            <w:tcW w:w="1474" w:type="dxa"/>
            <w:vAlign w:val="center"/>
          </w:tcPr>
          <w:p w14:paraId="3F383FB5">
            <w:pPr>
              <w:pStyle w:val="11"/>
            </w:pPr>
          </w:p>
        </w:tc>
        <w:tc>
          <w:tcPr>
            <w:tcW w:w="1474" w:type="dxa"/>
            <w:vAlign w:val="center"/>
          </w:tcPr>
          <w:p w14:paraId="7016297A">
            <w:pPr>
              <w:pStyle w:val="11"/>
            </w:pPr>
          </w:p>
        </w:tc>
        <w:tc>
          <w:tcPr>
            <w:tcW w:w="1474" w:type="dxa"/>
            <w:vAlign w:val="center"/>
          </w:tcPr>
          <w:p w14:paraId="67D2F3F0">
            <w:pPr>
              <w:pStyle w:val="11"/>
            </w:pPr>
          </w:p>
        </w:tc>
      </w:tr>
      <w:tr w14:paraId="035EE01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DF12C1D">
            <w:pPr>
              <w:pStyle w:val="13"/>
            </w:pPr>
            <w:r>
              <w:t>31</w:t>
            </w:r>
          </w:p>
        </w:tc>
        <w:tc>
          <w:tcPr>
            <w:tcW w:w="3402" w:type="dxa"/>
            <w:vAlign w:val="center"/>
          </w:tcPr>
          <w:p w14:paraId="4C796346">
            <w:pPr>
              <w:pStyle w:val="12"/>
            </w:pPr>
          </w:p>
        </w:tc>
        <w:tc>
          <w:tcPr>
            <w:tcW w:w="1474" w:type="dxa"/>
            <w:vAlign w:val="center"/>
          </w:tcPr>
          <w:p w14:paraId="6D6D9064">
            <w:pPr>
              <w:pStyle w:val="11"/>
            </w:pPr>
          </w:p>
        </w:tc>
        <w:tc>
          <w:tcPr>
            <w:tcW w:w="3402" w:type="dxa"/>
            <w:vAlign w:val="center"/>
          </w:tcPr>
          <w:p w14:paraId="48923876">
            <w:pPr>
              <w:pStyle w:val="12"/>
            </w:pPr>
            <w:r>
              <w:t>三十一、人行科目</w:t>
            </w:r>
          </w:p>
        </w:tc>
        <w:tc>
          <w:tcPr>
            <w:tcW w:w="1474" w:type="dxa"/>
            <w:vAlign w:val="center"/>
          </w:tcPr>
          <w:p w14:paraId="55A74BEB">
            <w:pPr>
              <w:pStyle w:val="11"/>
            </w:pPr>
          </w:p>
        </w:tc>
        <w:tc>
          <w:tcPr>
            <w:tcW w:w="1474" w:type="dxa"/>
            <w:vAlign w:val="center"/>
          </w:tcPr>
          <w:p w14:paraId="523D0BA7">
            <w:pPr>
              <w:pStyle w:val="11"/>
            </w:pPr>
          </w:p>
        </w:tc>
        <w:tc>
          <w:tcPr>
            <w:tcW w:w="1474" w:type="dxa"/>
            <w:vAlign w:val="center"/>
          </w:tcPr>
          <w:p w14:paraId="09CC2E1A">
            <w:pPr>
              <w:pStyle w:val="11"/>
            </w:pPr>
          </w:p>
        </w:tc>
        <w:tc>
          <w:tcPr>
            <w:tcW w:w="1474" w:type="dxa"/>
            <w:vAlign w:val="center"/>
          </w:tcPr>
          <w:p w14:paraId="20172F8B">
            <w:pPr>
              <w:pStyle w:val="11"/>
            </w:pPr>
          </w:p>
        </w:tc>
      </w:tr>
      <w:tr w14:paraId="3CDC95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6F3A8AB">
            <w:pPr>
              <w:pStyle w:val="13"/>
            </w:pPr>
            <w:r>
              <w:t>32</w:t>
            </w:r>
          </w:p>
        </w:tc>
        <w:tc>
          <w:tcPr>
            <w:tcW w:w="3402" w:type="dxa"/>
            <w:vAlign w:val="center"/>
          </w:tcPr>
          <w:p w14:paraId="1ABE0EEF">
            <w:pPr>
              <w:pStyle w:val="14"/>
            </w:pPr>
            <w:r>
              <w:t>本年收入合计</w:t>
            </w:r>
          </w:p>
        </w:tc>
        <w:tc>
          <w:tcPr>
            <w:tcW w:w="1474" w:type="dxa"/>
            <w:vAlign w:val="center"/>
          </w:tcPr>
          <w:p w14:paraId="56114562">
            <w:pPr>
              <w:pStyle w:val="15"/>
            </w:pPr>
            <w:r>
              <w:t>10239.65</w:t>
            </w:r>
          </w:p>
        </w:tc>
        <w:tc>
          <w:tcPr>
            <w:tcW w:w="3402" w:type="dxa"/>
            <w:vAlign w:val="center"/>
          </w:tcPr>
          <w:p w14:paraId="1B61E411">
            <w:pPr>
              <w:pStyle w:val="14"/>
            </w:pPr>
            <w:r>
              <w:t>本年支出合计</w:t>
            </w:r>
          </w:p>
        </w:tc>
        <w:tc>
          <w:tcPr>
            <w:tcW w:w="1474" w:type="dxa"/>
            <w:vAlign w:val="center"/>
          </w:tcPr>
          <w:p w14:paraId="4BD229BC">
            <w:pPr>
              <w:pStyle w:val="15"/>
            </w:pPr>
            <w:r>
              <w:t>10239.65</w:t>
            </w:r>
          </w:p>
        </w:tc>
        <w:tc>
          <w:tcPr>
            <w:tcW w:w="1474" w:type="dxa"/>
            <w:vAlign w:val="center"/>
          </w:tcPr>
          <w:p w14:paraId="2444DA40">
            <w:pPr>
              <w:pStyle w:val="15"/>
            </w:pPr>
            <w:r>
              <w:t>10239.65</w:t>
            </w:r>
          </w:p>
        </w:tc>
        <w:tc>
          <w:tcPr>
            <w:tcW w:w="1474" w:type="dxa"/>
            <w:vAlign w:val="center"/>
          </w:tcPr>
          <w:p w14:paraId="443E2D0A">
            <w:pPr>
              <w:pStyle w:val="15"/>
            </w:pPr>
          </w:p>
        </w:tc>
        <w:tc>
          <w:tcPr>
            <w:tcW w:w="1474" w:type="dxa"/>
            <w:vAlign w:val="center"/>
          </w:tcPr>
          <w:p w14:paraId="5FF1571B">
            <w:pPr>
              <w:pStyle w:val="15"/>
            </w:pPr>
          </w:p>
        </w:tc>
      </w:tr>
      <w:tr w14:paraId="73418DE8">
        <w:tblPrEx>
          <w:tblCellMar>
            <w:top w:w="0" w:type="dxa"/>
            <w:left w:w="108" w:type="dxa"/>
            <w:bottom w:w="0" w:type="dxa"/>
            <w:right w:w="108" w:type="dxa"/>
          </w:tblCellMar>
        </w:tblPrEx>
        <w:trPr>
          <w:trHeight w:val="369" w:hRule="atLeast"/>
          <w:jc w:val="center"/>
        </w:trPr>
        <w:tc>
          <w:tcPr>
            <w:tcW w:w="850" w:type="dxa"/>
            <w:vAlign w:val="center"/>
          </w:tcPr>
          <w:p w14:paraId="54749E6C">
            <w:pPr>
              <w:pStyle w:val="13"/>
            </w:pPr>
            <w:r>
              <w:t>33</w:t>
            </w:r>
          </w:p>
        </w:tc>
        <w:tc>
          <w:tcPr>
            <w:tcW w:w="3402" w:type="dxa"/>
            <w:vAlign w:val="center"/>
          </w:tcPr>
          <w:p w14:paraId="32EEA8E2">
            <w:pPr>
              <w:pStyle w:val="12"/>
            </w:pPr>
            <w:r>
              <w:t>年初财政拨款结转和结余</w:t>
            </w:r>
          </w:p>
        </w:tc>
        <w:tc>
          <w:tcPr>
            <w:tcW w:w="1474" w:type="dxa"/>
            <w:vAlign w:val="center"/>
          </w:tcPr>
          <w:p w14:paraId="3EB34BCA">
            <w:pPr>
              <w:pStyle w:val="11"/>
            </w:pPr>
          </w:p>
        </w:tc>
        <w:tc>
          <w:tcPr>
            <w:tcW w:w="3402" w:type="dxa"/>
            <w:vAlign w:val="center"/>
          </w:tcPr>
          <w:p w14:paraId="6749A9C0">
            <w:pPr>
              <w:pStyle w:val="12"/>
            </w:pPr>
            <w:r>
              <w:t>年末财政拨款结转和结余</w:t>
            </w:r>
          </w:p>
        </w:tc>
        <w:tc>
          <w:tcPr>
            <w:tcW w:w="1474" w:type="dxa"/>
            <w:vAlign w:val="center"/>
          </w:tcPr>
          <w:p w14:paraId="03BFCB38">
            <w:pPr>
              <w:pStyle w:val="11"/>
            </w:pPr>
          </w:p>
        </w:tc>
        <w:tc>
          <w:tcPr>
            <w:tcW w:w="1474" w:type="dxa"/>
            <w:vAlign w:val="center"/>
          </w:tcPr>
          <w:p w14:paraId="78AC10CE">
            <w:pPr>
              <w:pStyle w:val="11"/>
            </w:pPr>
          </w:p>
        </w:tc>
        <w:tc>
          <w:tcPr>
            <w:tcW w:w="1474" w:type="dxa"/>
            <w:vAlign w:val="center"/>
          </w:tcPr>
          <w:p w14:paraId="53251F40">
            <w:pPr>
              <w:pStyle w:val="11"/>
            </w:pPr>
          </w:p>
        </w:tc>
        <w:tc>
          <w:tcPr>
            <w:tcW w:w="1474" w:type="dxa"/>
            <w:vAlign w:val="center"/>
          </w:tcPr>
          <w:p w14:paraId="1FE49E89">
            <w:pPr>
              <w:pStyle w:val="11"/>
            </w:pPr>
          </w:p>
        </w:tc>
      </w:tr>
      <w:tr w14:paraId="619156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3B5E319">
            <w:pPr>
              <w:pStyle w:val="13"/>
            </w:pPr>
            <w:r>
              <w:t>34</w:t>
            </w:r>
          </w:p>
        </w:tc>
        <w:tc>
          <w:tcPr>
            <w:tcW w:w="3402" w:type="dxa"/>
            <w:vAlign w:val="center"/>
          </w:tcPr>
          <w:p w14:paraId="1384B1DF">
            <w:pPr>
              <w:pStyle w:val="12"/>
            </w:pPr>
            <w:r>
              <w:t>一、一般公共预算拨款</w:t>
            </w:r>
          </w:p>
        </w:tc>
        <w:tc>
          <w:tcPr>
            <w:tcW w:w="1474" w:type="dxa"/>
            <w:vAlign w:val="center"/>
          </w:tcPr>
          <w:p w14:paraId="3896A080">
            <w:pPr>
              <w:pStyle w:val="11"/>
            </w:pPr>
          </w:p>
        </w:tc>
        <w:tc>
          <w:tcPr>
            <w:tcW w:w="3402" w:type="dxa"/>
            <w:vAlign w:val="center"/>
          </w:tcPr>
          <w:p w14:paraId="1C69F85E">
            <w:pPr>
              <w:pStyle w:val="12"/>
            </w:pPr>
          </w:p>
        </w:tc>
        <w:tc>
          <w:tcPr>
            <w:tcW w:w="1474" w:type="dxa"/>
            <w:vAlign w:val="center"/>
          </w:tcPr>
          <w:p w14:paraId="3E92D5F8">
            <w:pPr>
              <w:pStyle w:val="11"/>
            </w:pPr>
          </w:p>
        </w:tc>
        <w:tc>
          <w:tcPr>
            <w:tcW w:w="1474" w:type="dxa"/>
            <w:vAlign w:val="center"/>
          </w:tcPr>
          <w:p w14:paraId="06594C5E">
            <w:pPr>
              <w:pStyle w:val="11"/>
            </w:pPr>
          </w:p>
        </w:tc>
        <w:tc>
          <w:tcPr>
            <w:tcW w:w="1474" w:type="dxa"/>
            <w:vAlign w:val="center"/>
          </w:tcPr>
          <w:p w14:paraId="300E9C49">
            <w:pPr>
              <w:pStyle w:val="11"/>
            </w:pPr>
          </w:p>
        </w:tc>
        <w:tc>
          <w:tcPr>
            <w:tcW w:w="1474" w:type="dxa"/>
            <w:vAlign w:val="center"/>
          </w:tcPr>
          <w:p w14:paraId="0CBB4ECF">
            <w:pPr>
              <w:pStyle w:val="11"/>
            </w:pPr>
          </w:p>
        </w:tc>
      </w:tr>
      <w:tr w14:paraId="63229E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84AA8D9">
            <w:pPr>
              <w:pStyle w:val="13"/>
            </w:pPr>
            <w:r>
              <w:t>35</w:t>
            </w:r>
          </w:p>
        </w:tc>
        <w:tc>
          <w:tcPr>
            <w:tcW w:w="3402" w:type="dxa"/>
            <w:vAlign w:val="center"/>
          </w:tcPr>
          <w:p w14:paraId="61A00249">
            <w:pPr>
              <w:pStyle w:val="12"/>
            </w:pPr>
            <w:r>
              <w:t>二、政府性基金预算拨款</w:t>
            </w:r>
          </w:p>
        </w:tc>
        <w:tc>
          <w:tcPr>
            <w:tcW w:w="1474" w:type="dxa"/>
            <w:vAlign w:val="center"/>
          </w:tcPr>
          <w:p w14:paraId="68E04AAE">
            <w:pPr>
              <w:pStyle w:val="11"/>
            </w:pPr>
          </w:p>
        </w:tc>
        <w:tc>
          <w:tcPr>
            <w:tcW w:w="3402" w:type="dxa"/>
            <w:vAlign w:val="center"/>
          </w:tcPr>
          <w:p w14:paraId="69682E31">
            <w:pPr>
              <w:pStyle w:val="12"/>
            </w:pPr>
          </w:p>
        </w:tc>
        <w:tc>
          <w:tcPr>
            <w:tcW w:w="1474" w:type="dxa"/>
            <w:vAlign w:val="center"/>
          </w:tcPr>
          <w:p w14:paraId="238300A1">
            <w:pPr>
              <w:pStyle w:val="11"/>
            </w:pPr>
          </w:p>
        </w:tc>
        <w:tc>
          <w:tcPr>
            <w:tcW w:w="1474" w:type="dxa"/>
            <w:vAlign w:val="center"/>
          </w:tcPr>
          <w:p w14:paraId="6F71181F">
            <w:pPr>
              <w:pStyle w:val="11"/>
            </w:pPr>
          </w:p>
        </w:tc>
        <w:tc>
          <w:tcPr>
            <w:tcW w:w="1474" w:type="dxa"/>
            <w:vAlign w:val="center"/>
          </w:tcPr>
          <w:p w14:paraId="0BC7F77F">
            <w:pPr>
              <w:pStyle w:val="11"/>
            </w:pPr>
          </w:p>
        </w:tc>
        <w:tc>
          <w:tcPr>
            <w:tcW w:w="1474" w:type="dxa"/>
            <w:vAlign w:val="center"/>
          </w:tcPr>
          <w:p w14:paraId="419A5C2C">
            <w:pPr>
              <w:pStyle w:val="11"/>
            </w:pPr>
          </w:p>
        </w:tc>
      </w:tr>
      <w:tr w14:paraId="59CBEA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8287DE3">
            <w:pPr>
              <w:pStyle w:val="13"/>
            </w:pPr>
            <w:r>
              <w:t>36</w:t>
            </w:r>
          </w:p>
        </w:tc>
        <w:tc>
          <w:tcPr>
            <w:tcW w:w="3402" w:type="dxa"/>
            <w:vAlign w:val="center"/>
          </w:tcPr>
          <w:p w14:paraId="5C9991E3">
            <w:pPr>
              <w:pStyle w:val="12"/>
            </w:pPr>
            <w:r>
              <w:t>三、国有资本经营预算拨款</w:t>
            </w:r>
          </w:p>
        </w:tc>
        <w:tc>
          <w:tcPr>
            <w:tcW w:w="1474" w:type="dxa"/>
            <w:vAlign w:val="center"/>
          </w:tcPr>
          <w:p w14:paraId="59FC0B47">
            <w:pPr>
              <w:pStyle w:val="11"/>
            </w:pPr>
          </w:p>
        </w:tc>
        <w:tc>
          <w:tcPr>
            <w:tcW w:w="3402" w:type="dxa"/>
            <w:vAlign w:val="center"/>
          </w:tcPr>
          <w:p w14:paraId="116CE359">
            <w:pPr>
              <w:pStyle w:val="12"/>
            </w:pPr>
          </w:p>
        </w:tc>
        <w:tc>
          <w:tcPr>
            <w:tcW w:w="1474" w:type="dxa"/>
            <w:vAlign w:val="center"/>
          </w:tcPr>
          <w:p w14:paraId="12C38C42">
            <w:pPr>
              <w:pStyle w:val="11"/>
            </w:pPr>
          </w:p>
        </w:tc>
        <w:tc>
          <w:tcPr>
            <w:tcW w:w="1474" w:type="dxa"/>
            <w:vAlign w:val="center"/>
          </w:tcPr>
          <w:p w14:paraId="5C218CCD">
            <w:pPr>
              <w:pStyle w:val="11"/>
            </w:pPr>
          </w:p>
        </w:tc>
        <w:tc>
          <w:tcPr>
            <w:tcW w:w="1474" w:type="dxa"/>
            <w:vAlign w:val="center"/>
          </w:tcPr>
          <w:p w14:paraId="1C7C7DDF">
            <w:pPr>
              <w:pStyle w:val="11"/>
            </w:pPr>
          </w:p>
        </w:tc>
        <w:tc>
          <w:tcPr>
            <w:tcW w:w="1474" w:type="dxa"/>
            <w:vAlign w:val="center"/>
          </w:tcPr>
          <w:p w14:paraId="358E4B95">
            <w:pPr>
              <w:pStyle w:val="11"/>
            </w:pPr>
          </w:p>
        </w:tc>
      </w:tr>
      <w:tr w14:paraId="5C70F8C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2B88DA8">
            <w:pPr>
              <w:pStyle w:val="13"/>
            </w:pPr>
            <w:r>
              <w:t>37</w:t>
            </w:r>
          </w:p>
        </w:tc>
        <w:tc>
          <w:tcPr>
            <w:tcW w:w="3402" w:type="dxa"/>
            <w:vAlign w:val="center"/>
          </w:tcPr>
          <w:p w14:paraId="726B200C">
            <w:pPr>
              <w:pStyle w:val="14"/>
            </w:pPr>
            <w:r>
              <w:t>收入总计</w:t>
            </w:r>
          </w:p>
        </w:tc>
        <w:tc>
          <w:tcPr>
            <w:tcW w:w="1474" w:type="dxa"/>
            <w:vAlign w:val="center"/>
          </w:tcPr>
          <w:p w14:paraId="74B2C726">
            <w:pPr>
              <w:pStyle w:val="15"/>
            </w:pPr>
            <w:r>
              <w:t>10239.65</w:t>
            </w:r>
          </w:p>
        </w:tc>
        <w:tc>
          <w:tcPr>
            <w:tcW w:w="3402" w:type="dxa"/>
            <w:vAlign w:val="center"/>
          </w:tcPr>
          <w:p w14:paraId="59375160">
            <w:pPr>
              <w:pStyle w:val="14"/>
            </w:pPr>
            <w:r>
              <w:t>支出总计</w:t>
            </w:r>
          </w:p>
        </w:tc>
        <w:tc>
          <w:tcPr>
            <w:tcW w:w="1474" w:type="dxa"/>
            <w:vAlign w:val="center"/>
          </w:tcPr>
          <w:p w14:paraId="650A40FB">
            <w:pPr>
              <w:pStyle w:val="15"/>
            </w:pPr>
            <w:r>
              <w:t>10239.65</w:t>
            </w:r>
          </w:p>
        </w:tc>
        <w:tc>
          <w:tcPr>
            <w:tcW w:w="1474" w:type="dxa"/>
            <w:vAlign w:val="center"/>
          </w:tcPr>
          <w:p w14:paraId="4B92FB27">
            <w:pPr>
              <w:pStyle w:val="15"/>
            </w:pPr>
            <w:r>
              <w:t>10239.65</w:t>
            </w:r>
          </w:p>
        </w:tc>
        <w:tc>
          <w:tcPr>
            <w:tcW w:w="1474" w:type="dxa"/>
            <w:vAlign w:val="center"/>
          </w:tcPr>
          <w:p w14:paraId="1367AFA6">
            <w:pPr>
              <w:pStyle w:val="15"/>
            </w:pPr>
          </w:p>
        </w:tc>
        <w:tc>
          <w:tcPr>
            <w:tcW w:w="1474" w:type="dxa"/>
            <w:vAlign w:val="center"/>
          </w:tcPr>
          <w:p w14:paraId="0FC4EEA2">
            <w:pPr>
              <w:pStyle w:val="15"/>
            </w:pPr>
          </w:p>
        </w:tc>
      </w:tr>
    </w:tbl>
    <w:p w14:paraId="048A7551">
      <w:pPr>
        <w:sectPr>
          <w:pgSz w:w="16840" w:h="11900" w:orient="landscape"/>
          <w:pgMar w:top="1361" w:right="1020" w:bottom="1134" w:left="1020" w:header="720" w:footer="720" w:gutter="0"/>
          <w:cols w:space="720" w:num="1"/>
        </w:sectPr>
      </w:pPr>
    </w:p>
    <w:p w14:paraId="1F1DAF72">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12F8B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081477C">
            <w:pPr>
              <w:pStyle w:val="9"/>
            </w:pPr>
            <w:r>
              <w:t>618001滦州市退役军人事务局</w:t>
            </w:r>
          </w:p>
        </w:tc>
        <w:tc>
          <w:tcPr>
            <w:tcW w:w="2551" w:type="dxa"/>
            <w:tcBorders>
              <w:top w:val="single" w:color="FFFFFF" w:sz="6" w:space="0"/>
              <w:left w:val="single" w:color="FFFFFF" w:sz="6" w:space="0"/>
              <w:right w:val="single" w:color="FFFFFF" w:sz="6" w:space="0"/>
            </w:tcBorders>
            <w:vAlign w:val="center"/>
          </w:tcPr>
          <w:p w14:paraId="5AECF830">
            <w:pPr>
              <w:pStyle w:val="8"/>
            </w:pPr>
            <w:r>
              <w:t>预算年度：2025</w:t>
            </w:r>
          </w:p>
        </w:tc>
        <w:tc>
          <w:tcPr>
            <w:tcW w:w="5102" w:type="dxa"/>
            <w:gridSpan w:val="2"/>
            <w:tcBorders>
              <w:top w:val="single" w:color="FFFFFF" w:sz="6" w:space="0"/>
              <w:left w:val="single" w:color="FFFFFF" w:sz="6" w:space="0"/>
              <w:right w:val="single" w:color="FFFFFF" w:sz="6" w:space="0"/>
            </w:tcBorders>
            <w:vAlign w:val="center"/>
          </w:tcPr>
          <w:p w14:paraId="6FEDA52C">
            <w:pPr>
              <w:pStyle w:val="7"/>
            </w:pPr>
            <w:r>
              <w:t>单位：万元</w:t>
            </w:r>
          </w:p>
        </w:tc>
      </w:tr>
      <w:tr w14:paraId="72AE63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9C44A42">
            <w:pPr>
              <w:pStyle w:val="10"/>
            </w:pPr>
            <w:r>
              <w:t>序号</w:t>
            </w:r>
          </w:p>
        </w:tc>
        <w:tc>
          <w:tcPr>
            <w:tcW w:w="5726" w:type="dxa"/>
            <w:gridSpan w:val="2"/>
            <w:vAlign w:val="center"/>
          </w:tcPr>
          <w:p w14:paraId="1BFA3090">
            <w:pPr>
              <w:pStyle w:val="10"/>
            </w:pPr>
            <w:r>
              <w:t>功能分类科目</w:t>
            </w:r>
          </w:p>
        </w:tc>
        <w:tc>
          <w:tcPr>
            <w:tcW w:w="2551" w:type="dxa"/>
            <w:vMerge w:val="restart"/>
            <w:vAlign w:val="center"/>
          </w:tcPr>
          <w:p w14:paraId="2A347EA1">
            <w:pPr>
              <w:pStyle w:val="10"/>
            </w:pPr>
            <w:r>
              <w:t>合计</w:t>
            </w:r>
          </w:p>
        </w:tc>
        <w:tc>
          <w:tcPr>
            <w:tcW w:w="2551" w:type="dxa"/>
            <w:vMerge w:val="restart"/>
            <w:vAlign w:val="center"/>
          </w:tcPr>
          <w:p w14:paraId="2CFC823F">
            <w:pPr>
              <w:pStyle w:val="10"/>
            </w:pPr>
            <w:r>
              <w:t>基本支出</w:t>
            </w:r>
          </w:p>
        </w:tc>
        <w:tc>
          <w:tcPr>
            <w:tcW w:w="2551" w:type="dxa"/>
            <w:vMerge w:val="restart"/>
            <w:vAlign w:val="center"/>
          </w:tcPr>
          <w:p w14:paraId="78E41A9D">
            <w:pPr>
              <w:pStyle w:val="10"/>
            </w:pPr>
            <w:r>
              <w:t>项目支出</w:t>
            </w:r>
          </w:p>
        </w:tc>
      </w:tr>
      <w:tr w14:paraId="6A9477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70BBE20"/>
        </w:tc>
        <w:tc>
          <w:tcPr>
            <w:tcW w:w="1191" w:type="dxa"/>
            <w:vAlign w:val="center"/>
          </w:tcPr>
          <w:p w14:paraId="2FBB4A66">
            <w:pPr>
              <w:pStyle w:val="10"/>
            </w:pPr>
            <w:r>
              <w:t>科目编码</w:t>
            </w:r>
          </w:p>
        </w:tc>
        <w:tc>
          <w:tcPr>
            <w:tcW w:w="4535" w:type="dxa"/>
            <w:vAlign w:val="center"/>
          </w:tcPr>
          <w:p w14:paraId="20EF9C7A">
            <w:pPr>
              <w:pStyle w:val="10"/>
            </w:pPr>
            <w:r>
              <w:t>科目名称</w:t>
            </w:r>
          </w:p>
        </w:tc>
        <w:tc>
          <w:tcPr>
            <w:tcW w:w="2551" w:type="dxa"/>
            <w:vMerge w:val="continue"/>
          </w:tcPr>
          <w:p w14:paraId="34A4268F"/>
        </w:tc>
        <w:tc>
          <w:tcPr>
            <w:tcW w:w="2551" w:type="dxa"/>
            <w:vMerge w:val="continue"/>
          </w:tcPr>
          <w:p w14:paraId="35F12124"/>
        </w:tc>
        <w:tc>
          <w:tcPr>
            <w:tcW w:w="2551" w:type="dxa"/>
            <w:vMerge w:val="continue"/>
          </w:tcPr>
          <w:p w14:paraId="0CB1A13B"/>
        </w:tc>
      </w:tr>
      <w:tr w14:paraId="457B7F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37329575">
            <w:pPr>
              <w:pStyle w:val="10"/>
            </w:pPr>
            <w:r>
              <w:t>栏次</w:t>
            </w:r>
          </w:p>
        </w:tc>
        <w:tc>
          <w:tcPr>
            <w:tcW w:w="1191" w:type="dxa"/>
            <w:vAlign w:val="center"/>
          </w:tcPr>
          <w:p w14:paraId="7FD0BCF2">
            <w:pPr>
              <w:pStyle w:val="10"/>
            </w:pPr>
            <w:r>
              <w:t>1</w:t>
            </w:r>
          </w:p>
        </w:tc>
        <w:tc>
          <w:tcPr>
            <w:tcW w:w="4535" w:type="dxa"/>
            <w:vAlign w:val="center"/>
          </w:tcPr>
          <w:p w14:paraId="343470E3">
            <w:pPr>
              <w:pStyle w:val="10"/>
            </w:pPr>
            <w:r>
              <w:t>2</w:t>
            </w:r>
          </w:p>
        </w:tc>
        <w:tc>
          <w:tcPr>
            <w:tcW w:w="2551" w:type="dxa"/>
            <w:vAlign w:val="center"/>
          </w:tcPr>
          <w:p w14:paraId="756B6496">
            <w:pPr>
              <w:pStyle w:val="10"/>
            </w:pPr>
            <w:r>
              <w:t>3</w:t>
            </w:r>
          </w:p>
        </w:tc>
        <w:tc>
          <w:tcPr>
            <w:tcW w:w="2551" w:type="dxa"/>
            <w:vAlign w:val="center"/>
          </w:tcPr>
          <w:p w14:paraId="2BF82A68">
            <w:pPr>
              <w:pStyle w:val="10"/>
            </w:pPr>
            <w:r>
              <w:t>4</w:t>
            </w:r>
          </w:p>
        </w:tc>
        <w:tc>
          <w:tcPr>
            <w:tcW w:w="2551" w:type="dxa"/>
            <w:vAlign w:val="center"/>
          </w:tcPr>
          <w:p w14:paraId="0B7E5A2F">
            <w:pPr>
              <w:pStyle w:val="10"/>
            </w:pPr>
            <w:r>
              <w:t>5</w:t>
            </w:r>
          </w:p>
        </w:tc>
      </w:tr>
      <w:tr w14:paraId="25E4D61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8862CB6">
            <w:pPr>
              <w:pStyle w:val="13"/>
            </w:pPr>
            <w:r>
              <w:t>1</w:t>
            </w:r>
          </w:p>
        </w:tc>
        <w:tc>
          <w:tcPr>
            <w:tcW w:w="1191" w:type="dxa"/>
            <w:vAlign w:val="center"/>
          </w:tcPr>
          <w:p w14:paraId="303732D6">
            <w:pPr>
              <w:pStyle w:val="16"/>
            </w:pPr>
          </w:p>
        </w:tc>
        <w:tc>
          <w:tcPr>
            <w:tcW w:w="4535" w:type="dxa"/>
            <w:vAlign w:val="center"/>
          </w:tcPr>
          <w:p w14:paraId="206D0F15">
            <w:pPr>
              <w:pStyle w:val="14"/>
            </w:pPr>
            <w:r>
              <w:t>合计</w:t>
            </w:r>
          </w:p>
        </w:tc>
        <w:tc>
          <w:tcPr>
            <w:tcW w:w="2551" w:type="dxa"/>
            <w:vAlign w:val="center"/>
          </w:tcPr>
          <w:p w14:paraId="2AC8E212">
            <w:pPr>
              <w:pStyle w:val="15"/>
            </w:pPr>
            <w:r>
              <w:t>10239.65</w:t>
            </w:r>
          </w:p>
        </w:tc>
        <w:tc>
          <w:tcPr>
            <w:tcW w:w="2551" w:type="dxa"/>
            <w:vAlign w:val="center"/>
          </w:tcPr>
          <w:p w14:paraId="7820D3B9">
            <w:pPr>
              <w:pStyle w:val="15"/>
            </w:pPr>
            <w:r>
              <w:t>292.72</w:t>
            </w:r>
          </w:p>
        </w:tc>
        <w:tc>
          <w:tcPr>
            <w:tcW w:w="2551" w:type="dxa"/>
            <w:vAlign w:val="center"/>
          </w:tcPr>
          <w:p w14:paraId="32989525">
            <w:pPr>
              <w:pStyle w:val="15"/>
            </w:pPr>
            <w:r>
              <w:t>9946.93</w:t>
            </w:r>
          </w:p>
        </w:tc>
      </w:tr>
      <w:tr w14:paraId="535D6F0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94B7A6F">
            <w:pPr>
              <w:pStyle w:val="13"/>
            </w:pPr>
            <w:r>
              <w:t>2</w:t>
            </w:r>
          </w:p>
        </w:tc>
        <w:tc>
          <w:tcPr>
            <w:tcW w:w="1191" w:type="dxa"/>
            <w:vAlign w:val="center"/>
          </w:tcPr>
          <w:p w14:paraId="3E34C12B">
            <w:pPr>
              <w:pStyle w:val="12"/>
            </w:pPr>
            <w:r>
              <w:t>208</w:t>
            </w:r>
          </w:p>
        </w:tc>
        <w:tc>
          <w:tcPr>
            <w:tcW w:w="4535" w:type="dxa"/>
            <w:vAlign w:val="center"/>
          </w:tcPr>
          <w:p w14:paraId="7C3E1177">
            <w:pPr>
              <w:pStyle w:val="12"/>
            </w:pPr>
            <w:r>
              <w:t>社会保障和就业支出</w:t>
            </w:r>
          </w:p>
        </w:tc>
        <w:tc>
          <w:tcPr>
            <w:tcW w:w="2551" w:type="dxa"/>
            <w:vAlign w:val="center"/>
          </w:tcPr>
          <w:p w14:paraId="7602CED4">
            <w:pPr>
              <w:pStyle w:val="11"/>
            </w:pPr>
            <w:r>
              <w:t>9683.05</w:t>
            </w:r>
          </w:p>
        </w:tc>
        <w:tc>
          <w:tcPr>
            <w:tcW w:w="2551" w:type="dxa"/>
            <w:vAlign w:val="center"/>
          </w:tcPr>
          <w:p w14:paraId="2F1327AF">
            <w:pPr>
              <w:pStyle w:val="11"/>
            </w:pPr>
            <w:r>
              <w:t>239.12</w:t>
            </w:r>
          </w:p>
        </w:tc>
        <w:tc>
          <w:tcPr>
            <w:tcW w:w="2551" w:type="dxa"/>
            <w:vAlign w:val="center"/>
          </w:tcPr>
          <w:p w14:paraId="7AB895E2">
            <w:pPr>
              <w:pStyle w:val="11"/>
            </w:pPr>
            <w:r>
              <w:t>9443.93</w:t>
            </w:r>
          </w:p>
        </w:tc>
      </w:tr>
      <w:tr w14:paraId="21F5CA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EAF7247">
            <w:pPr>
              <w:pStyle w:val="13"/>
            </w:pPr>
            <w:r>
              <w:t>3</w:t>
            </w:r>
          </w:p>
        </w:tc>
        <w:tc>
          <w:tcPr>
            <w:tcW w:w="1191" w:type="dxa"/>
            <w:vAlign w:val="center"/>
          </w:tcPr>
          <w:p w14:paraId="70AAE92B">
            <w:pPr>
              <w:pStyle w:val="12"/>
            </w:pPr>
            <w:r>
              <w:t>20805</w:t>
            </w:r>
          </w:p>
        </w:tc>
        <w:tc>
          <w:tcPr>
            <w:tcW w:w="4535" w:type="dxa"/>
            <w:vAlign w:val="center"/>
          </w:tcPr>
          <w:p w14:paraId="5D853141">
            <w:pPr>
              <w:pStyle w:val="12"/>
            </w:pPr>
            <w:r>
              <w:t>行政事业单位养老支出</w:t>
            </w:r>
          </w:p>
        </w:tc>
        <w:tc>
          <w:tcPr>
            <w:tcW w:w="2551" w:type="dxa"/>
            <w:vAlign w:val="center"/>
          </w:tcPr>
          <w:p w14:paraId="7D6BE30B">
            <w:pPr>
              <w:pStyle w:val="11"/>
            </w:pPr>
            <w:r>
              <w:t>30.60</w:t>
            </w:r>
          </w:p>
        </w:tc>
        <w:tc>
          <w:tcPr>
            <w:tcW w:w="2551" w:type="dxa"/>
            <w:vAlign w:val="center"/>
          </w:tcPr>
          <w:p w14:paraId="4A0C1851">
            <w:pPr>
              <w:pStyle w:val="11"/>
            </w:pPr>
            <w:r>
              <w:t>30.60</w:t>
            </w:r>
          </w:p>
        </w:tc>
        <w:tc>
          <w:tcPr>
            <w:tcW w:w="2551" w:type="dxa"/>
            <w:vAlign w:val="center"/>
          </w:tcPr>
          <w:p w14:paraId="05CA6265">
            <w:pPr>
              <w:pStyle w:val="11"/>
            </w:pPr>
          </w:p>
        </w:tc>
      </w:tr>
      <w:tr w14:paraId="28A89F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88DC764">
            <w:pPr>
              <w:pStyle w:val="13"/>
            </w:pPr>
            <w:r>
              <w:t>4</w:t>
            </w:r>
          </w:p>
        </w:tc>
        <w:tc>
          <w:tcPr>
            <w:tcW w:w="1191" w:type="dxa"/>
            <w:vAlign w:val="center"/>
          </w:tcPr>
          <w:p w14:paraId="1E8E2A65">
            <w:pPr>
              <w:pStyle w:val="12"/>
            </w:pPr>
            <w:r>
              <w:t>2080505</w:t>
            </w:r>
          </w:p>
        </w:tc>
        <w:tc>
          <w:tcPr>
            <w:tcW w:w="4535" w:type="dxa"/>
            <w:vAlign w:val="center"/>
          </w:tcPr>
          <w:p w14:paraId="5669B6B9">
            <w:pPr>
              <w:pStyle w:val="12"/>
            </w:pPr>
            <w:r>
              <w:t>机关事业单位基本养老保险缴费支出</w:t>
            </w:r>
          </w:p>
        </w:tc>
        <w:tc>
          <w:tcPr>
            <w:tcW w:w="2551" w:type="dxa"/>
            <w:vAlign w:val="center"/>
          </w:tcPr>
          <w:p w14:paraId="747D15DF">
            <w:pPr>
              <w:pStyle w:val="11"/>
            </w:pPr>
            <w:r>
              <w:t>30.60</w:t>
            </w:r>
          </w:p>
        </w:tc>
        <w:tc>
          <w:tcPr>
            <w:tcW w:w="2551" w:type="dxa"/>
            <w:vAlign w:val="center"/>
          </w:tcPr>
          <w:p w14:paraId="3DD0BD24">
            <w:pPr>
              <w:pStyle w:val="11"/>
            </w:pPr>
            <w:r>
              <w:t>30.60</w:t>
            </w:r>
          </w:p>
        </w:tc>
        <w:tc>
          <w:tcPr>
            <w:tcW w:w="2551" w:type="dxa"/>
            <w:vAlign w:val="center"/>
          </w:tcPr>
          <w:p w14:paraId="1B011E4D">
            <w:pPr>
              <w:pStyle w:val="11"/>
            </w:pPr>
          </w:p>
        </w:tc>
      </w:tr>
      <w:tr w14:paraId="3E253B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87C0D1E">
            <w:pPr>
              <w:pStyle w:val="13"/>
            </w:pPr>
            <w:r>
              <w:t>5</w:t>
            </w:r>
          </w:p>
        </w:tc>
        <w:tc>
          <w:tcPr>
            <w:tcW w:w="1191" w:type="dxa"/>
            <w:vAlign w:val="center"/>
          </w:tcPr>
          <w:p w14:paraId="6EDAB46E">
            <w:pPr>
              <w:pStyle w:val="12"/>
            </w:pPr>
            <w:r>
              <w:t>20808</w:t>
            </w:r>
          </w:p>
        </w:tc>
        <w:tc>
          <w:tcPr>
            <w:tcW w:w="4535" w:type="dxa"/>
            <w:vAlign w:val="center"/>
          </w:tcPr>
          <w:p w14:paraId="3D63D87C">
            <w:pPr>
              <w:pStyle w:val="12"/>
            </w:pPr>
            <w:r>
              <w:t>抚恤</w:t>
            </w:r>
          </w:p>
        </w:tc>
        <w:tc>
          <w:tcPr>
            <w:tcW w:w="2551" w:type="dxa"/>
            <w:vAlign w:val="center"/>
          </w:tcPr>
          <w:p w14:paraId="5D5C0BE8">
            <w:pPr>
              <w:pStyle w:val="11"/>
            </w:pPr>
            <w:r>
              <w:t>7103.30</w:t>
            </w:r>
          </w:p>
        </w:tc>
        <w:tc>
          <w:tcPr>
            <w:tcW w:w="2551" w:type="dxa"/>
            <w:vAlign w:val="center"/>
          </w:tcPr>
          <w:p w14:paraId="514116BE">
            <w:pPr>
              <w:pStyle w:val="11"/>
            </w:pPr>
          </w:p>
        </w:tc>
        <w:tc>
          <w:tcPr>
            <w:tcW w:w="2551" w:type="dxa"/>
            <w:vAlign w:val="center"/>
          </w:tcPr>
          <w:p w14:paraId="10AF11E3">
            <w:pPr>
              <w:pStyle w:val="11"/>
            </w:pPr>
            <w:r>
              <w:t>7103.30</w:t>
            </w:r>
          </w:p>
        </w:tc>
      </w:tr>
      <w:tr w14:paraId="1C9C6B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E4D6581">
            <w:pPr>
              <w:pStyle w:val="13"/>
            </w:pPr>
            <w:r>
              <w:t>6</w:t>
            </w:r>
          </w:p>
        </w:tc>
        <w:tc>
          <w:tcPr>
            <w:tcW w:w="1191" w:type="dxa"/>
            <w:vAlign w:val="center"/>
          </w:tcPr>
          <w:p w14:paraId="569F7D8C">
            <w:pPr>
              <w:pStyle w:val="12"/>
            </w:pPr>
            <w:r>
              <w:t>2080801</w:t>
            </w:r>
          </w:p>
        </w:tc>
        <w:tc>
          <w:tcPr>
            <w:tcW w:w="4535" w:type="dxa"/>
            <w:vAlign w:val="center"/>
          </w:tcPr>
          <w:p w14:paraId="1E57373A">
            <w:pPr>
              <w:pStyle w:val="12"/>
            </w:pPr>
            <w:r>
              <w:t>死亡抚恤</w:t>
            </w:r>
          </w:p>
        </w:tc>
        <w:tc>
          <w:tcPr>
            <w:tcW w:w="2551" w:type="dxa"/>
            <w:vAlign w:val="center"/>
          </w:tcPr>
          <w:p w14:paraId="5BBBC953">
            <w:pPr>
              <w:pStyle w:val="11"/>
            </w:pPr>
            <w:r>
              <w:t>330.00</w:t>
            </w:r>
          </w:p>
        </w:tc>
        <w:tc>
          <w:tcPr>
            <w:tcW w:w="2551" w:type="dxa"/>
            <w:vAlign w:val="center"/>
          </w:tcPr>
          <w:p w14:paraId="149A2619">
            <w:pPr>
              <w:pStyle w:val="11"/>
            </w:pPr>
          </w:p>
        </w:tc>
        <w:tc>
          <w:tcPr>
            <w:tcW w:w="2551" w:type="dxa"/>
            <w:vAlign w:val="center"/>
          </w:tcPr>
          <w:p w14:paraId="34EB5F7A">
            <w:pPr>
              <w:pStyle w:val="11"/>
            </w:pPr>
            <w:r>
              <w:t>330.00</w:t>
            </w:r>
          </w:p>
        </w:tc>
      </w:tr>
      <w:tr w14:paraId="366689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171B2CC">
            <w:pPr>
              <w:pStyle w:val="13"/>
            </w:pPr>
            <w:r>
              <w:t>7</w:t>
            </w:r>
          </w:p>
        </w:tc>
        <w:tc>
          <w:tcPr>
            <w:tcW w:w="1191" w:type="dxa"/>
            <w:vAlign w:val="center"/>
          </w:tcPr>
          <w:p w14:paraId="3A345160">
            <w:pPr>
              <w:pStyle w:val="12"/>
            </w:pPr>
            <w:r>
              <w:t>2080802</w:t>
            </w:r>
          </w:p>
        </w:tc>
        <w:tc>
          <w:tcPr>
            <w:tcW w:w="4535" w:type="dxa"/>
            <w:vAlign w:val="center"/>
          </w:tcPr>
          <w:p w14:paraId="61667B6D">
            <w:pPr>
              <w:pStyle w:val="12"/>
            </w:pPr>
            <w:r>
              <w:t>伤残抚恤</w:t>
            </w:r>
          </w:p>
        </w:tc>
        <w:tc>
          <w:tcPr>
            <w:tcW w:w="2551" w:type="dxa"/>
            <w:vAlign w:val="center"/>
          </w:tcPr>
          <w:p w14:paraId="56EF8A22">
            <w:pPr>
              <w:pStyle w:val="11"/>
            </w:pPr>
            <w:r>
              <w:t>1270.00</w:t>
            </w:r>
          </w:p>
        </w:tc>
        <w:tc>
          <w:tcPr>
            <w:tcW w:w="2551" w:type="dxa"/>
            <w:vAlign w:val="center"/>
          </w:tcPr>
          <w:p w14:paraId="7D0B1C32">
            <w:pPr>
              <w:pStyle w:val="11"/>
            </w:pPr>
          </w:p>
        </w:tc>
        <w:tc>
          <w:tcPr>
            <w:tcW w:w="2551" w:type="dxa"/>
            <w:vAlign w:val="center"/>
          </w:tcPr>
          <w:p w14:paraId="6E3B66B2">
            <w:pPr>
              <w:pStyle w:val="11"/>
            </w:pPr>
            <w:r>
              <w:t>1270.00</w:t>
            </w:r>
          </w:p>
        </w:tc>
      </w:tr>
      <w:tr w14:paraId="28F4D5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9180073">
            <w:pPr>
              <w:pStyle w:val="13"/>
            </w:pPr>
            <w:r>
              <w:t>8</w:t>
            </w:r>
          </w:p>
        </w:tc>
        <w:tc>
          <w:tcPr>
            <w:tcW w:w="1191" w:type="dxa"/>
            <w:vAlign w:val="center"/>
          </w:tcPr>
          <w:p w14:paraId="644B017E">
            <w:pPr>
              <w:pStyle w:val="12"/>
            </w:pPr>
            <w:r>
              <w:t>2080803</w:t>
            </w:r>
          </w:p>
        </w:tc>
        <w:tc>
          <w:tcPr>
            <w:tcW w:w="4535" w:type="dxa"/>
            <w:vAlign w:val="center"/>
          </w:tcPr>
          <w:p w14:paraId="02AF05AD">
            <w:pPr>
              <w:pStyle w:val="12"/>
            </w:pPr>
            <w:r>
              <w:t>在乡复员、退伍军人生活补助</w:t>
            </w:r>
          </w:p>
        </w:tc>
        <w:tc>
          <w:tcPr>
            <w:tcW w:w="2551" w:type="dxa"/>
            <w:vAlign w:val="center"/>
          </w:tcPr>
          <w:p w14:paraId="0025BF81">
            <w:pPr>
              <w:pStyle w:val="11"/>
            </w:pPr>
            <w:r>
              <w:t>1770.00</w:t>
            </w:r>
          </w:p>
        </w:tc>
        <w:tc>
          <w:tcPr>
            <w:tcW w:w="2551" w:type="dxa"/>
            <w:vAlign w:val="center"/>
          </w:tcPr>
          <w:p w14:paraId="042807F8">
            <w:pPr>
              <w:pStyle w:val="11"/>
            </w:pPr>
          </w:p>
        </w:tc>
        <w:tc>
          <w:tcPr>
            <w:tcW w:w="2551" w:type="dxa"/>
            <w:vAlign w:val="center"/>
          </w:tcPr>
          <w:p w14:paraId="6948A8C0">
            <w:pPr>
              <w:pStyle w:val="11"/>
            </w:pPr>
            <w:r>
              <w:t>1770.00</w:t>
            </w:r>
          </w:p>
        </w:tc>
      </w:tr>
      <w:tr w14:paraId="13549D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9C521C6">
            <w:pPr>
              <w:pStyle w:val="13"/>
            </w:pPr>
            <w:r>
              <w:t>9</w:t>
            </w:r>
          </w:p>
        </w:tc>
        <w:tc>
          <w:tcPr>
            <w:tcW w:w="1191" w:type="dxa"/>
            <w:vAlign w:val="center"/>
          </w:tcPr>
          <w:p w14:paraId="6358513C">
            <w:pPr>
              <w:pStyle w:val="12"/>
            </w:pPr>
            <w:r>
              <w:t>2080805</w:t>
            </w:r>
          </w:p>
        </w:tc>
        <w:tc>
          <w:tcPr>
            <w:tcW w:w="4535" w:type="dxa"/>
            <w:vAlign w:val="center"/>
          </w:tcPr>
          <w:p w14:paraId="1DCEAE22">
            <w:pPr>
              <w:pStyle w:val="12"/>
            </w:pPr>
            <w:r>
              <w:t>义务兵优待</w:t>
            </w:r>
          </w:p>
        </w:tc>
        <w:tc>
          <w:tcPr>
            <w:tcW w:w="2551" w:type="dxa"/>
            <w:vAlign w:val="center"/>
          </w:tcPr>
          <w:p w14:paraId="3EFCBEC4">
            <w:pPr>
              <w:pStyle w:val="11"/>
            </w:pPr>
            <w:r>
              <w:t>1312.00</w:t>
            </w:r>
          </w:p>
        </w:tc>
        <w:tc>
          <w:tcPr>
            <w:tcW w:w="2551" w:type="dxa"/>
            <w:vAlign w:val="center"/>
          </w:tcPr>
          <w:p w14:paraId="523FE44F">
            <w:pPr>
              <w:pStyle w:val="11"/>
            </w:pPr>
          </w:p>
        </w:tc>
        <w:tc>
          <w:tcPr>
            <w:tcW w:w="2551" w:type="dxa"/>
            <w:vAlign w:val="center"/>
          </w:tcPr>
          <w:p w14:paraId="7A489D52">
            <w:pPr>
              <w:pStyle w:val="11"/>
            </w:pPr>
            <w:r>
              <w:t>1312.00</w:t>
            </w:r>
          </w:p>
        </w:tc>
      </w:tr>
      <w:tr w14:paraId="30E9FC3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D399F0C">
            <w:pPr>
              <w:pStyle w:val="13"/>
            </w:pPr>
            <w:r>
              <w:t>10</w:t>
            </w:r>
          </w:p>
        </w:tc>
        <w:tc>
          <w:tcPr>
            <w:tcW w:w="1191" w:type="dxa"/>
            <w:vAlign w:val="center"/>
          </w:tcPr>
          <w:p w14:paraId="508C3BE6">
            <w:pPr>
              <w:pStyle w:val="12"/>
            </w:pPr>
            <w:r>
              <w:t>2080806</w:t>
            </w:r>
          </w:p>
        </w:tc>
        <w:tc>
          <w:tcPr>
            <w:tcW w:w="4535" w:type="dxa"/>
            <w:vAlign w:val="center"/>
          </w:tcPr>
          <w:p w14:paraId="13FA674B">
            <w:pPr>
              <w:pStyle w:val="12"/>
            </w:pPr>
            <w:r>
              <w:t>农村籍退役士兵老年生活补助</w:t>
            </w:r>
          </w:p>
        </w:tc>
        <w:tc>
          <w:tcPr>
            <w:tcW w:w="2551" w:type="dxa"/>
            <w:vAlign w:val="center"/>
          </w:tcPr>
          <w:p w14:paraId="1E72CC66">
            <w:pPr>
              <w:pStyle w:val="11"/>
            </w:pPr>
            <w:r>
              <w:t>2019.00</w:t>
            </w:r>
          </w:p>
        </w:tc>
        <w:tc>
          <w:tcPr>
            <w:tcW w:w="2551" w:type="dxa"/>
            <w:vAlign w:val="center"/>
          </w:tcPr>
          <w:p w14:paraId="32685F6C">
            <w:pPr>
              <w:pStyle w:val="11"/>
            </w:pPr>
          </w:p>
        </w:tc>
        <w:tc>
          <w:tcPr>
            <w:tcW w:w="2551" w:type="dxa"/>
            <w:vAlign w:val="center"/>
          </w:tcPr>
          <w:p w14:paraId="099A3ED8">
            <w:pPr>
              <w:pStyle w:val="11"/>
            </w:pPr>
            <w:r>
              <w:t>2019.00</w:t>
            </w:r>
          </w:p>
        </w:tc>
      </w:tr>
      <w:tr w14:paraId="3CBD06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994BD13">
            <w:pPr>
              <w:pStyle w:val="13"/>
            </w:pPr>
            <w:r>
              <w:t>11</w:t>
            </w:r>
          </w:p>
        </w:tc>
        <w:tc>
          <w:tcPr>
            <w:tcW w:w="1191" w:type="dxa"/>
            <w:vAlign w:val="center"/>
          </w:tcPr>
          <w:p w14:paraId="3A0A08DF">
            <w:pPr>
              <w:pStyle w:val="12"/>
            </w:pPr>
            <w:r>
              <w:t>2080808</w:t>
            </w:r>
          </w:p>
        </w:tc>
        <w:tc>
          <w:tcPr>
            <w:tcW w:w="4535" w:type="dxa"/>
            <w:vAlign w:val="center"/>
          </w:tcPr>
          <w:p w14:paraId="7E6DA193">
            <w:pPr>
              <w:pStyle w:val="12"/>
            </w:pPr>
            <w:r>
              <w:t>褒扬纪念</w:t>
            </w:r>
          </w:p>
        </w:tc>
        <w:tc>
          <w:tcPr>
            <w:tcW w:w="2551" w:type="dxa"/>
            <w:vAlign w:val="center"/>
          </w:tcPr>
          <w:p w14:paraId="32E0DE83">
            <w:pPr>
              <w:pStyle w:val="11"/>
            </w:pPr>
            <w:r>
              <w:t>30.00</w:t>
            </w:r>
          </w:p>
        </w:tc>
        <w:tc>
          <w:tcPr>
            <w:tcW w:w="2551" w:type="dxa"/>
            <w:vAlign w:val="center"/>
          </w:tcPr>
          <w:p w14:paraId="55211807">
            <w:pPr>
              <w:pStyle w:val="11"/>
            </w:pPr>
          </w:p>
        </w:tc>
        <w:tc>
          <w:tcPr>
            <w:tcW w:w="2551" w:type="dxa"/>
            <w:vAlign w:val="center"/>
          </w:tcPr>
          <w:p w14:paraId="5713BADF">
            <w:pPr>
              <w:pStyle w:val="11"/>
            </w:pPr>
            <w:r>
              <w:t>30.00</w:t>
            </w:r>
          </w:p>
        </w:tc>
      </w:tr>
      <w:tr w14:paraId="12E947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00F9434">
            <w:pPr>
              <w:pStyle w:val="13"/>
            </w:pPr>
            <w:r>
              <w:t>12</w:t>
            </w:r>
          </w:p>
        </w:tc>
        <w:tc>
          <w:tcPr>
            <w:tcW w:w="1191" w:type="dxa"/>
            <w:vAlign w:val="center"/>
          </w:tcPr>
          <w:p w14:paraId="08F8FDD6">
            <w:pPr>
              <w:pStyle w:val="12"/>
            </w:pPr>
            <w:r>
              <w:t>2080899</w:t>
            </w:r>
          </w:p>
        </w:tc>
        <w:tc>
          <w:tcPr>
            <w:tcW w:w="4535" w:type="dxa"/>
            <w:vAlign w:val="center"/>
          </w:tcPr>
          <w:p w14:paraId="7DC78984">
            <w:pPr>
              <w:pStyle w:val="12"/>
            </w:pPr>
            <w:r>
              <w:t>其他优抚支出</w:t>
            </w:r>
          </w:p>
        </w:tc>
        <w:tc>
          <w:tcPr>
            <w:tcW w:w="2551" w:type="dxa"/>
            <w:vAlign w:val="center"/>
          </w:tcPr>
          <w:p w14:paraId="6373601F">
            <w:pPr>
              <w:pStyle w:val="11"/>
            </w:pPr>
            <w:r>
              <w:t>372.30</w:t>
            </w:r>
          </w:p>
        </w:tc>
        <w:tc>
          <w:tcPr>
            <w:tcW w:w="2551" w:type="dxa"/>
            <w:vAlign w:val="center"/>
          </w:tcPr>
          <w:p w14:paraId="6BE11BF8">
            <w:pPr>
              <w:pStyle w:val="11"/>
            </w:pPr>
          </w:p>
        </w:tc>
        <w:tc>
          <w:tcPr>
            <w:tcW w:w="2551" w:type="dxa"/>
            <w:vAlign w:val="center"/>
          </w:tcPr>
          <w:p w14:paraId="79F80423">
            <w:pPr>
              <w:pStyle w:val="11"/>
            </w:pPr>
            <w:r>
              <w:t>372.30</w:t>
            </w:r>
          </w:p>
        </w:tc>
      </w:tr>
      <w:tr w14:paraId="76C7CC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1D26AF5">
            <w:pPr>
              <w:pStyle w:val="13"/>
            </w:pPr>
            <w:r>
              <w:t>13</w:t>
            </w:r>
          </w:p>
        </w:tc>
        <w:tc>
          <w:tcPr>
            <w:tcW w:w="1191" w:type="dxa"/>
            <w:vAlign w:val="center"/>
          </w:tcPr>
          <w:p w14:paraId="7ED99234">
            <w:pPr>
              <w:pStyle w:val="12"/>
            </w:pPr>
            <w:r>
              <w:t>20809</w:t>
            </w:r>
          </w:p>
        </w:tc>
        <w:tc>
          <w:tcPr>
            <w:tcW w:w="4535" w:type="dxa"/>
            <w:vAlign w:val="center"/>
          </w:tcPr>
          <w:p w14:paraId="76AC5CD9">
            <w:pPr>
              <w:pStyle w:val="12"/>
            </w:pPr>
            <w:r>
              <w:t>退役安置</w:t>
            </w:r>
          </w:p>
        </w:tc>
        <w:tc>
          <w:tcPr>
            <w:tcW w:w="2551" w:type="dxa"/>
            <w:vAlign w:val="center"/>
          </w:tcPr>
          <w:p w14:paraId="4E1E422F">
            <w:pPr>
              <w:pStyle w:val="11"/>
            </w:pPr>
            <w:r>
              <w:t>2002.02</w:t>
            </w:r>
          </w:p>
        </w:tc>
        <w:tc>
          <w:tcPr>
            <w:tcW w:w="2551" w:type="dxa"/>
            <w:vAlign w:val="center"/>
          </w:tcPr>
          <w:p w14:paraId="157CA354">
            <w:pPr>
              <w:pStyle w:val="11"/>
            </w:pPr>
          </w:p>
        </w:tc>
        <w:tc>
          <w:tcPr>
            <w:tcW w:w="2551" w:type="dxa"/>
            <w:vAlign w:val="center"/>
          </w:tcPr>
          <w:p w14:paraId="10602F25">
            <w:pPr>
              <w:pStyle w:val="11"/>
            </w:pPr>
            <w:r>
              <w:t>2002.02</w:t>
            </w:r>
          </w:p>
        </w:tc>
      </w:tr>
      <w:tr w14:paraId="7470072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99FF785">
            <w:pPr>
              <w:pStyle w:val="13"/>
            </w:pPr>
            <w:r>
              <w:t>14</w:t>
            </w:r>
          </w:p>
        </w:tc>
        <w:tc>
          <w:tcPr>
            <w:tcW w:w="1191" w:type="dxa"/>
            <w:vAlign w:val="center"/>
          </w:tcPr>
          <w:p w14:paraId="5FC17AD7">
            <w:pPr>
              <w:pStyle w:val="12"/>
            </w:pPr>
            <w:r>
              <w:t>2080901</w:t>
            </w:r>
          </w:p>
        </w:tc>
        <w:tc>
          <w:tcPr>
            <w:tcW w:w="4535" w:type="dxa"/>
            <w:vAlign w:val="center"/>
          </w:tcPr>
          <w:p w14:paraId="4166EAC1">
            <w:pPr>
              <w:pStyle w:val="12"/>
            </w:pPr>
            <w:r>
              <w:t>退役士兵安置</w:t>
            </w:r>
          </w:p>
        </w:tc>
        <w:tc>
          <w:tcPr>
            <w:tcW w:w="2551" w:type="dxa"/>
            <w:vAlign w:val="center"/>
          </w:tcPr>
          <w:p w14:paraId="1A4DFC25">
            <w:pPr>
              <w:pStyle w:val="11"/>
            </w:pPr>
            <w:r>
              <w:t>1631.00</w:t>
            </w:r>
          </w:p>
        </w:tc>
        <w:tc>
          <w:tcPr>
            <w:tcW w:w="2551" w:type="dxa"/>
            <w:vAlign w:val="center"/>
          </w:tcPr>
          <w:p w14:paraId="2323A352">
            <w:pPr>
              <w:pStyle w:val="11"/>
            </w:pPr>
          </w:p>
        </w:tc>
        <w:tc>
          <w:tcPr>
            <w:tcW w:w="2551" w:type="dxa"/>
            <w:vAlign w:val="center"/>
          </w:tcPr>
          <w:p w14:paraId="6E6887A0">
            <w:pPr>
              <w:pStyle w:val="11"/>
            </w:pPr>
            <w:r>
              <w:t>1631.00</w:t>
            </w:r>
          </w:p>
        </w:tc>
      </w:tr>
      <w:tr w14:paraId="3EBCF7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5873DBA">
            <w:pPr>
              <w:pStyle w:val="13"/>
            </w:pPr>
            <w:r>
              <w:t>15</w:t>
            </w:r>
          </w:p>
        </w:tc>
        <w:tc>
          <w:tcPr>
            <w:tcW w:w="1191" w:type="dxa"/>
            <w:vAlign w:val="center"/>
          </w:tcPr>
          <w:p w14:paraId="5A1070BE">
            <w:pPr>
              <w:pStyle w:val="12"/>
            </w:pPr>
            <w:r>
              <w:t>2080904</w:t>
            </w:r>
          </w:p>
        </w:tc>
        <w:tc>
          <w:tcPr>
            <w:tcW w:w="4535" w:type="dxa"/>
            <w:vAlign w:val="center"/>
          </w:tcPr>
          <w:p w14:paraId="78B063E3">
            <w:pPr>
              <w:pStyle w:val="12"/>
            </w:pPr>
            <w:r>
              <w:t>退役士兵管理教育</w:t>
            </w:r>
          </w:p>
        </w:tc>
        <w:tc>
          <w:tcPr>
            <w:tcW w:w="2551" w:type="dxa"/>
            <w:vAlign w:val="center"/>
          </w:tcPr>
          <w:p w14:paraId="26121087">
            <w:pPr>
              <w:pStyle w:val="11"/>
            </w:pPr>
            <w:r>
              <w:t>184.88</w:t>
            </w:r>
          </w:p>
        </w:tc>
        <w:tc>
          <w:tcPr>
            <w:tcW w:w="2551" w:type="dxa"/>
            <w:vAlign w:val="center"/>
          </w:tcPr>
          <w:p w14:paraId="61A11956">
            <w:pPr>
              <w:pStyle w:val="11"/>
            </w:pPr>
          </w:p>
        </w:tc>
        <w:tc>
          <w:tcPr>
            <w:tcW w:w="2551" w:type="dxa"/>
            <w:vAlign w:val="center"/>
          </w:tcPr>
          <w:p w14:paraId="07493BC1">
            <w:pPr>
              <w:pStyle w:val="11"/>
            </w:pPr>
            <w:r>
              <w:t>184.88</w:t>
            </w:r>
          </w:p>
        </w:tc>
      </w:tr>
      <w:tr w14:paraId="56B0E0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E3EE149">
            <w:pPr>
              <w:pStyle w:val="13"/>
            </w:pPr>
            <w:r>
              <w:t>16</w:t>
            </w:r>
          </w:p>
        </w:tc>
        <w:tc>
          <w:tcPr>
            <w:tcW w:w="1191" w:type="dxa"/>
            <w:vAlign w:val="center"/>
          </w:tcPr>
          <w:p w14:paraId="7571ABBD">
            <w:pPr>
              <w:pStyle w:val="12"/>
            </w:pPr>
            <w:r>
              <w:t>2080905</w:t>
            </w:r>
          </w:p>
        </w:tc>
        <w:tc>
          <w:tcPr>
            <w:tcW w:w="4535" w:type="dxa"/>
            <w:vAlign w:val="center"/>
          </w:tcPr>
          <w:p w14:paraId="40D417D9">
            <w:pPr>
              <w:pStyle w:val="12"/>
            </w:pPr>
            <w:r>
              <w:t>军队转业干部安置</w:t>
            </w:r>
          </w:p>
        </w:tc>
        <w:tc>
          <w:tcPr>
            <w:tcW w:w="2551" w:type="dxa"/>
            <w:vAlign w:val="center"/>
          </w:tcPr>
          <w:p w14:paraId="004BB464">
            <w:pPr>
              <w:pStyle w:val="11"/>
            </w:pPr>
            <w:r>
              <w:t>136.14</w:t>
            </w:r>
          </w:p>
        </w:tc>
        <w:tc>
          <w:tcPr>
            <w:tcW w:w="2551" w:type="dxa"/>
            <w:vAlign w:val="center"/>
          </w:tcPr>
          <w:p w14:paraId="452369F0">
            <w:pPr>
              <w:pStyle w:val="11"/>
            </w:pPr>
          </w:p>
        </w:tc>
        <w:tc>
          <w:tcPr>
            <w:tcW w:w="2551" w:type="dxa"/>
            <w:vAlign w:val="center"/>
          </w:tcPr>
          <w:p w14:paraId="76658A5C">
            <w:pPr>
              <w:pStyle w:val="11"/>
            </w:pPr>
            <w:r>
              <w:t>136.14</w:t>
            </w:r>
          </w:p>
        </w:tc>
      </w:tr>
      <w:tr w14:paraId="0BFA9B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ED5486C">
            <w:pPr>
              <w:pStyle w:val="13"/>
            </w:pPr>
            <w:r>
              <w:t>17</w:t>
            </w:r>
          </w:p>
        </w:tc>
        <w:tc>
          <w:tcPr>
            <w:tcW w:w="1191" w:type="dxa"/>
            <w:vAlign w:val="center"/>
          </w:tcPr>
          <w:p w14:paraId="07945A8F">
            <w:pPr>
              <w:pStyle w:val="12"/>
            </w:pPr>
            <w:r>
              <w:t>2080999</w:t>
            </w:r>
          </w:p>
        </w:tc>
        <w:tc>
          <w:tcPr>
            <w:tcW w:w="4535" w:type="dxa"/>
            <w:vAlign w:val="center"/>
          </w:tcPr>
          <w:p w14:paraId="2AB98164">
            <w:pPr>
              <w:pStyle w:val="12"/>
            </w:pPr>
            <w:r>
              <w:t>其他退役安置支出</w:t>
            </w:r>
          </w:p>
        </w:tc>
        <w:tc>
          <w:tcPr>
            <w:tcW w:w="2551" w:type="dxa"/>
            <w:vAlign w:val="center"/>
          </w:tcPr>
          <w:p w14:paraId="5733328D">
            <w:pPr>
              <w:pStyle w:val="11"/>
            </w:pPr>
            <w:r>
              <w:t>50.00</w:t>
            </w:r>
          </w:p>
        </w:tc>
        <w:tc>
          <w:tcPr>
            <w:tcW w:w="2551" w:type="dxa"/>
            <w:vAlign w:val="center"/>
          </w:tcPr>
          <w:p w14:paraId="374DC070">
            <w:pPr>
              <w:pStyle w:val="11"/>
            </w:pPr>
          </w:p>
        </w:tc>
        <w:tc>
          <w:tcPr>
            <w:tcW w:w="2551" w:type="dxa"/>
            <w:vAlign w:val="center"/>
          </w:tcPr>
          <w:p w14:paraId="0C56BD05">
            <w:pPr>
              <w:pStyle w:val="11"/>
            </w:pPr>
            <w:r>
              <w:t>50.00</w:t>
            </w:r>
          </w:p>
        </w:tc>
      </w:tr>
      <w:tr w14:paraId="435446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63FDED4">
            <w:pPr>
              <w:pStyle w:val="13"/>
            </w:pPr>
            <w:r>
              <w:t>18</w:t>
            </w:r>
          </w:p>
        </w:tc>
        <w:tc>
          <w:tcPr>
            <w:tcW w:w="1191" w:type="dxa"/>
            <w:vAlign w:val="center"/>
          </w:tcPr>
          <w:p w14:paraId="6530B3C7">
            <w:pPr>
              <w:pStyle w:val="12"/>
            </w:pPr>
            <w:r>
              <w:t>20828</w:t>
            </w:r>
          </w:p>
        </w:tc>
        <w:tc>
          <w:tcPr>
            <w:tcW w:w="4535" w:type="dxa"/>
            <w:vAlign w:val="center"/>
          </w:tcPr>
          <w:p w14:paraId="1E53B0D4">
            <w:pPr>
              <w:pStyle w:val="12"/>
            </w:pPr>
            <w:r>
              <w:t>退役军人管理事务</w:t>
            </w:r>
          </w:p>
        </w:tc>
        <w:tc>
          <w:tcPr>
            <w:tcW w:w="2551" w:type="dxa"/>
            <w:vAlign w:val="center"/>
          </w:tcPr>
          <w:p w14:paraId="5595B99C">
            <w:pPr>
              <w:pStyle w:val="11"/>
            </w:pPr>
            <w:r>
              <w:t>547.13</w:t>
            </w:r>
          </w:p>
        </w:tc>
        <w:tc>
          <w:tcPr>
            <w:tcW w:w="2551" w:type="dxa"/>
            <w:vAlign w:val="center"/>
          </w:tcPr>
          <w:p w14:paraId="5E16811C">
            <w:pPr>
              <w:pStyle w:val="11"/>
            </w:pPr>
            <w:r>
              <w:t>208.52</w:t>
            </w:r>
          </w:p>
        </w:tc>
        <w:tc>
          <w:tcPr>
            <w:tcW w:w="2551" w:type="dxa"/>
            <w:vAlign w:val="center"/>
          </w:tcPr>
          <w:p w14:paraId="4A8FD8C0">
            <w:pPr>
              <w:pStyle w:val="11"/>
            </w:pPr>
            <w:r>
              <w:t>338.61</w:t>
            </w:r>
          </w:p>
        </w:tc>
      </w:tr>
      <w:tr w14:paraId="6886E4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291E372">
            <w:pPr>
              <w:pStyle w:val="13"/>
            </w:pPr>
            <w:r>
              <w:t>19</w:t>
            </w:r>
          </w:p>
        </w:tc>
        <w:tc>
          <w:tcPr>
            <w:tcW w:w="1191" w:type="dxa"/>
            <w:vAlign w:val="center"/>
          </w:tcPr>
          <w:p w14:paraId="6C9D63D9">
            <w:pPr>
              <w:pStyle w:val="12"/>
            </w:pPr>
            <w:r>
              <w:t>2082801</w:t>
            </w:r>
          </w:p>
        </w:tc>
        <w:tc>
          <w:tcPr>
            <w:tcW w:w="4535" w:type="dxa"/>
            <w:vAlign w:val="center"/>
          </w:tcPr>
          <w:p w14:paraId="035DF58E">
            <w:pPr>
              <w:pStyle w:val="12"/>
            </w:pPr>
            <w:r>
              <w:t>行政运行</w:t>
            </w:r>
          </w:p>
        </w:tc>
        <w:tc>
          <w:tcPr>
            <w:tcW w:w="2551" w:type="dxa"/>
            <w:vAlign w:val="center"/>
          </w:tcPr>
          <w:p w14:paraId="29E48F85">
            <w:pPr>
              <w:pStyle w:val="11"/>
            </w:pPr>
            <w:r>
              <w:t>208.52</w:t>
            </w:r>
          </w:p>
        </w:tc>
        <w:tc>
          <w:tcPr>
            <w:tcW w:w="2551" w:type="dxa"/>
            <w:vAlign w:val="center"/>
          </w:tcPr>
          <w:p w14:paraId="19D23476">
            <w:pPr>
              <w:pStyle w:val="11"/>
            </w:pPr>
            <w:r>
              <w:t>208.52</w:t>
            </w:r>
          </w:p>
        </w:tc>
        <w:tc>
          <w:tcPr>
            <w:tcW w:w="2551" w:type="dxa"/>
            <w:vAlign w:val="center"/>
          </w:tcPr>
          <w:p w14:paraId="22EA0587">
            <w:pPr>
              <w:pStyle w:val="11"/>
            </w:pPr>
          </w:p>
        </w:tc>
      </w:tr>
      <w:tr w14:paraId="24B796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5792D57">
            <w:pPr>
              <w:pStyle w:val="13"/>
            </w:pPr>
            <w:r>
              <w:t>20</w:t>
            </w:r>
          </w:p>
        </w:tc>
        <w:tc>
          <w:tcPr>
            <w:tcW w:w="1191" w:type="dxa"/>
            <w:vAlign w:val="center"/>
          </w:tcPr>
          <w:p w14:paraId="09F38C04">
            <w:pPr>
              <w:pStyle w:val="12"/>
            </w:pPr>
            <w:r>
              <w:t>2082802</w:t>
            </w:r>
          </w:p>
        </w:tc>
        <w:tc>
          <w:tcPr>
            <w:tcW w:w="4535" w:type="dxa"/>
            <w:vAlign w:val="center"/>
          </w:tcPr>
          <w:p w14:paraId="3E21E4ED">
            <w:pPr>
              <w:pStyle w:val="12"/>
            </w:pPr>
            <w:r>
              <w:t>一般行政管理事务</w:t>
            </w:r>
          </w:p>
        </w:tc>
        <w:tc>
          <w:tcPr>
            <w:tcW w:w="2551" w:type="dxa"/>
            <w:vAlign w:val="center"/>
          </w:tcPr>
          <w:p w14:paraId="1A4BEA7E">
            <w:pPr>
              <w:pStyle w:val="11"/>
            </w:pPr>
            <w:r>
              <w:t>71.08</w:t>
            </w:r>
          </w:p>
        </w:tc>
        <w:tc>
          <w:tcPr>
            <w:tcW w:w="2551" w:type="dxa"/>
            <w:vAlign w:val="center"/>
          </w:tcPr>
          <w:p w14:paraId="5B30C9B1">
            <w:pPr>
              <w:pStyle w:val="11"/>
            </w:pPr>
          </w:p>
        </w:tc>
        <w:tc>
          <w:tcPr>
            <w:tcW w:w="2551" w:type="dxa"/>
            <w:vAlign w:val="center"/>
          </w:tcPr>
          <w:p w14:paraId="50637F93">
            <w:pPr>
              <w:pStyle w:val="11"/>
            </w:pPr>
            <w:r>
              <w:t>71.08</w:t>
            </w:r>
          </w:p>
        </w:tc>
      </w:tr>
      <w:tr w14:paraId="2B1E4A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FBD0D87">
            <w:pPr>
              <w:pStyle w:val="13"/>
            </w:pPr>
            <w:r>
              <w:t>21</w:t>
            </w:r>
          </w:p>
        </w:tc>
        <w:tc>
          <w:tcPr>
            <w:tcW w:w="1191" w:type="dxa"/>
            <w:vAlign w:val="center"/>
          </w:tcPr>
          <w:p w14:paraId="09F386A8">
            <w:pPr>
              <w:pStyle w:val="12"/>
            </w:pPr>
            <w:r>
              <w:t>2082804</w:t>
            </w:r>
          </w:p>
        </w:tc>
        <w:tc>
          <w:tcPr>
            <w:tcW w:w="4535" w:type="dxa"/>
            <w:vAlign w:val="center"/>
          </w:tcPr>
          <w:p w14:paraId="586CB679">
            <w:pPr>
              <w:pStyle w:val="12"/>
            </w:pPr>
            <w:r>
              <w:t>拥军优属</w:t>
            </w:r>
          </w:p>
        </w:tc>
        <w:tc>
          <w:tcPr>
            <w:tcW w:w="2551" w:type="dxa"/>
            <w:vAlign w:val="center"/>
          </w:tcPr>
          <w:p w14:paraId="453CEAEC">
            <w:pPr>
              <w:pStyle w:val="11"/>
            </w:pPr>
            <w:r>
              <w:t>246.00</w:t>
            </w:r>
          </w:p>
        </w:tc>
        <w:tc>
          <w:tcPr>
            <w:tcW w:w="2551" w:type="dxa"/>
            <w:vAlign w:val="center"/>
          </w:tcPr>
          <w:p w14:paraId="30AC9E58">
            <w:pPr>
              <w:pStyle w:val="11"/>
            </w:pPr>
          </w:p>
        </w:tc>
        <w:tc>
          <w:tcPr>
            <w:tcW w:w="2551" w:type="dxa"/>
            <w:vAlign w:val="center"/>
          </w:tcPr>
          <w:p w14:paraId="54D8563B">
            <w:pPr>
              <w:pStyle w:val="11"/>
            </w:pPr>
            <w:r>
              <w:t>246.00</w:t>
            </w:r>
          </w:p>
        </w:tc>
      </w:tr>
      <w:tr w14:paraId="52EA1C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FDF0CA5">
            <w:pPr>
              <w:pStyle w:val="13"/>
            </w:pPr>
            <w:r>
              <w:t>22</w:t>
            </w:r>
          </w:p>
        </w:tc>
        <w:tc>
          <w:tcPr>
            <w:tcW w:w="1191" w:type="dxa"/>
            <w:vAlign w:val="center"/>
          </w:tcPr>
          <w:p w14:paraId="36DEC7E2">
            <w:pPr>
              <w:pStyle w:val="12"/>
            </w:pPr>
            <w:r>
              <w:t>2082806</w:t>
            </w:r>
          </w:p>
        </w:tc>
        <w:tc>
          <w:tcPr>
            <w:tcW w:w="4535" w:type="dxa"/>
            <w:vAlign w:val="center"/>
          </w:tcPr>
          <w:p w14:paraId="5F3D3DBE">
            <w:pPr>
              <w:pStyle w:val="12"/>
            </w:pPr>
            <w:r>
              <w:t>信息化建设</w:t>
            </w:r>
          </w:p>
        </w:tc>
        <w:tc>
          <w:tcPr>
            <w:tcW w:w="2551" w:type="dxa"/>
            <w:vAlign w:val="center"/>
          </w:tcPr>
          <w:p w14:paraId="0EECE22E">
            <w:pPr>
              <w:pStyle w:val="11"/>
            </w:pPr>
            <w:r>
              <w:t>21.53</w:t>
            </w:r>
          </w:p>
        </w:tc>
        <w:tc>
          <w:tcPr>
            <w:tcW w:w="2551" w:type="dxa"/>
            <w:vAlign w:val="center"/>
          </w:tcPr>
          <w:p w14:paraId="47CFF688">
            <w:pPr>
              <w:pStyle w:val="11"/>
            </w:pPr>
          </w:p>
        </w:tc>
        <w:tc>
          <w:tcPr>
            <w:tcW w:w="2551" w:type="dxa"/>
            <w:vAlign w:val="center"/>
          </w:tcPr>
          <w:p w14:paraId="058398F1">
            <w:pPr>
              <w:pStyle w:val="11"/>
            </w:pPr>
            <w:r>
              <w:t>21.53</w:t>
            </w:r>
          </w:p>
        </w:tc>
      </w:tr>
      <w:tr w14:paraId="435E9A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10A52B4">
            <w:pPr>
              <w:pStyle w:val="13"/>
            </w:pPr>
            <w:r>
              <w:t>23</w:t>
            </w:r>
          </w:p>
        </w:tc>
        <w:tc>
          <w:tcPr>
            <w:tcW w:w="1191" w:type="dxa"/>
            <w:vAlign w:val="center"/>
          </w:tcPr>
          <w:p w14:paraId="5C342883">
            <w:pPr>
              <w:pStyle w:val="12"/>
            </w:pPr>
            <w:r>
              <w:t>210</w:t>
            </w:r>
          </w:p>
        </w:tc>
        <w:tc>
          <w:tcPr>
            <w:tcW w:w="4535" w:type="dxa"/>
            <w:vAlign w:val="center"/>
          </w:tcPr>
          <w:p w14:paraId="6B34346D">
            <w:pPr>
              <w:pStyle w:val="12"/>
            </w:pPr>
            <w:r>
              <w:t>卫生健康支出</w:t>
            </w:r>
          </w:p>
        </w:tc>
        <w:tc>
          <w:tcPr>
            <w:tcW w:w="2551" w:type="dxa"/>
            <w:vAlign w:val="center"/>
          </w:tcPr>
          <w:p w14:paraId="2C1B77CA">
            <w:pPr>
              <w:pStyle w:val="11"/>
            </w:pPr>
            <w:r>
              <w:t>534.80</w:t>
            </w:r>
          </w:p>
        </w:tc>
        <w:tc>
          <w:tcPr>
            <w:tcW w:w="2551" w:type="dxa"/>
            <w:vAlign w:val="center"/>
          </w:tcPr>
          <w:p w14:paraId="758F5BC1">
            <w:pPr>
              <w:pStyle w:val="11"/>
            </w:pPr>
            <w:r>
              <w:t>31.80</w:t>
            </w:r>
          </w:p>
        </w:tc>
        <w:tc>
          <w:tcPr>
            <w:tcW w:w="2551" w:type="dxa"/>
            <w:vAlign w:val="center"/>
          </w:tcPr>
          <w:p w14:paraId="03EDB039">
            <w:pPr>
              <w:pStyle w:val="11"/>
            </w:pPr>
            <w:r>
              <w:t>503.00</w:t>
            </w:r>
          </w:p>
        </w:tc>
      </w:tr>
      <w:tr w14:paraId="37985A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CB2E427">
            <w:pPr>
              <w:pStyle w:val="13"/>
            </w:pPr>
            <w:r>
              <w:t>24</w:t>
            </w:r>
          </w:p>
        </w:tc>
        <w:tc>
          <w:tcPr>
            <w:tcW w:w="1191" w:type="dxa"/>
            <w:vAlign w:val="center"/>
          </w:tcPr>
          <w:p w14:paraId="7EB939A5">
            <w:pPr>
              <w:pStyle w:val="12"/>
            </w:pPr>
            <w:r>
              <w:t>21011</w:t>
            </w:r>
          </w:p>
        </w:tc>
        <w:tc>
          <w:tcPr>
            <w:tcW w:w="4535" w:type="dxa"/>
            <w:vAlign w:val="center"/>
          </w:tcPr>
          <w:p w14:paraId="14A0D227">
            <w:pPr>
              <w:pStyle w:val="12"/>
            </w:pPr>
            <w:r>
              <w:t>行政事业单位医疗</w:t>
            </w:r>
          </w:p>
        </w:tc>
        <w:tc>
          <w:tcPr>
            <w:tcW w:w="2551" w:type="dxa"/>
            <w:vAlign w:val="center"/>
          </w:tcPr>
          <w:p w14:paraId="26ED98C4">
            <w:pPr>
              <w:pStyle w:val="11"/>
            </w:pPr>
            <w:r>
              <w:t>31.80</w:t>
            </w:r>
          </w:p>
        </w:tc>
        <w:tc>
          <w:tcPr>
            <w:tcW w:w="2551" w:type="dxa"/>
            <w:vAlign w:val="center"/>
          </w:tcPr>
          <w:p w14:paraId="386605F8">
            <w:pPr>
              <w:pStyle w:val="11"/>
            </w:pPr>
            <w:r>
              <w:t>31.80</w:t>
            </w:r>
          </w:p>
        </w:tc>
        <w:tc>
          <w:tcPr>
            <w:tcW w:w="2551" w:type="dxa"/>
            <w:vAlign w:val="center"/>
          </w:tcPr>
          <w:p w14:paraId="02594F1C">
            <w:pPr>
              <w:pStyle w:val="11"/>
            </w:pPr>
          </w:p>
        </w:tc>
      </w:tr>
      <w:tr w14:paraId="74CE35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58E6739">
            <w:pPr>
              <w:pStyle w:val="13"/>
            </w:pPr>
            <w:r>
              <w:t>25</w:t>
            </w:r>
          </w:p>
        </w:tc>
        <w:tc>
          <w:tcPr>
            <w:tcW w:w="1191" w:type="dxa"/>
            <w:vAlign w:val="center"/>
          </w:tcPr>
          <w:p w14:paraId="39F0FF6E">
            <w:pPr>
              <w:pStyle w:val="12"/>
            </w:pPr>
            <w:r>
              <w:t>2101101</w:t>
            </w:r>
          </w:p>
        </w:tc>
        <w:tc>
          <w:tcPr>
            <w:tcW w:w="4535" w:type="dxa"/>
            <w:vAlign w:val="center"/>
          </w:tcPr>
          <w:p w14:paraId="734EA61C">
            <w:pPr>
              <w:pStyle w:val="12"/>
            </w:pPr>
            <w:r>
              <w:t>行政单位医疗</w:t>
            </w:r>
          </w:p>
        </w:tc>
        <w:tc>
          <w:tcPr>
            <w:tcW w:w="2551" w:type="dxa"/>
            <w:vAlign w:val="center"/>
          </w:tcPr>
          <w:p w14:paraId="7B171574">
            <w:pPr>
              <w:pStyle w:val="11"/>
            </w:pPr>
            <w:r>
              <w:t>16.80</w:t>
            </w:r>
          </w:p>
        </w:tc>
        <w:tc>
          <w:tcPr>
            <w:tcW w:w="2551" w:type="dxa"/>
            <w:vAlign w:val="center"/>
          </w:tcPr>
          <w:p w14:paraId="5DBE43C9">
            <w:pPr>
              <w:pStyle w:val="11"/>
            </w:pPr>
            <w:r>
              <w:t>16.80</w:t>
            </w:r>
          </w:p>
        </w:tc>
        <w:tc>
          <w:tcPr>
            <w:tcW w:w="2551" w:type="dxa"/>
            <w:vAlign w:val="center"/>
          </w:tcPr>
          <w:p w14:paraId="54396579">
            <w:pPr>
              <w:pStyle w:val="11"/>
            </w:pPr>
          </w:p>
        </w:tc>
      </w:tr>
      <w:tr w14:paraId="0634B0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9D2BBC1">
            <w:pPr>
              <w:pStyle w:val="13"/>
            </w:pPr>
            <w:r>
              <w:t>26</w:t>
            </w:r>
          </w:p>
        </w:tc>
        <w:tc>
          <w:tcPr>
            <w:tcW w:w="1191" w:type="dxa"/>
            <w:vAlign w:val="center"/>
          </w:tcPr>
          <w:p w14:paraId="2AF503E8">
            <w:pPr>
              <w:pStyle w:val="12"/>
            </w:pPr>
            <w:r>
              <w:t>2101103</w:t>
            </w:r>
          </w:p>
        </w:tc>
        <w:tc>
          <w:tcPr>
            <w:tcW w:w="4535" w:type="dxa"/>
            <w:vAlign w:val="center"/>
          </w:tcPr>
          <w:p w14:paraId="7158C329">
            <w:pPr>
              <w:pStyle w:val="12"/>
            </w:pPr>
            <w:r>
              <w:t>公务员医疗补助</w:t>
            </w:r>
          </w:p>
        </w:tc>
        <w:tc>
          <w:tcPr>
            <w:tcW w:w="2551" w:type="dxa"/>
            <w:vAlign w:val="center"/>
          </w:tcPr>
          <w:p w14:paraId="2BFFE5E4">
            <w:pPr>
              <w:pStyle w:val="11"/>
            </w:pPr>
            <w:r>
              <w:t>15.00</w:t>
            </w:r>
          </w:p>
        </w:tc>
        <w:tc>
          <w:tcPr>
            <w:tcW w:w="2551" w:type="dxa"/>
            <w:vAlign w:val="center"/>
          </w:tcPr>
          <w:p w14:paraId="1AE1F79C">
            <w:pPr>
              <w:pStyle w:val="11"/>
            </w:pPr>
            <w:r>
              <w:t>15.00</w:t>
            </w:r>
          </w:p>
        </w:tc>
        <w:tc>
          <w:tcPr>
            <w:tcW w:w="2551" w:type="dxa"/>
            <w:vAlign w:val="center"/>
          </w:tcPr>
          <w:p w14:paraId="3135666F">
            <w:pPr>
              <w:pStyle w:val="11"/>
            </w:pPr>
          </w:p>
        </w:tc>
      </w:tr>
      <w:tr w14:paraId="7EDDB1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F3828B9">
            <w:pPr>
              <w:pStyle w:val="13"/>
            </w:pPr>
            <w:r>
              <w:t>27</w:t>
            </w:r>
          </w:p>
        </w:tc>
        <w:tc>
          <w:tcPr>
            <w:tcW w:w="1191" w:type="dxa"/>
            <w:vAlign w:val="center"/>
          </w:tcPr>
          <w:p w14:paraId="6103BFE8">
            <w:pPr>
              <w:pStyle w:val="12"/>
            </w:pPr>
            <w:r>
              <w:t>21014</w:t>
            </w:r>
          </w:p>
        </w:tc>
        <w:tc>
          <w:tcPr>
            <w:tcW w:w="4535" w:type="dxa"/>
            <w:vAlign w:val="center"/>
          </w:tcPr>
          <w:p w14:paraId="172118A7">
            <w:pPr>
              <w:pStyle w:val="12"/>
            </w:pPr>
            <w:r>
              <w:t>优抚对象医疗</w:t>
            </w:r>
          </w:p>
        </w:tc>
        <w:tc>
          <w:tcPr>
            <w:tcW w:w="2551" w:type="dxa"/>
            <w:vAlign w:val="center"/>
          </w:tcPr>
          <w:p w14:paraId="65EBD08B">
            <w:pPr>
              <w:pStyle w:val="11"/>
            </w:pPr>
            <w:r>
              <w:t>503.00</w:t>
            </w:r>
          </w:p>
        </w:tc>
        <w:tc>
          <w:tcPr>
            <w:tcW w:w="2551" w:type="dxa"/>
            <w:vAlign w:val="center"/>
          </w:tcPr>
          <w:p w14:paraId="1F11B6E5">
            <w:pPr>
              <w:pStyle w:val="11"/>
            </w:pPr>
          </w:p>
        </w:tc>
        <w:tc>
          <w:tcPr>
            <w:tcW w:w="2551" w:type="dxa"/>
            <w:vAlign w:val="center"/>
          </w:tcPr>
          <w:p w14:paraId="7C40044B">
            <w:pPr>
              <w:pStyle w:val="11"/>
            </w:pPr>
            <w:r>
              <w:t>503.00</w:t>
            </w:r>
          </w:p>
        </w:tc>
      </w:tr>
      <w:tr w14:paraId="284D05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3357A9C">
            <w:pPr>
              <w:pStyle w:val="13"/>
            </w:pPr>
            <w:r>
              <w:t>28</w:t>
            </w:r>
          </w:p>
        </w:tc>
        <w:tc>
          <w:tcPr>
            <w:tcW w:w="1191" w:type="dxa"/>
            <w:vAlign w:val="center"/>
          </w:tcPr>
          <w:p w14:paraId="777D1B6D">
            <w:pPr>
              <w:pStyle w:val="12"/>
            </w:pPr>
            <w:r>
              <w:t>2101401</w:t>
            </w:r>
          </w:p>
        </w:tc>
        <w:tc>
          <w:tcPr>
            <w:tcW w:w="4535" w:type="dxa"/>
            <w:vAlign w:val="center"/>
          </w:tcPr>
          <w:p w14:paraId="4F909209">
            <w:pPr>
              <w:pStyle w:val="12"/>
            </w:pPr>
            <w:r>
              <w:t>优抚对象医疗补助</w:t>
            </w:r>
          </w:p>
        </w:tc>
        <w:tc>
          <w:tcPr>
            <w:tcW w:w="2551" w:type="dxa"/>
            <w:vAlign w:val="center"/>
          </w:tcPr>
          <w:p w14:paraId="7CCA1CC7">
            <w:pPr>
              <w:pStyle w:val="11"/>
            </w:pPr>
            <w:r>
              <w:t>503.00</w:t>
            </w:r>
          </w:p>
        </w:tc>
        <w:tc>
          <w:tcPr>
            <w:tcW w:w="2551" w:type="dxa"/>
            <w:vAlign w:val="center"/>
          </w:tcPr>
          <w:p w14:paraId="201A55DE">
            <w:pPr>
              <w:pStyle w:val="11"/>
            </w:pPr>
          </w:p>
        </w:tc>
        <w:tc>
          <w:tcPr>
            <w:tcW w:w="2551" w:type="dxa"/>
            <w:vAlign w:val="center"/>
          </w:tcPr>
          <w:p w14:paraId="66453EC5">
            <w:pPr>
              <w:pStyle w:val="11"/>
            </w:pPr>
            <w:r>
              <w:t>503.00</w:t>
            </w:r>
          </w:p>
        </w:tc>
      </w:tr>
      <w:tr w14:paraId="58F2FA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0DE34E5">
            <w:pPr>
              <w:pStyle w:val="13"/>
            </w:pPr>
            <w:r>
              <w:t>29</w:t>
            </w:r>
          </w:p>
        </w:tc>
        <w:tc>
          <w:tcPr>
            <w:tcW w:w="1191" w:type="dxa"/>
            <w:vAlign w:val="center"/>
          </w:tcPr>
          <w:p w14:paraId="24C48447">
            <w:pPr>
              <w:pStyle w:val="12"/>
            </w:pPr>
            <w:r>
              <w:t>221</w:t>
            </w:r>
          </w:p>
        </w:tc>
        <w:tc>
          <w:tcPr>
            <w:tcW w:w="4535" w:type="dxa"/>
            <w:vAlign w:val="center"/>
          </w:tcPr>
          <w:p w14:paraId="5045B5E7">
            <w:pPr>
              <w:pStyle w:val="12"/>
            </w:pPr>
            <w:r>
              <w:t>住房保障支出</w:t>
            </w:r>
          </w:p>
        </w:tc>
        <w:tc>
          <w:tcPr>
            <w:tcW w:w="2551" w:type="dxa"/>
            <w:vAlign w:val="center"/>
          </w:tcPr>
          <w:p w14:paraId="7FE767CD">
            <w:pPr>
              <w:pStyle w:val="11"/>
            </w:pPr>
            <w:r>
              <w:t>21.80</w:t>
            </w:r>
          </w:p>
        </w:tc>
        <w:tc>
          <w:tcPr>
            <w:tcW w:w="2551" w:type="dxa"/>
            <w:vAlign w:val="center"/>
          </w:tcPr>
          <w:p w14:paraId="67973322">
            <w:pPr>
              <w:pStyle w:val="11"/>
            </w:pPr>
            <w:r>
              <w:t>21.80</w:t>
            </w:r>
          </w:p>
        </w:tc>
        <w:tc>
          <w:tcPr>
            <w:tcW w:w="2551" w:type="dxa"/>
            <w:vAlign w:val="center"/>
          </w:tcPr>
          <w:p w14:paraId="2E30EBB0">
            <w:pPr>
              <w:pStyle w:val="11"/>
            </w:pPr>
          </w:p>
        </w:tc>
      </w:tr>
      <w:tr w14:paraId="21DCCE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ED70E40">
            <w:pPr>
              <w:pStyle w:val="13"/>
            </w:pPr>
            <w:r>
              <w:t>30</w:t>
            </w:r>
          </w:p>
        </w:tc>
        <w:tc>
          <w:tcPr>
            <w:tcW w:w="1191" w:type="dxa"/>
            <w:vAlign w:val="center"/>
          </w:tcPr>
          <w:p w14:paraId="7A8B9BB6">
            <w:pPr>
              <w:pStyle w:val="12"/>
            </w:pPr>
            <w:r>
              <w:t>22102</w:t>
            </w:r>
          </w:p>
        </w:tc>
        <w:tc>
          <w:tcPr>
            <w:tcW w:w="4535" w:type="dxa"/>
            <w:vAlign w:val="center"/>
          </w:tcPr>
          <w:p w14:paraId="0C0F7EDC">
            <w:pPr>
              <w:pStyle w:val="12"/>
            </w:pPr>
            <w:r>
              <w:t>住房改革支出</w:t>
            </w:r>
          </w:p>
        </w:tc>
        <w:tc>
          <w:tcPr>
            <w:tcW w:w="2551" w:type="dxa"/>
            <w:vAlign w:val="center"/>
          </w:tcPr>
          <w:p w14:paraId="1C0E2340">
            <w:pPr>
              <w:pStyle w:val="11"/>
            </w:pPr>
            <w:r>
              <w:t>21.80</w:t>
            </w:r>
          </w:p>
        </w:tc>
        <w:tc>
          <w:tcPr>
            <w:tcW w:w="2551" w:type="dxa"/>
            <w:vAlign w:val="center"/>
          </w:tcPr>
          <w:p w14:paraId="42F7340A">
            <w:pPr>
              <w:pStyle w:val="11"/>
            </w:pPr>
            <w:r>
              <w:t>21.80</w:t>
            </w:r>
          </w:p>
        </w:tc>
        <w:tc>
          <w:tcPr>
            <w:tcW w:w="2551" w:type="dxa"/>
            <w:vAlign w:val="center"/>
          </w:tcPr>
          <w:p w14:paraId="270C9481">
            <w:pPr>
              <w:pStyle w:val="11"/>
            </w:pPr>
          </w:p>
        </w:tc>
      </w:tr>
      <w:tr w14:paraId="52F3A2C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1584687">
            <w:pPr>
              <w:pStyle w:val="13"/>
            </w:pPr>
            <w:r>
              <w:t>31</w:t>
            </w:r>
          </w:p>
        </w:tc>
        <w:tc>
          <w:tcPr>
            <w:tcW w:w="1191" w:type="dxa"/>
            <w:vAlign w:val="center"/>
          </w:tcPr>
          <w:p w14:paraId="6276B6B7">
            <w:pPr>
              <w:pStyle w:val="12"/>
            </w:pPr>
            <w:r>
              <w:t>2210201</w:t>
            </w:r>
          </w:p>
        </w:tc>
        <w:tc>
          <w:tcPr>
            <w:tcW w:w="4535" w:type="dxa"/>
            <w:vAlign w:val="center"/>
          </w:tcPr>
          <w:p w14:paraId="548F993A">
            <w:pPr>
              <w:pStyle w:val="12"/>
            </w:pPr>
            <w:r>
              <w:t>住房公积金</w:t>
            </w:r>
          </w:p>
        </w:tc>
        <w:tc>
          <w:tcPr>
            <w:tcW w:w="2551" w:type="dxa"/>
            <w:vAlign w:val="center"/>
          </w:tcPr>
          <w:p w14:paraId="059B338A">
            <w:pPr>
              <w:pStyle w:val="11"/>
            </w:pPr>
            <w:r>
              <w:t>21.80</w:t>
            </w:r>
          </w:p>
        </w:tc>
        <w:tc>
          <w:tcPr>
            <w:tcW w:w="2551" w:type="dxa"/>
            <w:vAlign w:val="center"/>
          </w:tcPr>
          <w:p w14:paraId="42695414">
            <w:pPr>
              <w:pStyle w:val="11"/>
            </w:pPr>
            <w:r>
              <w:t>21.80</w:t>
            </w:r>
          </w:p>
        </w:tc>
        <w:tc>
          <w:tcPr>
            <w:tcW w:w="2551" w:type="dxa"/>
            <w:vAlign w:val="center"/>
          </w:tcPr>
          <w:p w14:paraId="79F00B17">
            <w:pPr>
              <w:pStyle w:val="11"/>
            </w:pPr>
          </w:p>
        </w:tc>
      </w:tr>
    </w:tbl>
    <w:p w14:paraId="6A356767">
      <w:pPr>
        <w:sectPr>
          <w:pgSz w:w="16840" w:h="11900" w:orient="landscape"/>
          <w:pgMar w:top="1361" w:right="1020" w:bottom="1134" w:left="1020" w:header="720" w:footer="720" w:gutter="0"/>
          <w:cols w:space="720" w:num="1"/>
        </w:sectPr>
      </w:pPr>
    </w:p>
    <w:p w14:paraId="66FE58DA">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C3927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7866242">
            <w:pPr>
              <w:pStyle w:val="9"/>
            </w:pPr>
            <w:r>
              <w:t>618001滦州市退役军人事务局</w:t>
            </w:r>
          </w:p>
        </w:tc>
        <w:tc>
          <w:tcPr>
            <w:tcW w:w="2551" w:type="dxa"/>
            <w:tcBorders>
              <w:top w:val="single" w:color="FFFFFF" w:sz="6" w:space="0"/>
              <w:left w:val="single" w:color="FFFFFF" w:sz="6" w:space="0"/>
              <w:right w:val="single" w:color="FFFFFF" w:sz="6" w:space="0"/>
            </w:tcBorders>
            <w:vAlign w:val="center"/>
          </w:tcPr>
          <w:p w14:paraId="41C25FE4">
            <w:pPr>
              <w:pStyle w:val="8"/>
            </w:pPr>
            <w:r>
              <w:t>预算年度：2025</w:t>
            </w:r>
          </w:p>
        </w:tc>
        <w:tc>
          <w:tcPr>
            <w:tcW w:w="5102" w:type="dxa"/>
            <w:gridSpan w:val="2"/>
            <w:tcBorders>
              <w:top w:val="single" w:color="FFFFFF" w:sz="6" w:space="0"/>
              <w:left w:val="single" w:color="FFFFFF" w:sz="6" w:space="0"/>
              <w:right w:val="single" w:color="FFFFFF" w:sz="6" w:space="0"/>
            </w:tcBorders>
            <w:vAlign w:val="center"/>
          </w:tcPr>
          <w:p w14:paraId="2827AD7C">
            <w:pPr>
              <w:pStyle w:val="7"/>
            </w:pPr>
            <w:r>
              <w:t>单位：万元</w:t>
            </w:r>
          </w:p>
        </w:tc>
      </w:tr>
      <w:tr w14:paraId="27E8CC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B5B89A4">
            <w:pPr>
              <w:pStyle w:val="10"/>
            </w:pPr>
            <w:r>
              <w:t>序号</w:t>
            </w:r>
          </w:p>
        </w:tc>
        <w:tc>
          <w:tcPr>
            <w:tcW w:w="5726" w:type="dxa"/>
            <w:gridSpan w:val="2"/>
            <w:vAlign w:val="center"/>
          </w:tcPr>
          <w:p w14:paraId="5A865036">
            <w:pPr>
              <w:pStyle w:val="10"/>
            </w:pPr>
            <w:r>
              <w:t>支出部门经济分类科目</w:t>
            </w:r>
          </w:p>
        </w:tc>
        <w:tc>
          <w:tcPr>
            <w:tcW w:w="7653" w:type="dxa"/>
            <w:gridSpan w:val="3"/>
            <w:vAlign w:val="center"/>
          </w:tcPr>
          <w:p w14:paraId="4FCB75F8">
            <w:pPr>
              <w:pStyle w:val="10"/>
            </w:pPr>
            <w:r>
              <w:t>一般公共预算基本支出</w:t>
            </w:r>
          </w:p>
        </w:tc>
      </w:tr>
      <w:tr w14:paraId="04900C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24B800F"/>
        </w:tc>
        <w:tc>
          <w:tcPr>
            <w:tcW w:w="1191" w:type="dxa"/>
            <w:vAlign w:val="center"/>
          </w:tcPr>
          <w:p w14:paraId="70E83CD3">
            <w:pPr>
              <w:pStyle w:val="10"/>
            </w:pPr>
            <w:r>
              <w:t>科目编码</w:t>
            </w:r>
          </w:p>
        </w:tc>
        <w:tc>
          <w:tcPr>
            <w:tcW w:w="4535" w:type="dxa"/>
            <w:vAlign w:val="center"/>
          </w:tcPr>
          <w:p w14:paraId="02BDBAC0">
            <w:pPr>
              <w:pStyle w:val="10"/>
            </w:pPr>
            <w:r>
              <w:t>科目名称</w:t>
            </w:r>
          </w:p>
        </w:tc>
        <w:tc>
          <w:tcPr>
            <w:tcW w:w="2551" w:type="dxa"/>
            <w:vAlign w:val="center"/>
          </w:tcPr>
          <w:p w14:paraId="1D38A382">
            <w:pPr>
              <w:pStyle w:val="10"/>
            </w:pPr>
            <w:r>
              <w:t>合计</w:t>
            </w:r>
          </w:p>
        </w:tc>
        <w:tc>
          <w:tcPr>
            <w:tcW w:w="2551" w:type="dxa"/>
            <w:vAlign w:val="center"/>
          </w:tcPr>
          <w:p w14:paraId="68549BCE">
            <w:pPr>
              <w:pStyle w:val="10"/>
            </w:pPr>
            <w:r>
              <w:t>人员经费</w:t>
            </w:r>
          </w:p>
        </w:tc>
        <w:tc>
          <w:tcPr>
            <w:tcW w:w="2551" w:type="dxa"/>
            <w:vAlign w:val="center"/>
          </w:tcPr>
          <w:p w14:paraId="4283BB66">
            <w:pPr>
              <w:pStyle w:val="10"/>
            </w:pPr>
            <w:r>
              <w:t>公用经费</w:t>
            </w:r>
          </w:p>
        </w:tc>
      </w:tr>
      <w:tr w14:paraId="0FA62A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5E44160E">
            <w:pPr>
              <w:pStyle w:val="10"/>
            </w:pPr>
            <w:r>
              <w:t>栏次</w:t>
            </w:r>
          </w:p>
        </w:tc>
        <w:tc>
          <w:tcPr>
            <w:tcW w:w="1191" w:type="dxa"/>
            <w:vAlign w:val="center"/>
          </w:tcPr>
          <w:p w14:paraId="4168B01B">
            <w:pPr>
              <w:pStyle w:val="10"/>
            </w:pPr>
            <w:r>
              <w:t>1</w:t>
            </w:r>
          </w:p>
        </w:tc>
        <w:tc>
          <w:tcPr>
            <w:tcW w:w="4535" w:type="dxa"/>
            <w:vAlign w:val="center"/>
          </w:tcPr>
          <w:p w14:paraId="666FB871">
            <w:pPr>
              <w:pStyle w:val="10"/>
            </w:pPr>
            <w:r>
              <w:t>2</w:t>
            </w:r>
          </w:p>
        </w:tc>
        <w:tc>
          <w:tcPr>
            <w:tcW w:w="2551" w:type="dxa"/>
            <w:vAlign w:val="center"/>
          </w:tcPr>
          <w:p w14:paraId="69AD25DC">
            <w:pPr>
              <w:pStyle w:val="10"/>
            </w:pPr>
            <w:r>
              <w:t>3</w:t>
            </w:r>
          </w:p>
        </w:tc>
        <w:tc>
          <w:tcPr>
            <w:tcW w:w="2551" w:type="dxa"/>
            <w:vAlign w:val="center"/>
          </w:tcPr>
          <w:p w14:paraId="09D92D09">
            <w:pPr>
              <w:pStyle w:val="10"/>
            </w:pPr>
            <w:r>
              <w:t>4</w:t>
            </w:r>
          </w:p>
        </w:tc>
        <w:tc>
          <w:tcPr>
            <w:tcW w:w="2551" w:type="dxa"/>
            <w:vAlign w:val="center"/>
          </w:tcPr>
          <w:p w14:paraId="30AA4B06">
            <w:pPr>
              <w:pStyle w:val="10"/>
            </w:pPr>
            <w:r>
              <w:t>5</w:t>
            </w:r>
          </w:p>
        </w:tc>
      </w:tr>
      <w:tr w14:paraId="0EE31C8A">
        <w:tblPrEx>
          <w:tblCellMar>
            <w:top w:w="0" w:type="dxa"/>
            <w:left w:w="108" w:type="dxa"/>
            <w:bottom w:w="0" w:type="dxa"/>
            <w:right w:w="108" w:type="dxa"/>
          </w:tblCellMar>
        </w:tblPrEx>
        <w:trPr>
          <w:trHeight w:val="369" w:hRule="atLeast"/>
          <w:jc w:val="center"/>
        </w:trPr>
        <w:tc>
          <w:tcPr>
            <w:tcW w:w="850" w:type="dxa"/>
            <w:vAlign w:val="center"/>
          </w:tcPr>
          <w:p w14:paraId="2CB2E09D">
            <w:pPr>
              <w:pStyle w:val="13"/>
            </w:pPr>
            <w:r>
              <w:t>1</w:t>
            </w:r>
          </w:p>
        </w:tc>
        <w:tc>
          <w:tcPr>
            <w:tcW w:w="1191" w:type="dxa"/>
            <w:vAlign w:val="center"/>
          </w:tcPr>
          <w:p w14:paraId="7968B2B2">
            <w:pPr>
              <w:pStyle w:val="16"/>
            </w:pPr>
          </w:p>
        </w:tc>
        <w:tc>
          <w:tcPr>
            <w:tcW w:w="4535" w:type="dxa"/>
            <w:vAlign w:val="center"/>
          </w:tcPr>
          <w:p w14:paraId="7158689C">
            <w:pPr>
              <w:pStyle w:val="14"/>
            </w:pPr>
            <w:r>
              <w:t>合计</w:t>
            </w:r>
          </w:p>
        </w:tc>
        <w:tc>
          <w:tcPr>
            <w:tcW w:w="2551" w:type="dxa"/>
            <w:vAlign w:val="center"/>
          </w:tcPr>
          <w:p w14:paraId="504E6C36">
            <w:pPr>
              <w:pStyle w:val="15"/>
            </w:pPr>
            <w:r>
              <w:t>292.72</w:t>
            </w:r>
          </w:p>
        </w:tc>
        <w:tc>
          <w:tcPr>
            <w:tcW w:w="2551" w:type="dxa"/>
            <w:vAlign w:val="center"/>
          </w:tcPr>
          <w:p w14:paraId="6209B351">
            <w:pPr>
              <w:pStyle w:val="15"/>
            </w:pPr>
            <w:r>
              <w:t>274.62</w:t>
            </w:r>
          </w:p>
        </w:tc>
        <w:tc>
          <w:tcPr>
            <w:tcW w:w="2551" w:type="dxa"/>
            <w:vAlign w:val="center"/>
          </w:tcPr>
          <w:p w14:paraId="6DF93DD9">
            <w:pPr>
              <w:pStyle w:val="15"/>
            </w:pPr>
            <w:r>
              <w:t>18.10</w:t>
            </w:r>
          </w:p>
        </w:tc>
      </w:tr>
      <w:tr w14:paraId="71E8F4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E7C32B2">
            <w:pPr>
              <w:pStyle w:val="13"/>
            </w:pPr>
            <w:r>
              <w:t>2</w:t>
            </w:r>
          </w:p>
        </w:tc>
        <w:tc>
          <w:tcPr>
            <w:tcW w:w="1191" w:type="dxa"/>
            <w:vAlign w:val="center"/>
          </w:tcPr>
          <w:p w14:paraId="525980BB">
            <w:pPr>
              <w:pStyle w:val="12"/>
            </w:pPr>
            <w:r>
              <w:t>301</w:t>
            </w:r>
          </w:p>
        </w:tc>
        <w:tc>
          <w:tcPr>
            <w:tcW w:w="4535" w:type="dxa"/>
            <w:vAlign w:val="center"/>
          </w:tcPr>
          <w:p w14:paraId="4D015190">
            <w:pPr>
              <w:pStyle w:val="12"/>
            </w:pPr>
            <w:r>
              <w:t>工资福利支出</w:t>
            </w:r>
          </w:p>
        </w:tc>
        <w:tc>
          <w:tcPr>
            <w:tcW w:w="2551" w:type="dxa"/>
            <w:vAlign w:val="center"/>
          </w:tcPr>
          <w:p w14:paraId="2FEB8712">
            <w:pPr>
              <w:pStyle w:val="11"/>
            </w:pPr>
            <w:r>
              <w:t>273.30</w:t>
            </w:r>
          </w:p>
        </w:tc>
        <w:tc>
          <w:tcPr>
            <w:tcW w:w="2551" w:type="dxa"/>
            <w:vAlign w:val="center"/>
          </w:tcPr>
          <w:p w14:paraId="1793682D">
            <w:pPr>
              <w:pStyle w:val="11"/>
            </w:pPr>
            <w:r>
              <w:t>273.30</w:t>
            </w:r>
          </w:p>
        </w:tc>
        <w:tc>
          <w:tcPr>
            <w:tcW w:w="2551" w:type="dxa"/>
            <w:vAlign w:val="center"/>
          </w:tcPr>
          <w:p w14:paraId="4BF0D8EB">
            <w:pPr>
              <w:pStyle w:val="11"/>
            </w:pPr>
          </w:p>
        </w:tc>
      </w:tr>
      <w:tr w14:paraId="44D322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F17A120">
            <w:pPr>
              <w:pStyle w:val="13"/>
            </w:pPr>
            <w:r>
              <w:t>3</w:t>
            </w:r>
          </w:p>
        </w:tc>
        <w:tc>
          <w:tcPr>
            <w:tcW w:w="1191" w:type="dxa"/>
            <w:vAlign w:val="center"/>
          </w:tcPr>
          <w:p w14:paraId="4681BC05">
            <w:pPr>
              <w:pStyle w:val="12"/>
            </w:pPr>
            <w:r>
              <w:t>30101</w:t>
            </w:r>
          </w:p>
        </w:tc>
        <w:tc>
          <w:tcPr>
            <w:tcW w:w="4535" w:type="dxa"/>
            <w:vAlign w:val="center"/>
          </w:tcPr>
          <w:p w14:paraId="74A93563">
            <w:pPr>
              <w:pStyle w:val="12"/>
            </w:pPr>
            <w:r>
              <w:t>基本工资</w:t>
            </w:r>
          </w:p>
        </w:tc>
        <w:tc>
          <w:tcPr>
            <w:tcW w:w="2551" w:type="dxa"/>
            <w:vAlign w:val="center"/>
          </w:tcPr>
          <w:p w14:paraId="08A567B3">
            <w:pPr>
              <w:pStyle w:val="11"/>
            </w:pPr>
            <w:r>
              <w:t>73.00</w:t>
            </w:r>
          </w:p>
        </w:tc>
        <w:tc>
          <w:tcPr>
            <w:tcW w:w="2551" w:type="dxa"/>
            <w:vAlign w:val="center"/>
          </w:tcPr>
          <w:p w14:paraId="657D4186">
            <w:pPr>
              <w:pStyle w:val="11"/>
            </w:pPr>
            <w:r>
              <w:t>73.00</w:t>
            </w:r>
          </w:p>
        </w:tc>
        <w:tc>
          <w:tcPr>
            <w:tcW w:w="2551" w:type="dxa"/>
            <w:vAlign w:val="center"/>
          </w:tcPr>
          <w:p w14:paraId="4F233CFF">
            <w:pPr>
              <w:pStyle w:val="11"/>
            </w:pPr>
          </w:p>
        </w:tc>
      </w:tr>
      <w:tr w14:paraId="6E8B7891">
        <w:tblPrEx>
          <w:tblCellMar>
            <w:top w:w="0" w:type="dxa"/>
            <w:left w:w="108" w:type="dxa"/>
            <w:bottom w:w="0" w:type="dxa"/>
            <w:right w:w="108" w:type="dxa"/>
          </w:tblCellMar>
        </w:tblPrEx>
        <w:trPr>
          <w:trHeight w:val="369" w:hRule="atLeast"/>
          <w:jc w:val="center"/>
        </w:trPr>
        <w:tc>
          <w:tcPr>
            <w:tcW w:w="850" w:type="dxa"/>
            <w:vAlign w:val="center"/>
          </w:tcPr>
          <w:p w14:paraId="29966524">
            <w:pPr>
              <w:pStyle w:val="13"/>
            </w:pPr>
            <w:r>
              <w:t>4</w:t>
            </w:r>
          </w:p>
        </w:tc>
        <w:tc>
          <w:tcPr>
            <w:tcW w:w="1191" w:type="dxa"/>
            <w:vAlign w:val="center"/>
          </w:tcPr>
          <w:p w14:paraId="360438BC">
            <w:pPr>
              <w:pStyle w:val="12"/>
            </w:pPr>
            <w:r>
              <w:t>30102</w:t>
            </w:r>
          </w:p>
        </w:tc>
        <w:tc>
          <w:tcPr>
            <w:tcW w:w="4535" w:type="dxa"/>
            <w:vAlign w:val="center"/>
          </w:tcPr>
          <w:p w14:paraId="5A4D0452">
            <w:pPr>
              <w:pStyle w:val="12"/>
            </w:pPr>
            <w:r>
              <w:t>津贴补贴</w:t>
            </w:r>
          </w:p>
        </w:tc>
        <w:tc>
          <w:tcPr>
            <w:tcW w:w="2551" w:type="dxa"/>
            <w:vAlign w:val="center"/>
          </w:tcPr>
          <w:p w14:paraId="1A014938">
            <w:pPr>
              <w:pStyle w:val="11"/>
            </w:pPr>
            <w:r>
              <w:t>29.10</w:t>
            </w:r>
          </w:p>
        </w:tc>
        <w:tc>
          <w:tcPr>
            <w:tcW w:w="2551" w:type="dxa"/>
            <w:vAlign w:val="center"/>
          </w:tcPr>
          <w:p w14:paraId="59D70C57">
            <w:pPr>
              <w:pStyle w:val="11"/>
            </w:pPr>
            <w:r>
              <w:t>29.10</w:t>
            </w:r>
          </w:p>
        </w:tc>
        <w:tc>
          <w:tcPr>
            <w:tcW w:w="2551" w:type="dxa"/>
            <w:vAlign w:val="center"/>
          </w:tcPr>
          <w:p w14:paraId="1B56FFCE">
            <w:pPr>
              <w:pStyle w:val="11"/>
            </w:pPr>
          </w:p>
        </w:tc>
      </w:tr>
      <w:tr w14:paraId="10C95E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FDB9E68">
            <w:pPr>
              <w:pStyle w:val="13"/>
            </w:pPr>
            <w:r>
              <w:t>5</w:t>
            </w:r>
          </w:p>
        </w:tc>
        <w:tc>
          <w:tcPr>
            <w:tcW w:w="1191" w:type="dxa"/>
            <w:vAlign w:val="center"/>
          </w:tcPr>
          <w:p w14:paraId="225619D0">
            <w:pPr>
              <w:pStyle w:val="12"/>
            </w:pPr>
            <w:r>
              <w:t>30103</w:t>
            </w:r>
          </w:p>
        </w:tc>
        <w:tc>
          <w:tcPr>
            <w:tcW w:w="4535" w:type="dxa"/>
            <w:vAlign w:val="center"/>
          </w:tcPr>
          <w:p w14:paraId="633A396F">
            <w:pPr>
              <w:pStyle w:val="12"/>
            </w:pPr>
            <w:r>
              <w:t>奖金</w:t>
            </w:r>
          </w:p>
        </w:tc>
        <w:tc>
          <w:tcPr>
            <w:tcW w:w="2551" w:type="dxa"/>
            <w:vAlign w:val="center"/>
          </w:tcPr>
          <w:p w14:paraId="14B20A0B">
            <w:pPr>
              <w:pStyle w:val="11"/>
            </w:pPr>
            <w:r>
              <w:t>11.85</w:t>
            </w:r>
          </w:p>
        </w:tc>
        <w:tc>
          <w:tcPr>
            <w:tcW w:w="2551" w:type="dxa"/>
            <w:vAlign w:val="center"/>
          </w:tcPr>
          <w:p w14:paraId="504A817F">
            <w:pPr>
              <w:pStyle w:val="11"/>
            </w:pPr>
            <w:r>
              <w:t>11.85</w:t>
            </w:r>
          </w:p>
        </w:tc>
        <w:tc>
          <w:tcPr>
            <w:tcW w:w="2551" w:type="dxa"/>
            <w:vAlign w:val="center"/>
          </w:tcPr>
          <w:p w14:paraId="2A7A3113">
            <w:pPr>
              <w:pStyle w:val="11"/>
            </w:pPr>
          </w:p>
        </w:tc>
      </w:tr>
      <w:tr w14:paraId="7E2A7EEE">
        <w:tblPrEx>
          <w:tblCellMar>
            <w:top w:w="0" w:type="dxa"/>
            <w:left w:w="108" w:type="dxa"/>
            <w:bottom w:w="0" w:type="dxa"/>
            <w:right w:w="108" w:type="dxa"/>
          </w:tblCellMar>
        </w:tblPrEx>
        <w:trPr>
          <w:trHeight w:val="369" w:hRule="atLeast"/>
          <w:jc w:val="center"/>
        </w:trPr>
        <w:tc>
          <w:tcPr>
            <w:tcW w:w="850" w:type="dxa"/>
            <w:vAlign w:val="center"/>
          </w:tcPr>
          <w:p w14:paraId="2FD77667">
            <w:pPr>
              <w:pStyle w:val="13"/>
            </w:pPr>
            <w:r>
              <w:t>6</w:t>
            </w:r>
          </w:p>
        </w:tc>
        <w:tc>
          <w:tcPr>
            <w:tcW w:w="1191" w:type="dxa"/>
            <w:vAlign w:val="center"/>
          </w:tcPr>
          <w:p w14:paraId="68FC7240">
            <w:pPr>
              <w:pStyle w:val="12"/>
            </w:pPr>
            <w:r>
              <w:t>30107</w:t>
            </w:r>
          </w:p>
        </w:tc>
        <w:tc>
          <w:tcPr>
            <w:tcW w:w="4535" w:type="dxa"/>
            <w:vAlign w:val="center"/>
          </w:tcPr>
          <w:p w14:paraId="0C9906F4">
            <w:pPr>
              <w:pStyle w:val="12"/>
            </w:pPr>
            <w:r>
              <w:t>绩效工资</w:t>
            </w:r>
          </w:p>
        </w:tc>
        <w:tc>
          <w:tcPr>
            <w:tcW w:w="2551" w:type="dxa"/>
            <w:vAlign w:val="center"/>
          </w:tcPr>
          <w:p w14:paraId="00FD4AD3">
            <w:pPr>
              <w:pStyle w:val="11"/>
            </w:pPr>
            <w:r>
              <w:t>57.15</w:t>
            </w:r>
          </w:p>
        </w:tc>
        <w:tc>
          <w:tcPr>
            <w:tcW w:w="2551" w:type="dxa"/>
            <w:vAlign w:val="center"/>
          </w:tcPr>
          <w:p w14:paraId="44D3CE4D">
            <w:pPr>
              <w:pStyle w:val="11"/>
            </w:pPr>
            <w:r>
              <w:t>57.15</w:t>
            </w:r>
          </w:p>
        </w:tc>
        <w:tc>
          <w:tcPr>
            <w:tcW w:w="2551" w:type="dxa"/>
            <w:vAlign w:val="center"/>
          </w:tcPr>
          <w:p w14:paraId="4AF8DAE0">
            <w:pPr>
              <w:pStyle w:val="11"/>
            </w:pPr>
          </w:p>
        </w:tc>
      </w:tr>
      <w:tr w14:paraId="7F38F3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6915B12">
            <w:pPr>
              <w:pStyle w:val="13"/>
            </w:pPr>
            <w:r>
              <w:t>7</w:t>
            </w:r>
          </w:p>
        </w:tc>
        <w:tc>
          <w:tcPr>
            <w:tcW w:w="1191" w:type="dxa"/>
            <w:vAlign w:val="center"/>
          </w:tcPr>
          <w:p w14:paraId="5D86CA7E">
            <w:pPr>
              <w:pStyle w:val="12"/>
            </w:pPr>
            <w:r>
              <w:t>30108</w:t>
            </w:r>
          </w:p>
        </w:tc>
        <w:tc>
          <w:tcPr>
            <w:tcW w:w="4535" w:type="dxa"/>
            <w:vAlign w:val="center"/>
          </w:tcPr>
          <w:p w14:paraId="66A28083">
            <w:pPr>
              <w:pStyle w:val="12"/>
            </w:pPr>
            <w:r>
              <w:t>机关事业单位基本养老保险缴费</w:t>
            </w:r>
          </w:p>
        </w:tc>
        <w:tc>
          <w:tcPr>
            <w:tcW w:w="2551" w:type="dxa"/>
            <w:vAlign w:val="center"/>
          </w:tcPr>
          <w:p w14:paraId="09B6A50B">
            <w:pPr>
              <w:pStyle w:val="11"/>
            </w:pPr>
            <w:r>
              <w:t>28.00</w:t>
            </w:r>
          </w:p>
        </w:tc>
        <w:tc>
          <w:tcPr>
            <w:tcW w:w="2551" w:type="dxa"/>
            <w:vAlign w:val="center"/>
          </w:tcPr>
          <w:p w14:paraId="0A11FD9B">
            <w:pPr>
              <w:pStyle w:val="11"/>
            </w:pPr>
            <w:r>
              <w:t>28.00</w:t>
            </w:r>
          </w:p>
        </w:tc>
        <w:tc>
          <w:tcPr>
            <w:tcW w:w="2551" w:type="dxa"/>
            <w:vAlign w:val="center"/>
          </w:tcPr>
          <w:p w14:paraId="3FBA90C4">
            <w:pPr>
              <w:pStyle w:val="11"/>
            </w:pPr>
          </w:p>
        </w:tc>
      </w:tr>
      <w:tr w14:paraId="5A4A1D1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019ADA3">
            <w:pPr>
              <w:pStyle w:val="13"/>
            </w:pPr>
            <w:r>
              <w:t>8</w:t>
            </w:r>
          </w:p>
        </w:tc>
        <w:tc>
          <w:tcPr>
            <w:tcW w:w="1191" w:type="dxa"/>
            <w:vAlign w:val="center"/>
          </w:tcPr>
          <w:p w14:paraId="775CBE19">
            <w:pPr>
              <w:pStyle w:val="12"/>
            </w:pPr>
            <w:r>
              <w:t>30110</w:t>
            </w:r>
          </w:p>
        </w:tc>
        <w:tc>
          <w:tcPr>
            <w:tcW w:w="4535" w:type="dxa"/>
            <w:vAlign w:val="center"/>
          </w:tcPr>
          <w:p w14:paraId="186E430A">
            <w:pPr>
              <w:pStyle w:val="12"/>
            </w:pPr>
            <w:r>
              <w:t>职工基本医疗保险缴费</w:t>
            </w:r>
          </w:p>
        </w:tc>
        <w:tc>
          <w:tcPr>
            <w:tcW w:w="2551" w:type="dxa"/>
            <w:vAlign w:val="center"/>
          </w:tcPr>
          <w:p w14:paraId="2E56A59D">
            <w:pPr>
              <w:pStyle w:val="11"/>
            </w:pPr>
            <w:r>
              <w:t>14.00</w:t>
            </w:r>
          </w:p>
        </w:tc>
        <w:tc>
          <w:tcPr>
            <w:tcW w:w="2551" w:type="dxa"/>
            <w:vAlign w:val="center"/>
          </w:tcPr>
          <w:p w14:paraId="3048D34A">
            <w:pPr>
              <w:pStyle w:val="11"/>
            </w:pPr>
            <w:r>
              <w:t>14.00</w:t>
            </w:r>
          </w:p>
        </w:tc>
        <w:tc>
          <w:tcPr>
            <w:tcW w:w="2551" w:type="dxa"/>
            <w:vAlign w:val="center"/>
          </w:tcPr>
          <w:p w14:paraId="196BF174">
            <w:pPr>
              <w:pStyle w:val="11"/>
            </w:pPr>
          </w:p>
        </w:tc>
      </w:tr>
      <w:tr w14:paraId="2EFBCEB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2D2E5F6">
            <w:pPr>
              <w:pStyle w:val="13"/>
            </w:pPr>
            <w:r>
              <w:t>9</w:t>
            </w:r>
          </w:p>
        </w:tc>
        <w:tc>
          <w:tcPr>
            <w:tcW w:w="1191" w:type="dxa"/>
            <w:vAlign w:val="center"/>
          </w:tcPr>
          <w:p w14:paraId="6008F747">
            <w:pPr>
              <w:pStyle w:val="12"/>
            </w:pPr>
            <w:r>
              <w:t>30111</w:t>
            </w:r>
          </w:p>
        </w:tc>
        <w:tc>
          <w:tcPr>
            <w:tcW w:w="4535" w:type="dxa"/>
            <w:vAlign w:val="center"/>
          </w:tcPr>
          <w:p w14:paraId="0E62C8B8">
            <w:pPr>
              <w:pStyle w:val="12"/>
            </w:pPr>
            <w:r>
              <w:t>公务员医疗补助缴费</w:t>
            </w:r>
          </w:p>
        </w:tc>
        <w:tc>
          <w:tcPr>
            <w:tcW w:w="2551" w:type="dxa"/>
            <w:vAlign w:val="center"/>
          </w:tcPr>
          <w:p w14:paraId="348C8AE8">
            <w:pPr>
              <w:pStyle w:val="11"/>
            </w:pPr>
            <w:r>
              <w:t>15.00</w:t>
            </w:r>
          </w:p>
        </w:tc>
        <w:tc>
          <w:tcPr>
            <w:tcW w:w="2551" w:type="dxa"/>
            <w:vAlign w:val="center"/>
          </w:tcPr>
          <w:p w14:paraId="30680434">
            <w:pPr>
              <w:pStyle w:val="11"/>
            </w:pPr>
            <w:r>
              <w:t>15.00</w:t>
            </w:r>
          </w:p>
        </w:tc>
        <w:tc>
          <w:tcPr>
            <w:tcW w:w="2551" w:type="dxa"/>
            <w:vAlign w:val="center"/>
          </w:tcPr>
          <w:p w14:paraId="1D7C439D">
            <w:pPr>
              <w:pStyle w:val="11"/>
            </w:pPr>
          </w:p>
        </w:tc>
      </w:tr>
      <w:tr w14:paraId="68AEBB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F7C44CC">
            <w:pPr>
              <w:pStyle w:val="13"/>
            </w:pPr>
            <w:r>
              <w:t>10</w:t>
            </w:r>
          </w:p>
        </w:tc>
        <w:tc>
          <w:tcPr>
            <w:tcW w:w="1191" w:type="dxa"/>
            <w:vAlign w:val="center"/>
          </w:tcPr>
          <w:p w14:paraId="264F3132">
            <w:pPr>
              <w:pStyle w:val="12"/>
            </w:pPr>
            <w:r>
              <w:t>30112</w:t>
            </w:r>
          </w:p>
        </w:tc>
        <w:tc>
          <w:tcPr>
            <w:tcW w:w="4535" w:type="dxa"/>
            <w:vAlign w:val="center"/>
          </w:tcPr>
          <w:p w14:paraId="3989E0CC">
            <w:pPr>
              <w:pStyle w:val="12"/>
            </w:pPr>
            <w:r>
              <w:t>其他社会保障缴费</w:t>
            </w:r>
          </w:p>
        </w:tc>
        <w:tc>
          <w:tcPr>
            <w:tcW w:w="2551" w:type="dxa"/>
            <w:vAlign w:val="center"/>
          </w:tcPr>
          <w:p w14:paraId="04232633">
            <w:pPr>
              <w:pStyle w:val="11"/>
            </w:pPr>
            <w:r>
              <w:t>2.50</w:t>
            </w:r>
          </w:p>
        </w:tc>
        <w:tc>
          <w:tcPr>
            <w:tcW w:w="2551" w:type="dxa"/>
            <w:vAlign w:val="center"/>
          </w:tcPr>
          <w:p w14:paraId="5EBEB441">
            <w:pPr>
              <w:pStyle w:val="11"/>
            </w:pPr>
            <w:r>
              <w:t>2.50</w:t>
            </w:r>
          </w:p>
        </w:tc>
        <w:tc>
          <w:tcPr>
            <w:tcW w:w="2551" w:type="dxa"/>
            <w:vAlign w:val="center"/>
          </w:tcPr>
          <w:p w14:paraId="286C534E">
            <w:pPr>
              <w:pStyle w:val="11"/>
            </w:pPr>
          </w:p>
        </w:tc>
      </w:tr>
      <w:tr w14:paraId="39669C6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9D4164E">
            <w:pPr>
              <w:pStyle w:val="13"/>
            </w:pPr>
            <w:r>
              <w:t>11</w:t>
            </w:r>
          </w:p>
        </w:tc>
        <w:tc>
          <w:tcPr>
            <w:tcW w:w="1191" w:type="dxa"/>
            <w:vAlign w:val="center"/>
          </w:tcPr>
          <w:p w14:paraId="027B8ACE">
            <w:pPr>
              <w:pStyle w:val="12"/>
            </w:pPr>
            <w:r>
              <w:t>30113</w:t>
            </w:r>
          </w:p>
        </w:tc>
        <w:tc>
          <w:tcPr>
            <w:tcW w:w="4535" w:type="dxa"/>
            <w:vAlign w:val="center"/>
          </w:tcPr>
          <w:p w14:paraId="2F8C7039">
            <w:pPr>
              <w:pStyle w:val="12"/>
            </w:pPr>
            <w:r>
              <w:t>住房公积金</w:t>
            </w:r>
          </w:p>
        </w:tc>
        <w:tc>
          <w:tcPr>
            <w:tcW w:w="2551" w:type="dxa"/>
            <w:vAlign w:val="center"/>
          </w:tcPr>
          <w:p w14:paraId="03EA1D1B">
            <w:pPr>
              <w:pStyle w:val="11"/>
            </w:pPr>
            <w:r>
              <w:t>20.00</w:t>
            </w:r>
          </w:p>
        </w:tc>
        <w:tc>
          <w:tcPr>
            <w:tcW w:w="2551" w:type="dxa"/>
            <w:vAlign w:val="center"/>
          </w:tcPr>
          <w:p w14:paraId="45A295E6">
            <w:pPr>
              <w:pStyle w:val="11"/>
            </w:pPr>
            <w:r>
              <w:t>20.00</w:t>
            </w:r>
          </w:p>
        </w:tc>
        <w:tc>
          <w:tcPr>
            <w:tcW w:w="2551" w:type="dxa"/>
            <w:vAlign w:val="center"/>
          </w:tcPr>
          <w:p w14:paraId="26D5DA9B">
            <w:pPr>
              <w:pStyle w:val="11"/>
            </w:pPr>
          </w:p>
        </w:tc>
      </w:tr>
      <w:tr w14:paraId="13948A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1E9C788">
            <w:pPr>
              <w:pStyle w:val="13"/>
            </w:pPr>
            <w:r>
              <w:t>12</w:t>
            </w:r>
          </w:p>
        </w:tc>
        <w:tc>
          <w:tcPr>
            <w:tcW w:w="1191" w:type="dxa"/>
            <w:vAlign w:val="center"/>
          </w:tcPr>
          <w:p w14:paraId="778FC87D">
            <w:pPr>
              <w:pStyle w:val="12"/>
            </w:pPr>
            <w:r>
              <w:t>30199</w:t>
            </w:r>
          </w:p>
        </w:tc>
        <w:tc>
          <w:tcPr>
            <w:tcW w:w="4535" w:type="dxa"/>
            <w:vAlign w:val="center"/>
          </w:tcPr>
          <w:p w14:paraId="28082917">
            <w:pPr>
              <w:pStyle w:val="12"/>
            </w:pPr>
            <w:r>
              <w:t>其他工资福利支出</w:t>
            </w:r>
          </w:p>
        </w:tc>
        <w:tc>
          <w:tcPr>
            <w:tcW w:w="2551" w:type="dxa"/>
            <w:vAlign w:val="center"/>
          </w:tcPr>
          <w:p w14:paraId="13134456">
            <w:pPr>
              <w:pStyle w:val="11"/>
            </w:pPr>
            <w:r>
              <w:t>22.70</w:t>
            </w:r>
          </w:p>
        </w:tc>
        <w:tc>
          <w:tcPr>
            <w:tcW w:w="2551" w:type="dxa"/>
            <w:vAlign w:val="center"/>
          </w:tcPr>
          <w:p w14:paraId="1D432496">
            <w:pPr>
              <w:pStyle w:val="11"/>
            </w:pPr>
            <w:r>
              <w:t>22.70</w:t>
            </w:r>
          </w:p>
        </w:tc>
        <w:tc>
          <w:tcPr>
            <w:tcW w:w="2551" w:type="dxa"/>
            <w:vAlign w:val="center"/>
          </w:tcPr>
          <w:p w14:paraId="4441E076">
            <w:pPr>
              <w:pStyle w:val="11"/>
            </w:pPr>
          </w:p>
        </w:tc>
      </w:tr>
      <w:tr w14:paraId="5BE234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D34AC22">
            <w:pPr>
              <w:pStyle w:val="13"/>
            </w:pPr>
            <w:r>
              <w:t>13</w:t>
            </w:r>
          </w:p>
        </w:tc>
        <w:tc>
          <w:tcPr>
            <w:tcW w:w="1191" w:type="dxa"/>
            <w:vAlign w:val="center"/>
          </w:tcPr>
          <w:p w14:paraId="6316D043">
            <w:pPr>
              <w:pStyle w:val="12"/>
            </w:pPr>
            <w:r>
              <w:t>302</w:t>
            </w:r>
          </w:p>
        </w:tc>
        <w:tc>
          <w:tcPr>
            <w:tcW w:w="4535" w:type="dxa"/>
            <w:vAlign w:val="center"/>
          </w:tcPr>
          <w:p w14:paraId="1EC8FE1F">
            <w:pPr>
              <w:pStyle w:val="12"/>
            </w:pPr>
            <w:r>
              <w:t>商品和服务支出</w:t>
            </w:r>
          </w:p>
        </w:tc>
        <w:tc>
          <w:tcPr>
            <w:tcW w:w="2551" w:type="dxa"/>
            <w:vAlign w:val="center"/>
          </w:tcPr>
          <w:p w14:paraId="25800ED4">
            <w:pPr>
              <w:pStyle w:val="11"/>
            </w:pPr>
            <w:r>
              <w:t>18.10</w:t>
            </w:r>
          </w:p>
        </w:tc>
        <w:tc>
          <w:tcPr>
            <w:tcW w:w="2551" w:type="dxa"/>
            <w:vAlign w:val="center"/>
          </w:tcPr>
          <w:p w14:paraId="06FD7BE7">
            <w:pPr>
              <w:pStyle w:val="11"/>
            </w:pPr>
          </w:p>
        </w:tc>
        <w:tc>
          <w:tcPr>
            <w:tcW w:w="2551" w:type="dxa"/>
            <w:vAlign w:val="center"/>
          </w:tcPr>
          <w:p w14:paraId="022A97AD">
            <w:pPr>
              <w:pStyle w:val="11"/>
            </w:pPr>
            <w:r>
              <w:t>18.10</w:t>
            </w:r>
          </w:p>
        </w:tc>
      </w:tr>
      <w:tr w14:paraId="7371D2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61AB704">
            <w:pPr>
              <w:pStyle w:val="13"/>
            </w:pPr>
            <w:r>
              <w:t>14</w:t>
            </w:r>
          </w:p>
        </w:tc>
        <w:tc>
          <w:tcPr>
            <w:tcW w:w="1191" w:type="dxa"/>
            <w:vAlign w:val="center"/>
          </w:tcPr>
          <w:p w14:paraId="79D9E562">
            <w:pPr>
              <w:pStyle w:val="12"/>
            </w:pPr>
            <w:r>
              <w:t>30201</w:t>
            </w:r>
          </w:p>
        </w:tc>
        <w:tc>
          <w:tcPr>
            <w:tcW w:w="4535" w:type="dxa"/>
            <w:vAlign w:val="center"/>
          </w:tcPr>
          <w:p w14:paraId="1D614CB2">
            <w:pPr>
              <w:pStyle w:val="12"/>
            </w:pPr>
            <w:r>
              <w:t>办公费</w:t>
            </w:r>
          </w:p>
        </w:tc>
        <w:tc>
          <w:tcPr>
            <w:tcW w:w="2551" w:type="dxa"/>
            <w:vAlign w:val="center"/>
          </w:tcPr>
          <w:p w14:paraId="6197637B">
            <w:pPr>
              <w:pStyle w:val="11"/>
            </w:pPr>
            <w:r>
              <w:t>1.60</w:t>
            </w:r>
          </w:p>
        </w:tc>
        <w:tc>
          <w:tcPr>
            <w:tcW w:w="2551" w:type="dxa"/>
            <w:vAlign w:val="center"/>
          </w:tcPr>
          <w:p w14:paraId="4288A99E">
            <w:pPr>
              <w:pStyle w:val="11"/>
            </w:pPr>
          </w:p>
        </w:tc>
        <w:tc>
          <w:tcPr>
            <w:tcW w:w="2551" w:type="dxa"/>
            <w:vAlign w:val="center"/>
          </w:tcPr>
          <w:p w14:paraId="7BDC5A08">
            <w:pPr>
              <w:pStyle w:val="11"/>
            </w:pPr>
            <w:r>
              <w:t>1.60</w:t>
            </w:r>
          </w:p>
        </w:tc>
      </w:tr>
      <w:tr w14:paraId="561C0D7F">
        <w:tblPrEx>
          <w:tblCellMar>
            <w:top w:w="0" w:type="dxa"/>
            <w:left w:w="108" w:type="dxa"/>
            <w:bottom w:w="0" w:type="dxa"/>
            <w:right w:w="108" w:type="dxa"/>
          </w:tblCellMar>
        </w:tblPrEx>
        <w:trPr>
          <w:trHeight w:val="369" w:hRule="atLeast"/>
          <w:jc w:val="center"/>
        </w:trPr>
        <w:tc>
          <w:tcPr>
            <w:tcW w:w="850" w:type="dxa"/>
            <w:vAlign w:val="center"/>
          </w:tcPr>
          <w:p w14:paraId="5BED17DA">
            <w:pPr>
              <w:pStyle w:val="13"/>
            </w:pPr>
            <w:r>
              <w:t>15</w:t>
            </w:r>
          </w:p>
        </w:tc>
        <w:tc>
          <w:tcPr>
            <w:tcW w:w="1191" w:type="dxa"/>
            <w:vAlign w:val="center"/>
          </w:tcPr>
          <w:p w14:paraId="0F2110F2">
            <w:pPr>
              <w:pStyle w:val="12"/>
            </w:pPr>
            <w:r>
              <w:t>30206</w:t>
            </w:r>
          </w:p>
        </w:tc>
        <w:tc>
          <w:tcPr>
            <w:tcW w:w="4535" w:type="dxa"/>
            <w:vAlign w:val="center"/>
          </w:tcPr>
          <w:p w14:paraId="0039476B">
            <w:pPr>
              <w:pStyle w:val="12"/>
            </w:pPr>
            <w:r>
              <w:t>电费</w:t>
            </w:r>
          </w:p>
        </w:tc>
        <w:tc>
          <w:tcPr>
            <w:tcW w:w="2551" w:type="dxa"/>
            <w:vAlign w:val="center"/>
          </w:tcPr>
          <w:p w14:paraId="22EED629">
            <w:pPr>
              <w:pStyle w:val="11"/>
            </w:pPr>
            <w:r>
              <w:t>1.60</w:t>
            </w:r>
          </w:p>
        </w:tc>
        <w:tc>
          <w:tcPr>
            <w:tcW w:w="2551" w:type="dxa"/>
            <w:vAlign w:val="center"/>
          </w:tcPr>
          <w:p w14:paraId="5A1B8DF4">
            <w:pPr>
              <w:pStyle w:val="11"/>
            </w:pPr>
          </w:p>
        </w:tc>
        <w:tc>
          <w:tcPr>
            <w:tcW w:w="2551" w:type="dxa"/>
            <w:vAlign w:val="center"/>
          </w:tcPr>
          <w:p w14:paraId="5A186C3D">
            <w:pPr>
              <w:pStyle w:val="11"/>
            </w:pPr>
            <w:r>
              <w:t>1.60</w:t>
            </w:r>
          </w:p>
        </w:tc>
      </w:tr>
      <w:tr w14:paraId="248792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B4699D7">
            <w:pPr>
              <w:pStyle w:val="13"/>
            </w:pPr>
            <w:r>
              <w:t>16</w:t>
            </w:r>
          </w:p>
        </w:tc>
        <w:tc>
          <w:tcPr>
            <w:tcW w:w="1191" w:type="dxa"/>
            <w:vAlign w:val="center"/>
          </w:tcPr>
          <w:p w14:paraId="5966AE6A">
            <w:pPr>
              <w:pStyle w:val="12"/>
            </w:pPr>
            <w:r>
              <w:t>30207</w:t>
            </w:r>
          </w:p>
        </w:tc>
        <w:tc>
          <w:tcPr>
            <w:tcW w:w="4535" w:type="dxa"/>
            <w:vAlign w:val="center"/>
          </w:tcPr>
          <w:p w14:paraId="482EECCC">
            <w:pPr>
              <w:pStyle w:val="12"/>
            </w:pPr>
            <w:r>
              <w:t>邮电费</w:t>
            </w:r>
          </w:p>
        </w:tc>
        <w:tc>
          <w:tcPr>
            <w:tcW w:w="2551" w:type="dxa"/>
            <w:vAlign w:val="center"/>
          </w:tcPr>
          <w:p w14:paraId="5D9D5F23">
            <w:pPr>
              <w:pStyle w:val="11"/>
            </w:pPr>
            <w:r>
              <w:t>3.33</w:t>
            </w:r>
          </w:p>
        </w:tc>
        <w:tc>
          <w:tcPr>
            <w:tcW w:w="2551" w:type="dxa"/>
            <w:vAlign w:val="center"/>
          </w:tcPr>
          <w:p w14:paraId="7FEA6DE3">
            <w:pPr>
              <w:pStyle w:val="11"/>
            </w:pPr>
          </w:p>
        </w:tc>
        <w:tc>
          <w:tcPr>
            <w:tcW w:w="2551" w:type="dxa"/>
            <w:vAlign w:val="center"/>
          </w:tcPr>
          <w:p w14:paraId="16804BBB">
            <w:pPr>
              <w:pStyle w:val="11"/>
            </w:pPr>
            <w:r>
              <w:t>3.33</w:t>
            </w:r>
          </w:p>
        </w:tc>
      </w:tr>
      <w:tr w14:paraId="7EFBE0FC">
        <w:tblPrEx>
          <w:tblCellMar>
            <w:top w:w="0" w:type="dxa"/>
            <w:left w:w="108" w:type="dxa"/>
            <w:bottom w:w="0" w:type="dxa"/>
            <w:right w:w="108" w:type="dxa"/>
          </w:tblCellMar>
        </w:tblPrEx>
        <w:trPr>
          <w:trHeight w:val="369" w:hRule="atLeast"/>
          <w:jc w:val="center"/>
        </w:trPr>
        <w:tc>
          <w:tcPr>
            <w:tcW w:w="850" w:type="dxa"/>
            <w:vAlign w:val="center"/>
          </w:tcPr>
          <w:p w14:paraId="6A66BA3A">
            <w:pPr>
              <w:pStyle w:val="13"/>
            </w:pPr>
            <w:r>
              <w:t>17</w:t>
            </w:r>
          </w:p>
        </w:tc>
        <w:tc>
          <w:tcPr>
            <w:tcW w:w="1191" w:type="dxa"/>
            <w:vAlign w:val="center"/>
          </w:tcPr>
          <w:p w14:paraId="56A8FC70">
            <w:pPr>
              <w:pStyle w:val="12"/>
            </w:pPr>
            <w:r>
              <w:t>30208</w:t>
            </w:r>
          </w:p>
        </w:tc>
        <w:tc>
          <w:tcPr>
            <w:tcW w:w="4535" w:type="dxa"/>
            <w:vAlign w:val="center"/>
          </w:tcPr>
          <w:p w14:paraId="06C75692">
            <w:pPr>
              <w:pStyle w:val="12"/>
            </w:pPr>
            <w:r>
              <w:t>取暖费</w:t>
            </w:r>
          </w:p>
        </w:tc>
        <w:tc>
          <w:tcPr>
            <w:tcW w:w="2551" w:type="dxa"/>
            <w:vAlign w:val="center"/>
          </w:tcPr>
          <w:p w14:paraId="5AAFAA72">
            <w:pPr>
              <w:pStyle w:val="11"/>
            </w:pPr>
            <w:r>
              <w:t>3.09</w:t>
            </w:r>
          </w:p>
        </w:tc>
        <w:tc>
          <w:tcPr>
            <w:tcW w:w="2551" w:type="dxa"/>
            <w:vAlign w:val="center"/>
          </w:tcPr>
          <w:p w14:paraId="7ACE3112">
            <w:pPr>
              <w:pStyle w:val="11"/>
            </w:pPr>
          </w:p>
        </w:tc>
        <w:tc>
          <w:tcPr>
            <w:tcW w:w="2551" w:type="dxa"/>
            <w:vAlign w:val="center"/>
          </w:tcPr>
          <w:p w14:paraId="5B6645B2">
            <w:pPr>
              <w:pStyle w:val="11"/>
            </w:pPr>
            <w:r>
              <w:t>3.09</w:t>
            </w:r>
          </w:p>
        </w:tc>
      </w:tr>
      <w:tr w14:paraId="451E5F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0B48100">
            <w:pPr>
              <w:pStyle w:val="13"/>
            </w:pPr>
            <w:r>
              <w:t>18</w:t>
            </w:r>
          </w:p>
        </w:tc>
        <w:tc>
          <w:tcPr>
            <w:tcW w:w="1191" w:type="dxa"/>
            <w:vAlign w:val="center"/>
          </w:tcPr>
          <w:p w14:paraId="0AF9968F">
            <w:pPr>
              <w:pStyle w:val="12"/>
            </w:pPr>
            <w:r>
              <w:t>30211</w:t>
            </w:r>
          </w:p>
        </w:tc>
        <w:tc>
          <w:tcPr>
            <w:tcW w:w="4535" w:type="dxa"/>
            <w:vAlign w:val="center"/>
          </w:tcPr>
          <w:p w14:paraId="12D7E30F">
            <w:pPr>
              <w:pStyle w:val="12"/>
            </w:pPr>
            <w:r>
              <w:t>差旅费</w:t>
            </w:r>
          </w:p>
        </w:tc>
        <w:tc>
          <w:tcPr>
            <w:tcW w:w="2551" w:type="dxa"/>
            <w:vAlign w:val="center"/>
          </w:tcPr>
          <w:p w14:paraId="6226A3AB">
            <w:pPr>
              <w:pStyle w:val="11"/>
            </w:pPr>
            <w:r>
              <w:t>0.35</w:t>
            </w:r>
          </w:p>
        </w:tc>
        <w:tc>
          <w:tcPr>
            <w:tcW w:w="2551" w:type="dxa"/>
            <w:vAlign w:val="center"/>
          </w:tcPr>
          <w:p w14:paraId="2071DB43">
            <w:pPr>
              <w:pStyle w:val="11"/>
            </w:pPr>
          </w:p>
        </w:tc>
        <w:tc>
          <w:tcPr>
            <w:tcW w:w="2551" w:type="dxa"/>
            <w:vAlign w:val="center"/>
          </w:tcPr>
          <w:p w14:paraId="5CC17C76">
            <w:pPr>
              <w:pStyle w:val="11"/>
            </w:pPr>
            <w:r>
              <w:t>0.35</w:t>
            </w:r>
          </w:p>
        </w:tc>
      </w:tr>
      <w:tr w14:paraId="187354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8646964">
            <w:pPr>
              <w:pStyle w:val="13"/>
            </w:pPr>
            <w:r>
              <w:t>19</w:t>
            </w:r>
          </w:p>
        </w:tc>
        <w:tc>
          <w:tcPr>
            <w:tcW w:w="1191" w:type="dxa"/>
            <w:vAlign w:val="center"/>
          </w:tcPr>
          <w:p w14:paraId="210BBBD3">
            <w:pPr>
              <w:pStyle w:val="12"/>
            </w:pPr>
            <w:r>
              <w:t>30213</w:t>
            </w:r>
          </w:p>
        </w:tc>
        <w:tc>
          <w:tcPr>
            <w:tcW w:w="4535" w:type="dxa"/>
            <w:vAlign w:val="center"/>
          </w:tcPr>
          <w:p w14:paraId="729A7683">
            <w:pPr>
              <w:pStyle w:val="12"/>
            </w:pPr>
            <w:r>
              <w:t>维修(护)费</w:t>
            </w:r>
          </w:p>
        </w:tc>
        <w:tc>
          <w:tcPr>
            <w:tcW w:w="2551" w:type="dxa"/>
            <w:vAlign w:val="center"/>
          </w:tcPr>
          <w:p w14:paraId="7A53D6F0">
            <w:pPr>
              <w:pStyle w:val="11"/>
            </w:pPr>
            <w:r>
              <w:t>0.10</w:t>
            </w:r>
          </w:p>
        </w:tc>
        <w:tc>
          <w:tcPr>
            <w:tcW w:w="2551" w:type="dxa"/>
            <w:vAlign w:val="center"/>
          </w:tcPr>
          <w:p w14:paraId="2FCDB8C7">
            <w:pPr>
              <w:pStyle w:val="11"/>
            </w:pPr>
          </w:p>
        </w:tc>
        <w:tc>
          <w:tcPr>
            <w:tcW w:w="2551" w:type="dxa"/>
            <w:vAlign w:val="center"/>
          </w:tcPr>
          <w:p w14:paraId="4C5D8C3F">
            <w:pPr>
              <w:pStyle w:val="11"/>
            </w:pPr>
            <w:r>
              <w:t>0.10</w:t>
            </w:r>
          </w:p>
        </w:tc>
      </w:tr>
      <w:tr w14:paraId="4893EB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F17F32B">
            <w:pPr>
              <w:pStyle w:val="13"/>
            </w:pPr>
            <w:r>
              <w:t>20</w:t>
            </w:r>
          </w:p>
        </w:tc>
        <w:tc>
          <w:tcPr>
            <w:tcW w:w="1191" w:type="dxa"/>
            <w:vAlign w:val="center"/>
          </w:tcPr>
          <w:p w14:paraId="0BFD7619">
            <w:pPr>
              <w:pStyle w:val="12"/>
            </w:pPr>
            <w:r>
              <w:t>30228</w:t>
            </w:r>
          </w:p>
        </w:tc>
        <w:tc>
          <w:tcPr>
            <w:tcW w:w="4535" w:type="dxa"/>
            <w:vAlign w:val="center"/>
          </w:tcPr>
          <w:p w14:paraId="34A3A3B0">
            <w:pPr>
              <w:pStyle w:val="12"/>
            </w:pPr>
            <w:r>
              <w:t>工会经费</w:t>
            </w:r>
          </w:p>
        </w:tc>
        <w:tc>
          <w:tcPr>
            <w:tcW w:w="2551" w:type="dxa"/>
            <w:vAlign w:val="center"/>
          </w:tcPr>
          <w:p w14:paraId="27EC416C">
            <w:pPr>
              <w:pStyle w:val="11"/>
            </w:pPr>
            <w:r>
              <w:t>1.71</w:t>
            </w:r>
          </w:p>
        </w:tc>
        <w:tc>
          <w:tcPr>
            <w:tcW w:w="2551" w:type="dxa"/>
            <w:vAlign w:val="center"/>
          </w:tcPr>
          <w:p w14:paraId="76843A6E">
            <w:pPr>
              <w:pStyle w:val="11"/>
            </w:pPr>
          </w:p>
        </w:tc>
        <w:tc>
          <w:tcPr>
            <w:tcW w:w="2551" w:type="dxa"/>
            <w:vAlign w:val="center"/>
          </w:tcPr>
          <w:p w14:paraId="32FA459A">
            <w:pPr>
              <w:pStyle w:val="11"/>
            </w:pPr>
            <w:r>
              <w:t>1.71</w:t>
            </w:r>
          </w:p>
        </w:tc>
      </w:tr>
      <w:tr w14:paraId="03F735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DB83C2B">
            <w:pPr>
              <w:pStyle w:val="13"/>
            </w:pPr>
            <w:r>
              <w:t>21</w:t>
            </w:r>
          </w:p>
        </w:tc>
        <w:tc>
          <w:tcPr>
            <w:tcW w:w="1191" w:type="dxa"/>
            <w:vAlign w:val="center"/>
          </w:tcPr>
          <w:p w14:paraId="6460FEEF">
            <w:pPr>
              <w:pStyle w:val="12"/>
            </w:pPr>
            <w:r>
              <w:t>30231</w:t>
            </w:r>
          </w:p>
        </w:tc>
        <w:tc>
          <w:tcPr>
            <w:tcW w:w="4535" w:type="dxa"/>
            <w:vAlign w:val="center"/>
          </w:tcPr>
          <w:p w14:paraId="3CA49E2B">
            <w:pPr>
              <w:pStyle w:val="12"/>
            </w:pPr>
            <w:r>
              <w:t>公务用车运行维护费</w:t>
            </w:r>
          </w:p>
        </w:tc>
        <w:tc>
          <w:tcPr>
            <w:tcW w:w="2551" w:type="dxa"/>
            <w:vAlign w:val="center"/>
          </w:tcPr>
          <w:p w14:paraId="2CDC0B75">
            <w:pPr>
              <w:pStyle w:val="11"/>
            </w:pPr>
            <w:r>
              <w:t>2.50</w:t>
            </w:r>
          </w:p>
        </w:tc>
        <w:tc>
          <w:tcPr>
            <w:tcW w:w="2551" w:type="dxa"/>
            <w:vAlign w:val="center"/>
          </w:tcPr>
          <w:p w14:paraId="08552D14">
            <w:pPr>
              <w:pStyle w:val="11"/>
            </w:pPr>
          </w:p>
        </w:tc>
        <w:tc>
          <w:tcPr>
            <w:tcW w:w="2551" w:type="dxa"/>
            <w:vAlign w:val="center"/>
          </w:tcPr>
          <w:p w14:paraId="247A20DE">
            <w:pPr>
              <w:pStyle w:val="11"/>
            </w:pPr>
            <w:r>
              <w:t>2.50</w:t>
            </w:r>
          </w:p>
        </w:tc>
      </w:tr>
      <w:tr w14:paraId="4A537D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B370E41">
            <w:pPr>
              <w:pStyle w:val="13"/>
            </w:pPr>
            <w:r>
              <w:t>22</w:t>
            </w:r>
          </w:p>
        </w:tc>
        <w:tc>
          <w:tcPr>
            <w:tcW w:w="1191" w:type="dxa"/>
            <w:vAlign w:val="center"/>
          </w:tcPr>
          <w:p w14:paraId="71887872">
            <w:pPr>
              <w:pStyle w:val="12"/>
            </w:pPr>
            <w:r>
              <w:t>30239</w:t>
            </w:r>
          </w:p>
        </w:tc>
        <w:tc>
          <w:tcPr>
            <w:tcW w:w="4535" w:type="dxa"/>
            <w:vAlign w:val="center"/>
          </w:tcPr>
          <w:p w14:paraId="207B02DB">
            <w:pPr>
              <w:pStyle w:val="12"/>
            </w:pPr>
            <w:r>
              <w:t>其他交通费用</w:t>
            </w:r>
          </w:p>
        </w:tc>
        <w:tc>
          <w:tcPr>
            <w:tcW w:w="2551" w:type="dxa"/>
            <w:vAlign w:val="center"/>
          </w:tcPr>
          <w:p w14:paraId="342ECD62">
            <w:pPr>
              <w:pStyle w:val="11"/>
            </w:pPr>
            <w:r>
              <w:t>3.72</w:t>
            </w:r>
          </w:p>
        </w:tc>
        <w:tc>
          <w:tcPr>
            <w:tcW w:w="2551" w:type="dxa"/>
            <w:vAlign w:val="center"/>
          </w:tcPr>
          <w:p w14:paraId="3C7BA5D3">
            <w:pPr>
              <w:pStyle w:val="11"/>
            </w:pPr>
          </w:p>
        </w:tc>
        <w:tc>
          <w:tcPr>
            <w:tcW w:w="2551" w:type="dxa"/>
            <w:vAlign w:val="center"/>
          </w:tcPr>
          <w:p w14:paraId="6E7006E3">
            <w:pPr>
              <w:pStyle w:val="11"/>
            </w:pPr>
            <w:r>
              <w:t>3.72</w:t>
            </w:r>
          </w:p>
        </w:tc>
      </w:tr>
      <w:tr w14:paraId="5FA9867B">
        <w:tblPrEx>
          <w:tblCellMar>
            <w:top w:w="0" w:type="dxa"/>
            <w:left w:w="108" w:type="dxa"/>
            <w:bottom w:w="0" w:type="dxa"/>
            <w:right w:w="108" w:type="dxa"/>
          </w:tblCellMar>
        </w:tblPrEx>
        <w:trPr>
          <w:trHeight w:val="369" w:hRule="atLeast"/>
          <w:jc w:val="center"/>
        </w:trPr>
        <w:tc>
          <w:tcPr>
            <w:tcW w:w="850" w:type="dxa"/>
            <w:vAlign w:val="center"/>
          </w:tcPr>
          <w:p w14:paraId="0B790BA9">
            <w:pPr>
              <w:pStyle w:val="13"/>
            </w:pPr>
            <w:r>
              <w:t>23</w:t>
            </w:r>
          </w:p>
        </w:tc>
        <w:tc>
          <w:tcPr>
            <w:tcW w:w="1191" w:type="dxa"/>
            <w:vAlign w:val="center"/>
          </w:tcPr>
          <w:p w14:paraId="69B84BD1">
            <w:pPr>
              <w:pStyle w:val="12"/>
            </w:pPr>
            <w:r>
              <w:t>30299</w:t>
            </w:r>
          </w:p>
        </w:tc>
        <w:tc>
          <w:tcPr>
            <w:tcW w:w="4535" w:type="dxa"/>
            <w:vAlign w:val="center"/>
          </w:tcPr>
          <w:p w14:paraId="3548E578">
            <w:pPr>
              <w:pStyle w:val="12"/>
            </w:pPr>
            <w:r>
              <w:t>其他商品和服务支出</w:t>
            </w:r>
          </w:p>
        </w:tc>
        <w:tc>
          <w:tcPr>
            <w:tcW w:w="2551" w:type="dxa"/>
            <w:vAlign w:val="center"/>
          </w:tcPr>
          <w:p w14:paraId="35B3874F">
            <w:pPr>
              <w:pStyle w:val="11"/>
            </w:pPr>
            <w:r>
              <w:t>0.10</w:t>
            </w:r>
          </w:p>
        </w:tc>
        <w:tc>
          <w:tcPr>
            <w:tcW w:w="2551" w:type="dxa"/>
            <w:vAlign w:val="center"/>
          </w:tcPr>
          <w:p w14:paraId="54B7F88B">
            <w:pPr>
              <w:pStyle w:val="11"/>
            </w:pPr>
          </w:p>
        </w:tc>
        <w:tc>
          <w:tcPr>
            <w:tcW w:w="2551" w:type="dxa"/>
            <w:vAlign w:val="center"/>
          </w:tcPr>
          <w:p w14:paraId="231FCE5A">
            <w:pPr>
              <w:pStyle w:val="11"/>
            </w:pPr>
            <w:r>
              <w:t>0.10</w:t>
            </w:r>
          </w:p>
        </w:tc>
      </w:tr>
      <w:tr w14:paraId="3A8A19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C8B8BE5">
            <w:pPr>
              <w:pStyle w:val="13"/>
            </w:pPr>
            <w:r>
              <w:t>24</w:t>
            </w:r>
          </w:p>
        </w:tc>
        <w:tc>
          <w:tcPr>
            <w:tcW w:w="1191" w:type="dxa"/>
            <w:vAlign w:val="center"/>
          </w:tcPr>
          <w:p w14:paraId="64A8C98D">
            <w:pPr>
              <w:pStyle w:val="12"/>
            </w:pPr>
            <w:r>
              <w:t>303</w:t>
            </w:r>
          </w:p>
        </w:tc>
        <w:tc>
          <w:tcPr>
            <w:tcW w:w="4535" w:type="dxa"/>
            <w:vAlign w:val="center"/>
          </w:tcPr>
          <w:p w14:paraId="14B06D92">
            <w:pPr>
              <w:pStyle w:val="12"/>
            </w:pPr>
            <w:r>
              <w:t>对个人和家庭的补助</w:t>
            </w:r>
          </w:p>
        </w:tc>
        <w:tc>
          <w:tcPr>
            <w:tcW w:w="2551" w:type="dxa"/>
            <w:vAlign w:val="center"/>
          </w:tcPr>
          <w:p w14:paraId="21DD4B9E">
            <w:pPr>
              <w:pStyle w:val="11"/>
            </w:pPr>
            <w:r>
              <w:t>1.32</w:t>
            </w:r>
          </w:p>
        </w:tc>
        <w:tc>
          <w:tcPr>
            <w:tcW w:w="2551" w:type="dxa"/>
            <w:vAlign w:val="center"/>
          </w:tcPr>
          <w:p w14:paraId="6319ED5E">
            <w:pPr>
              <w:pStyle w:val="11"/>
            </w:pPr>
            <w:r>
              <w:t>1.32</w:t>
            </w:r>
          </w:p>
        </w:tc>
        <w:tc>
          <w:tcPr>
            <w:tcW w:w="2551" w:type="dxa"/>
            <w:vAlign w:val="center"/>
          </w:tcPr>
          <w:p w14:paraId="6F102EC8">
            <w:pPr>
              <w:pStyle w:val="11"/>
            </w:pPr>
          </w:p>
        </w:tc>
      </w:tr>
      <w:tr w14:paraId="74888F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C218437">
            <w:pPr>
              <w:pStyle w:val="13"/>
            </w:pPr>
            <w:r>
              <w:t>25</w:t>
            </w:r>
          </w:p>
        </w:tc>
        <w:tc>
          <w:tcPr>
            <w:tcW w:w="1191" w:type="dxa"/>
            <w:vAlign w:val="center"/>
          </w:tcPr>
          <w:p w14:paraId="6A88DF12">
            <w:pPr>
              <w:pStyle w:val="12"/>
            </w:pPr>
            <w:r>
              <w:t>30302</w:t>
            </w:r>
          </w:p>
        </w:tc>
        <w:tc>
          <w:tcPr>
            <w:tcW w:w="4535" w:type="dxa"/>
            <w:vAlign w:val="center"/>
          </w:tcPr>
          <w:p w14:paraId="73D26FCA">
            <w:pPr>
              <w:pStyle w:val="12"/>
            </w:pPr>
            <w:r>
              <w:t>退休费</w:t>
            </w:r>
          </w:p>
        </w:tc>
        <w:tc>
          <w:tcPr>
            <w:tcW w:w="2551" w:type="dxa"/>
            <w:vAlign w:val="center"/>
          </w:tcPr>
          <w:p w14:paraId="5C374D81">
            <w:pPr>
              <w:pStyle w:val="11"/>
            </w:pPr>
            <w:r>
              <w:t>1.32</w:t>
            </w:r>
          </w:p>
        </w:tc>
        <w:tc>
          <w:tcPr>
            <w:tcW w:w="2551" w:type="dxa"/>
            <w:vAlign w:val="center"/>
          </w:tcPr>
          <w:p w14:paraId="50D74848">
            <w:pPr>
              <w:pStyle w:val="11"/>
            </w:pPr>
            <w:r>
              <w:t>1.32</w:t>
            </w:r>
          </w:p>
        </w:tc>
        <w:tc>
          <w:tcPr>
            <w:tcW w:w="2551" w:type="dxa"/>
            <w:vAlign w:val="center"/>
          </w:tcPr>
          <w:p w14:paraId="211E6390">
            <w:pPr>
              <w:pStyle w:val="11"/>
            </w:pPr>
          </w:p>
        </w:tc>
      </w:tr>
    </w:tbl>
    <w:p w14:paraId="60146A2F">
      <w:pPr>
        <w:sectPr>
          <w:pgSz w:w="16840" w:h="11900" w:orient="landscape"/>
          <w:pgMar w:top="1361" w:right="1020" w:bottom="1134" w:left="1020" w:header="720" w:footer="720" w:gutter="0"/>
          <w:cols w:space="720" w:num="1"/>
        </w:sectPr>
      </w:pPr>
    </w:p>
    <w:p w14:paraId="4A16F0D0">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1C255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DA0BE69">
            <w:pPr>
              <w:pStyle w:val="9"/>
            </w:pPr>
            <w:r>
              <w:t>618001滦州市退役军人事务局</w:t>
            </w:r>
          </w:p>
        </w:tc>
        <w:tc>
          <w:tcPr>
            <w:tcW w:w="2551" w:type="dxa"/>
            <w:tcBorders>
              <w:top w:val="single" w:color="FFFFFF" w:sz="6" w:space="0"/>
              <w:left w:val="single" w:color="FFFFFF" w:sz="6" w:space="0"/>
              <w:right w:val="single" w:color="FFFFFF" w:sz="6" w:space="0"/>
            </w:tcBorders>
            <w:vAlign w:val="center"/>
          </w:tcPr>
          <w:p w14:paraId="14486D4B">
            <w:pPr>
              <w:pStyle w:val="8"/>
            </w:pPr>
            <w:r>
              <w:t>预算年度：2025</w:t>
            </w:r>
          </w:p>
        </w:tc>
        <w:tc>
          <w:tcPr>
            <w:tcW w:w="5102" w:type="dxa"/>
            <w:gridSpan w:val="2"/>
            <w:tcBorders>
              <w:top w:val="single" w:color="FFFFFF" w:sz="6" w:space="0"/>
              <w:left w:val="single" w:color="FFFFFF" w:sz="6" w:space="0"/>
              <w:right w:val="single" w:color="FFFFFF" w:sz="6" w:space="0"/>
            </w:tcBorders>
            <w:vAlign w:val="center"/>
          </w:tcPr>
          <w:p w14:paraId="46530C29">
            <w:pPr>
              <w:pStyle w:val="7"/>
            </w:pPr>
            <w:r>
              <w:t>单位：万元</w:t>
            </w:r>
          </w:p>
        </w:tc>
      </w:tr>
      <w:tr w14:paraId="0363D9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1BEA50B">
            <w:pPr>
              <w:pStyle w:val="10"/>
            </w:pPr>
            <w:r>
              <w:t>序号</w:t>
            </w:r>
          </w:p>
        </w:tc>
        <w:tc>
          <w:tcPr>
            <w:tcW w:w="5726" w:type="dxa"/>
            <w:gridSpan w:val="2"/>
            <w:vAlign w:val="center"/>
          </w:tcPr>
          <w:p w14:paraId="5D0F8473">
            <w:pPr>
              <w:pStyle w:val="10"/>
            </w:pPr>
            <w:r>
              <w:t>功能分类科目</w:t>
            </w:r>
          </w:p>
        </w:tc>
        <w:tc>
          <w:tcPr>
            <w:tcW w:w="2551" w:type="dxa"/>
            <w:vMerge w:val="restart"/>
            <w:vAlign w:val="center"/>
          </w:tcPr>
          <w:p w14:paraId="1D1A40E0">
            <w:pPr>
              <w:pStyle w:val="10"/>
            </w:pPr>
            <w:r>
              <w:t>合计</w:t>
            </w:r>
          </w:p>
        </w:tc>
        <w:tc>
          <w:tcPr>
            <w:tcW w:w="2551" w:type="dxa"/>
            <w:vMerge w:val="restart"/>
            <w:vAlign w:val="center"/>
          </w:tcPr>
          <w:p w14:paraId="042DFA2D">
            <w:pPr>
              <w:pStyle w:val="10"/>
            </w:pPr>
            <w:r>
              <w:t>基本支出</w:t>
            </w:r>
          </w:p>
        </w:tc>
        <w:tc>
          <w:tcPr>
            <w:tcW w:w="2551" w:type="dxa"/>
            <w:vMerge w:val="restart"/>
            <w:vAlign w:val="center"/>
          </w:tcPr>
          <w:p w14:paraId="6B0B0451">
            <w:pPr>
              <w:pStyle w:val="10"/>
            </w:pPr>
            <w:r>
              <w:t>项目支出</w:t>
            </w:r>
          </w:p>
        </w:tc>
      </w:tr>
      <w:tr w14:paraId="62B0F6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EFEAE8B"/>
        </w:tc>
        <w:tc>
          <w:tcPr>
            <w:tcW w:w="1191" w:type="dxa"/>
            <w:vAlign w:val="center"/>
          </w:tcPr>
          <w:p w14:paraId="15BD004B">
            <w:pPr>
              <w:pStyle w:val="10"/>
            </w:pPr>
            <w:r>
              <w:t>科目编码</w:t>
            </w:r>
          </w:p>
        </w:tc>
        <w:tc>
          <w:tcPr>
            <w:tcW w:w="4535" w:type="dxa"/>
            <w:vAlign w:val="center"/>
          </w:tcPr>
          <w:p w14:paraId="743D54DC">
            <w:pPr>
              <w:pStyle w:val="10"/>
            </w:pPr>
            <w:r>
              <w:t>科目名称</w:t>
            </w:r>
          </w:p>
        </w:tc>
        <w:tc>
          <w:tcPr>
            <w:tcW w:w="2551" w:type="dxa"/>
            <w:vMerge w:val="continue"/>
          </w:tcPr>
          <w:p w14:paraId="14493ED6"/>
        </w:tc>
        <w:tc>
          <w:tcPr>
            <w:tcW w:w="2551" w:type="dxa"/>
            <w:vMerge w:val="continue"/>
          </w:tcPr>
          <w:p w14:paraId="70F808BC"/>
        </w:tc>
        <w:tc>
          <w:tcPr>
            <w:tcW w:w="2551" w:type="dxa"/>
            <w:vMerge w:val="continue"/>
          </w:tcPr>
          <w:p w14:paraId="39A2B36B"/>
        </w:tc>
      </w:tr>
      <w:tr w14:paraId="60CA9C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5773E2B6">
            <w:pPr>
              <w:pStyle w:val="10"/>
            </w:pPr>
            <w:r>
              <w:t>栏次</w:t>
            </w:r>
          </w:p>
        </w:tc>
        <w:tc>
          <w:tcPr>
            <w:tcW w:w="1191" w:type="dxa"/>
            <w:vAlign w:val="center"/>
          </w:tcPr>
          <w:p w14:paraId="3154432F">
            <w:pPr>
              <w:pStyle w:val="10"/>
            </w:pPr>
            <w:r>
              <w:t>1</w:t>
            </w:r>
          </w:p>
        </w:tc>
        <w:tc>
          <w:tcPr>
            <w:tcW w:w="4535" w:type="dxa"/>
            <w:vAlign w:val="center"/>
          </w:tcPr>
          <w:p w14:paraId="5C83D11B">
            <w:pPr>
              <w:pStyle w:val="10"/>
            </w:pPr>
            <w:r>
              <w:t>2</w:t>
            </w:r>
          </w:p>
        </w:tc>
        <w:tc>
          <w:tcPr>
            <w:tcW w:w="2551" w:type="dxa"/>
            <w:vAlign w:val="center"/>
          </w:tcPr>
          <w:p w14:paraId="7A48E3E7">
            <w:pPr>
              <w:pStyle w:val="10"/>
            </w:pPr>
            <w:r>
              <w:t>3</w:t>
            </w:r>
          </w:p>
        </w:tc>
        <w:tc>
          <w:tcPr>
            <w:tcW w:w="2551" w:type="dxa"/>
            <w:vAlign w:val="center"/>
          </w:tcPr>
          <w:p w14:paraId="0E74173A">
            <w:pPr>
              <w:pStyle w:val="10"/>
            </w:pPr>
            <w:r>
              <w:t>4</w:t>
            </w:r>
          </w:p>
        </w:tc>
        <w:tc>
          <w:tcPr>
            <w:tcW w:w="2551" w:type="dxa"/>
            <w:vAlign w:val="center"/>
          </w:tcPr>
          <w:p w14:paraId="18E2F4A8">
            <w:pPr>
              <w:pStyle w:val="10"/>
            </w:pPr>
            <w:r>
              <w:t>5</w:t>
            </w:r>
          </w:p>
        </w:tc>
      </w:tr>
      <w:tr w14:paraId="219D71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5C8F522">
            <w:pPr>
              <w:pStyle w:val="13"/>
            </w:pPr>
          </w:p>
        </w:tc>
        <w:tc>
          <w:tcPr>
            <w:tcW w:w="1191" w:type="dxa"/>
            <w:vAlign w:val="center"/>
          </w:tcPr>
          <w:p w14:paraId="223B9C8A">
            <w:pPr>
              <w:pStyle w:val="12"/>
            </w:pPr>
          </w:p>
        </w:tc>
        <w:tc>
          <w:tcPr>
            <w:tcW w:w="4535" w:type="dxa"/>
            <w:vAlign w:val="center"/>
          </w:tcPr>
          <w:p w14:paraId="74E8ABE8">
            <w:pPr>
              <w:pStyle w:val="12"/>
            </w:pPr>
          </w:p>
        </w:tc>
        <w:tc>
          <w:tcPr>
            <w:tcW w:w="2551" w:type="dxa"/>
            <w:vAlign w:val="center"/>
          </w:tcPr>
          <w:p w14:paraId="0482F0B5">
            <w:pPr>
              <w:pStyle w:val="11"/>
            </w:pPr>
          </w:p>
        </w:tc>
        <w:tc>
          <w:tcPr>
            <w:tcW w:w="2551" w:type="dxa"/>
            <w:vAlign w:val="center"/>
          </w:tcPr>
          <w:p w14:paraId="0D166F72">
            <w:pPr>
              <w:pStyle w:val="11"/>
            </w:pPr>
          </w:p>
        </w:tc>
        <w:tc>
          <w:tcPr>
            <w:tcW w:w="2551" w:type="dxa"/>
            <w:vAlign w:val="center"/>
          </w:tcPr>
          <w:p w14:paraId="51BA6D02">
            <w:pPr>
              <w:pStyle w:val="11"/>
            </w:pPr>
          </w:p>
        </w:tc>
      </w:tr>
    </w:tbl>
    <w:p w14:paraId="7E8E87FA">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注：无政府性基金预算财政拨款预算，空表列示。</w:t>
      </w:r>
    </w:p>
    <w:p w14:paraId="5BEC1AFE">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7A446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D8FDA18">
            <w:pPr>
              <w:pStyle w:val="9"/>
            </w:pPr>
            <w:r>
              <w:t>618001滦州市退役军人事务局</w:t>
            </w:r>
          </w:p>
        </w:tc>
        <w:tc>
          <w:tcPr>
            <w:tcW w:w="2551" w:type="dxa"/>
            <w:tcBorders>
              <w:top w:val="single" w:color="FFFFFF" w:sz="6" w:space="0"/>
              <w:left w:val="single" w:color="FFFFFF" w:sz="6" w:space="0"/>
              <w:right w:val="single" w:color="FFFFFF" w:sz="6" w:space="0"/>
            </w:tcBorders>
            <w:vAlign w:val="center"/>
          </w:tcPr>
          <w:p w14:paraId="6812B370">
            <w:pPr>
              <w:pStyle w:val="8"/>
            </w:pPr>
            <w:r>
              <w:t>预算年度：2025</w:t>
            </w:r>
          </w:p>
        </w:tc>
        <w:tc>
          <w:tcPr>
            <w:tcW w:w="5102" w:type="dxa"/>
            <w:gridSpan w:val="2"/>
            <w:tcBorders>
              <w:top w:val="single" w:color="FFFFFF" w:sz="6" w:space="0"/>
              <w:left w:val="single" w:color="FFFFFF" w:sz="6" w:space="0"/>
              <w:right w:val="single" w:color="FFFFFF" w:sz="6" w:space="0"/>
            </w:tcBorders>
            <w:vAlign w:val="center"/>
          </w:tcPr>
          <w:p w14:paraId="2C5E58F0">
            <w:pPr>
              <w:pStyle w:val="7"/>
            </w:pPr>
            <w:r>
              <w:t>单位：万元</w:t>
            </w:r>
          </w:p>
        </w:tc>
      </w:tr>
      <w:tr w14:paraId="0A446A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C6C126F">
            <w:pPr>
              <w:pStyle w:val="10"/>
            </w:pPr>
            <w:r>
              <w:t>序号</w:t>
            </w:r>
          </w:p>
        </w:tc>
        <w:tc>
          <w:tcPr>
            <w:tcW w:w="5726" w:type="dxa"/>
            <w:gridSpan w:val="2"/>
            <w:vAlign w:val="center"/>
          </w:tcPr>
          <w:p w14:paraId="0B9DC94A">
            <w:pPr>
              <w:pStyle w:val="10"/>
            </w:pPr>
            <w:r>
              <w:t>功能分类科目</w:t>
            </w:r>
          </w:p>
        </w:tc>
        <w:tc>
          <w:tcPr>
            <w:tcW w:w="2551" w:type="dxa"/>
            <w:vMerge w:val="restart"/>
            <w:vAlign w:val="center"/>
          </w:tcPr>
          <w:p w14:paraId="09283481">
            <w:pPr>
              <w:pStyle w:val="10"/>
            </w:pPr>
            <w:r>
              <w:t>合计</w:t>
            </w:r>
          </w:p>
        </w:tc>
        <w:tc>
          <w:tcPr>
            <w:tcW w:w="2551" w:type="dxa"/>
            <w:vMerge w:val="restart"/>
            <w:vAlign w:val="center"/>
          </w:tcPr>
          <w:p w14:paraId="61505977">
            <w:pPr>
              <w:pStyle w:val="10"/>
            </w:pPr>
            <w:r>
              <w:t>基本支出</w:t>
            </w:r>
          </w:p>
        </w:tc>
        <w:tc>
          <w:tcPr>
            <w:tcW w:w="2551" w:type="dxa"/>
            <w:vMerge w:val="restart"/>
            <w:vAlign w:val="center"/>
          </w:tcPr>
          <w:p w14:paraId="4779EEBF">
            <w:pPr>
              <w:pStyle w:val="10"/>
            </w:pPr>
            <w:r>
              <w:t>项目支出</w:t>
            </w:r>
          </w:p>
        </w:tc>
      </w:tr>
      <w:tr w14:paraId="0B1F34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11D79E3"/>
        </w:tc>
        <w:tc>
          <w:tcPr>
            <w:tcW w:w="1191" w:type="dxa"/>
            <w:vAlign w:val="center"/>
          </w:tcPr>
          <w:p w14:paraId="379B04C8">
            <w:pPr>
              <w:pStyle w:val="10"/>
            </w:pPr>
            <w:r>
              <w:t>科目编码</w:t>
            </w:r>
          </w:p>
        </w:tc>
        <w:tc>
          <w:tcPr>
            <w:tcW w:w="4535" w:type="dxa"/>
            <w:vAlign w:val="center"/>
          </w:tcPr>
          <w:p w14:paraId="1CD7E155">
            <w:pPr>
              <w:pStyle w:val="10"/>
            </w:pPr>
            <w:r>
              <w:t>科目名称</w:t>
            </w:r>
          </w:p>
        </w:tc>
        <w:tc>
          <w:tcPr>
            <w:tcW w:w="2551" w:type="dxa"/>
            <w:vMerge w:val="continue"/>
          </w:tcPr>
          <w:p w14:paraId="020C7886"/>
        </w:tc>
        <w:tc>
          <w:tcPr>
            <w:tcW w:w="2551" w:type="dxa"/>
            <w:vMerge w:val="continue"/>
          </w:tcPr>
          <w:p w14:paraId="3658F042"/>
        </w:tc>
        <w:tc>
          <w:tcPr>
            <w:tcW w:w="2551" w:type="dxa"/>
            <w:vMerge w:val="continue"/>
          </w:tcPr>
          <w:p w14:paraId="62814E4B"/>
        </w:tc>
      </w:tr>
      <w:tr w14:paraId="4E9B8C2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5B396096">
            <w:pPr>
              <w:pStyle w:val="10"/>
            </w:pPr>
            <w:r>
              <w:t>栏次</w:t>
            </w:r>
          </w:p>
        </w:tc>
        <w:tc>
          <w:tcPr>
            <w:tcW w:w="1191" w:type="dxa"/>
            <w:vAlign w:val="center"/>
          </w:tcPr>
          <w:p w14:paraId="4F75CACD">
            <w:pPr>
              <w:pStyle w:val="10"/>
            </w:pPr>
            <w:r>
              <w:t>1</w:t>
            </w:r>
          </w:p>
        </w:tc>
        <w:tc>
          <w:tcPr>
            <w:tcW w:w="4535" w:type="dxa"/>
            <w:vAlign w:val="center"/>
          </w:tcPr>
          <w:p w14:paraId="65CC81BB">
            <w:pPr>
              <w:pStyle w:val="10"/>
            </w:pPr>
            <w:r>
              <w:t>2</w:t>
            </w:r>
          </w:p>
        </w:tc>
        <w:tc>
          <w:tcPr>
            <w:tcW w:w="2551" w:type="dxa"/>
            <w:vAlign w:val="center"/>
          </w:tcPr>
          <w:p w14:paraId="11635437">
            <w:pPr>
              <w:pStyle w:val="10"/>
            </w:pPr>
            <w:r>
              <w:t>3</w:t>
            </w:r>
          </w:p>
        </w:tc>
        <w:tc>
          <w:tcPr>
            <w:tcW w:w="2551" w:type="dxa"/>
            <w:vAlign w:val="center"/>
          </w:tcPr>
          <w:p w14:paraId="31579881">
            <w:pPr>
              <w:pStyle w:val="10"/>
            </w:pPr>
            <w:r>
              <w:t>4</w:t>
            </w:r>
          </w:p>
        </w:tc>
        <w:tc>
          <w:tcPr>
            <w:tcW w:w="2551" w:type="dxa"/>
            <w:vAlign w:val="center"/>
          </w:tcPr>
          <w:p w14:paraId="5D817000">
            <w:pPr>
              <w:pStyle w:val="10"/>
            </w:pPr>
            <w:r>
              <w:t>5</w:t>
            </w:r>
          </w:p>
        </w:tc>
      </w:tr>
      <w:tr w14:paraId="4FF7BFB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E44E140">
            <w:pPr>
              <w:pStyle w:val="13"/>
            </w:pPr>
          </w:p>
        </w:tc>
        <w:tc>
          <w:tcPr>
            <w:tcW w:w="1191" w:type="dxa"/>
            <w:vAlign w:val="center"/>
          </w:tcPr>
          <w:p w14:paraId="58D19FA0">
            <w:pPr>
              <w:pStyle w:val="12"/>
            </w:pPr>
          </w:p>
        </w:tc>
        <w:tc>
          <w:tcPr>
            <w:tcW w:w="4535" w:type="dxa"/>
            <w:vAlign w:val="center"/>
          </w:tcPr>
          <w:p w14:paraId="431559EB">
            <w:pPr>
              <w:pStyle w:val="12"/>
            </w:pPr>
          </w:p>
        </w:tc>
        <w:tc>
          <w:tcPr>
            <w:tcW w:w="2551" w:type="dxa"/>
            <w:vAlign w:val="center"/>
          </w:tcPr>
          <w:p w14:paraId="7247BDB0">
            <w:pPr>
              <w:pStyle w:val="11"/>
            </w:pPr>
          </w:p>
        </w:tc>
        <w:tc>
          <w:tcPr>
            <w:tcW w:w="2551" w:type="dxa"/>
            <w:vAlign w:val="center"/>
          </w:tcPr>
          <w:p w14:paraId="02E28127">
            <w:pPr>
              <w:pStyle w:val="11"/>
            </w:pPr>
          </w:p>
        </w:tc>
        <w:tc>
          <w:tcPr>
            <w:tcW w:w="2551" w:type="dxa"/>
            <w:vAlign w:val="center"/>
          </w:tcPr>
          <w:p w14:paraId="4EB064E4">
            <w:pPr>
              <w:pStyle w:val="11"/>
            </w:pPr>
          </w:p>
        </w:tc>
      </w:tr>
    </w:tbl>
    <w:p w14:paraId="52959583">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10C4522C">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46AEF4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721CC948">
            <w:pPr>
              <w:pStyle w:val="9"/>
            </w:pPr>
            <w:r>
              <w:t>618001滦州市退役军人事务局</w:t>
            </w:r>
          </w:p>
        </w:tc>
        <w:tc>
          <w:tcPr>
            <w:tcW w:w="2381" w:type="dxa"/>
            <w:tcBorders>
              <w:top w:val="single" w:color="FFFFFF" w:sz="6" w:space="0"/>
              <w:left w:val="single" w:color="FFFFFF" w:sz="6" w:space="0"/>
              <w:right w:val="single" w:color="FFFFFF" w:sz="6" w:space="0"/>
            </w:tcBorders>
            <w:vAlign w:val="center"/>
          </w:tcPr>
          <w:p w14:paraId="474C0908">
            <w:pPr>
              <w:pStyle w:val="8"/>
            </w:pPr>
            <w:r>
              <w:t>预算年度：2025</w:t>
            </w:r>
          </w:p>
        </w:tc>
        <w:tc>
          <w:tcPr>
            <w:tcW w:w="4762" w:type="dxa"/>
            <w:gridSpan w:val="2"/>
            <w:tcBorders>
              <w:top w:val="single" w:color="FFFFFF" w:sz="6" w:space="0"/>
              <w:left w:val="single" w:color="FFFFFF" w:sz="6" w:space="0"/>
              <w:right w:val="single" w:color="FFFFFF" w:sz="6" w:space="0"/>
            </w:tcBorders>
            <w:vAlign w:val="center"/>
          </w:tcPr>
          <w:p w14:paraId="0198967A">
            <w:pPr>
              <w:pStyle w:val="7"/>
            </w:pPr>
            <w:r>
              <w:t>单位：万元</w:t>
            </w:r>
          </w:p>
        </w:tc>
      </w:tr>
      <w:tr w14:paraId="1334ABD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B360C1D">
            <w:pPr>
              <w:pStyle w:val="10"/>
            </w:pPr>
            <w:r>
              <w:t>序号</w:t>
            </w:r>
          </w:p>
        </w:tc>
        <w:tc>
          <w:tcPr>
            <w:tcW w:w="3798" w:type="dxa"/>
            <w:vMerge w:val="restart"/>
            <w:vAlign w:val="center"/>
          </w:tcPr>
          <w:p w14:paraId="3D829A7F">
            <w:pPr>
              <w:pStyle w:val="10"/>
            </w:pPr>
            <w:r>
              <w:t>项  目</w:t>
            </w:r>
          </w:p>
        </w:tc>
        <w:tc>
          <w:tcPr>
            <w:tcW w:w="9524" w:type="dxa"/>
            <w:gridSpan w:val="4"/>
            <w:vAlign w:val="center"/>
          </w:tcPr>
          <w:p w14:paraId="325DBF09">
            <w:pPr>
              <w:pStyle w:val="10"/>
            </w:pPr>
            <w:r>
              <w:t>资 金 性 质</w:t>
            </w:r>
          </w:p>
        </w:tc>
      </w:tr>
      <w:tr w14:paraId="2250F1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78C5E910"/>
        </w:tc>
        <w:tc>
          <w:tcPr>
            <w:tcW w:w="3798" w:type="dxa"/>
            <w:vMerge w:val="continue"/>
          </w:tcPr>
          <w:p w14:paraId="25F8DC55"/>
        </w:tc>
        <w:tc>
          <w:tcPr>
            <w:tcW w:w="2381" w:type="dxa"/>
            <w:vAlign w:val="center"/>
          </w:tcPr>
          <w:p w14:paraId="7969DEB9">
            <w:pPr>
              <w:pStyle w:val="10"/>
            </w:pPr>
            <w:r>
              <w:t>合计</w:t>
            </w:r>
          </w:p>
        </w:tc>
        <w:tc>
          <w:tcPr>
            <w:tcW w:w="2381" w:type="dxa"/>
            <w:vAlign w:val="center"/>
          </w:tcPr>
          <w:p w14:paraId="2D55B9EB">
            <w:pPr>
              <w:pStyle w:val="10"/>
            </w:pPr>
            <w:r>
              <w:t>一般公共预算              财政拨款</w:t>
            </w:r>
          </w:p>
        </w:tc>
        <w:tc>
          <w:tcPr>
            <w:tcW w:w="2381" w:type="dxa"/>
            <w:vAlign w:val="center"/>
          </w:tcPr>
          <w:p w14:paraId="6E851F97">
            <w:pPr>
              <w:pStyle w:val="10"/>
            </w:pPr>
            <w:r>
              <w:t>政府性基金                  预算拨款</w:t>
            </w:r>
          </w:p>
        </w:tc>
        <w:tc>
          <w:tcPr>
            <w:tcW w:w="2381" w:type="dxa"/>
            <w:vAlign w:val="center"/>
          </w:tcPr>
          <w:p w14:paraId="7E393145">
            <w:pPr>
              <w:pStyle w:val="10"/>
            </w:pPr>
            <w:r>
              <w:t>国有资本经营              预算财政拨款</w:t>
            </w:r>
          </w:p>
        </w:tc>
      </w:tr>
      <w:tr w14:paraId="589BF2F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850" w:type="dxa"/>
            <w:vAlign w:val="center"/>
          </w:tcPr>
          <w:p w14:paraId="7607C659">
            <w:pPr>
              <w:pStyle w:val="10"/>
            </w:pPr>
            <w:r>
              <w:t>栏次</w:t>
            </w:r>
          </w:p>
        </w:tc>
        <w:tc>
          <w:tcPr>
            <w:tcW w:w="3798" w:type="dxa"/>
            <w:vAlign w:val="center"/>
          </w:tcPr>
          <w:p w14:paraId="76F04A80">
            <w:pPr>
              <w:pStyle w:val="10"/>
            </w:pPr>
            <w:r>
              <w:t>1</w:t>
            </w:r>
          </w:p>
        </w:tc>
        <w:tc>
          <w:tcPr>
            <w:tcW w:w="2381" w:type="dxa"/>
            <w:vAlign w:val="center"/>
          </w:tcPr>
          <w:p w14:paraId="17BF9B2F">
            <w:pPr>
              <w:pStyle w:val="10"/>
            </w:pPr>
            <w:r>
              <w:t>2</w:t>
            </w:r>
          </w:p>
        </w:tc>
        <w:tc>
          <w:tcPr>
            <w:tcW w:w="2381" w:type="dxa"/>
            <w:vAlign w:val="center"/>
          </w:tcPr>
          <w:p w14:paraId="0E911987">
            <w:pPr>
              <w:pStyle w:val="10"/>
            </w:pPr>
            <w:r>
              <w:t>3</w:t>
            </w:r>
          </w:p>
        </w:tc>
        <w:tc>
          <w:tcPr>
            <w:tcW w:w="2381" w:type="dxa"/>
            <w:vAlign w:val="center"/>
          </w:tcPr>
          <w:p w14:paraId="0901E292">
            <w:pPr>
              <w:pStyle w:val="10"/>
            </w:pPr>
            <w:r>
              <w:t>4</w:t>
            </w:r>
          </w:p>
        </w:tc>
        <w:tc>
          <w:tcPr>
            <w:tcW w:w="2381" w:type="dxa"/>
            <w:vAlign w:val="center"/>
          </w:tcPr>
          <w:p w14:paraId="02F84EB7">
            <w:pPr>
              <w:pStyle w:val="10"/>
            </w:pPr>
            <w:r>
              <w:t>5</w:t>
            </w:r>
          </w:p>
        </w:tc>
      </w:tr>
      <w:tr w14:paraId="173E69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14:paraId="7EBCC0AE">
            <w:pPr>
              <w:pStyle w:val="13"/>
            </w:pPr>
            <w:r>
              <w:t>1</w:t>
            </w:r>
          </w:p>
        </w:tc>
        <w:tc>
          <w:tcPr>
            <w:tcW w:w="3798" w:type="dxa"/>
            <w:vAlign w:val="center"/>
          </w:tcPr>
          <w:p w14:paraId="54F25425">
            <w:pPr>
              <w:pStyle w:val="14"/>
            </w:pPr>
            <w:r>
              <w:t>合计</w:t>
            </w:r>
          </w:p>
        </w:tc>
        <w:tc>
          <w:tcPr>
            <w:tcW w:w="2381" w:type="dxa"/>
            <w:vAlign w:val="center"/>
          </w:tcPr>
          <w:p w14:paraId="061F9670">
            <w:pPr>
              <w:pStyle w:val="15"/>
            </w:pPr>
            <w:r>
              <w:t>2.50</w:t>
            </w:r>
          </w:p>
        </w:tc>
        <w:tc>
          <w:tcPr>
            <w:tcW w:w="2381" w:type="dxa"/>
            <w:vAlign w:val="center"/>
          </w:tcPr>
          <w:p w14:paraId="4CF24654">
            <w:pPr>
              <w:pStyle w:val="15"/>
            </w:pPr>
            <w:r>
              <w:t>2.50</w:t>
            </w:r>
          </w:p>
        </w:tc>
        <w:tc>
          <w:tcPr>
            <w:tcW w:w="2381" w:type="dxa"/>
            <w:vAlign w:val="center"/>
          </w:tcPr>
          <w:p w14:paraId="779DDF74">
            <w:pPr>
              <w:pStyle w:val="15"/>
            </w:pPr>
          </w:p>
        </w:tc>
        <w:tc>
          <w:tcPr>
            <w:tcW w:w="2381" w:type="dxa"/>
            <w:vAlign w:val="center"/>
          </w:tcPr>
          <w:p w14:paraId="60B15D8B">
            <w:pPr>
              <w:pStyle w:val="15"/>
            </w:pPr>
          </w:p>
        </w:tc>
      </w:tr>
      <w:tr w14:paraId="7EDD76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14:paraId="3682B881">
            <w:pPr>
              <w:pStyle w:val="13"/>
            </w:pPr>
            <w:r>
              <w:t>2</w:t>
            </w:r>
          </w:p>
        </w:tc>
        <w:tc>
          <w:tcPr>
            <w:tcW w:w="3798" w:type="dxa"/>
            <w:vAlign w:val="center"/>
          </w:tcPr>
          <w:p w14:paraId="6E1B51B8">
            <w:pPr>
              <w:pStyle w:val="12"/>
            </w:pPr>
            <w:r>
              <w:t>“三公”经费小计</w:t>
            </w:r>
          </w:p>
        </w:tc>
        <w:tc>
          <w:tcPr>
            <w:tcW w:w="2381" w:type="dxa"/>
            <w:vAlign w:val="center"/>
          </w:tcPr>
          <w:p w14:paraId="224D2980">
            <w:pPr>
              <w:pStyle w:val="11"/>
            </w:pPr>
            <w:r>
              <w:t>2.50</w:t>
            </w:r>
          </w:p>
        </w:tc>
        <w:tc>
          <w:tcPr>
            <w:tcW w:w="2381" w:type="dxa"/>
            <w:vAlign w:val="center"/>
          </w:tcPr>
          <w:p w14:paraId="2FF0770E">
            <w:pPr>
              <w:pStyle w:val="11"/>
            </w:pPr>
            <w:r>
              <w:t>2.50</w:t>
            </w:r>
          </w:p>
        </w:tc>
        <w:tc>
          <w:tcPr>
            <w:tcW w:w="2381" w:type="dxa"/>
            <w:vAlign w:val="center"/>
          </w:tcPr>
          <w:p w14:paraId="192722F3">
            <w:pPr>
              <w:pStyle w:val="11"/>
            </w:pPr>
          </w:p>
        </w:tc>
        <w:tc>
          <w:tcPr>
            <w:tcW w:w="2381" w:type="dxa"/>
            <w:vAlign w:val="center"/>
          </w:tcPr>
          <w:p w14:paraId="7A8475BD">
            <w:pPr>
              <w:pStyle w:val="11"/>
            </w:pPr>
          </w:p>
        </w:tc>
      </w:tr>
      <w:tr w14:paraId="5F9597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14:paraId="35F62210">
            <w:pPr>
              <w:pStyle w:val="13"/>
            </w:pPr>
            <w:r>
              <w:t>3</w:t>
            </w:r>
          </w:p>
        </w:tc>
        <w:tc>
          <w:tcPr>
            <w:tcW w:w="3798" w:type="dxa"/>
            <w:vAlign w:val="center"/>
          </w:tcPr>
          <w:p w14:paraId="20D9164D">
            <w:pPr>
              <w:pStyle w:val="12"/>
            </w:pPr>
            <w:r>
              <w:t>一、因公出国（境）费</w:t>
            </w:r>
          </w:p>
        </w:tc>
        <w:tc>
          <w:tcPr>
            <w:tcW w:w="2381" w:type="dxa"/>
            <w:vAlign w:val="center"/>
          </w:tcPr>
          <w:p w14:paraId="2D2291AB">
            <w:pPr>
              <w:pStyle w:val="11"/>
            </w:pPr>
          </w:p>
        </w:tc>
        <w:tc>
          <w:tcPr>
            <w:tcW w:w="2381" w:type="dxa"/>
            <w:vAlign w:val="center"/>
          </w:tcPr>
          <w:p w14:paraId="72889DF8">
            <w:pPr>
              <w:pStyle w:val="11"/>
            </w:pPr>
          </w:p>
        </w:tc>
        <w:tc>
          <w:tcPr>
            <w:tcW w:w="2381" w:type="dxa"/>
            <w:vAlign w:val="center"/>
          </w:tcPr>
          <w:p w14:paraId="0123828F">
            <w:pPr>
              <w:pStyle w:val="11"/>
            </w:pPr>
          </w:p>
        </w:tc>
        <w:tc>
          <w:tcPr>
            <w:tcW w:w="2381" w:type="dxa"/>
            <w:vAlign w:val="center"/>
          </w:tcPr>
          <w:p w14:paraId="5DADAA0E">
            <w:pPr>
              <w:pStyle w:val="11"/>
            </w:pPr>
          </w:p>
        </w:tc>
      </w:tr>
      <w:tr w14:paraId="03AB33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14:paraId="25555868">
            <w:pPr>
              <w:pStyle w:val="13"/>
            </w:pPr>
            <w:r>
              <w:t>4</w:t>
            </w:r>
          </w:p>
        </w:tc>
        <w:tc>
          <w:tcPr>
            <w:tcW w:w="3798" w:type="dxa"/>
            <w:vAlign w:val="center"/>
          </w:tcPr>
          <w:p w14:paraId="04281029">
            <w:pPr>
              <w:pStyle w:val="12"/>
            </w:pPr>
            <w:r>
              <w:t xml:space="preserve">    其中：教学科研人员因公出国（境）费</w:t>
            </w:r>
          </w:p>
        </w:tc>
        <w:tc>
          <w:tcPr>
            <w:tcW w:w="2381" w:type="dxa"/>
            <w:vAlign w:val="center"/>
          </w:tcPr>
          <w:p w14:paraId="0D614696">
            <w:pPr>
              <w:pStyle w:val="11"/>
            </w:pPr>
          </w:p>
        </w:tc>
        <w:tc>
          <w:tcPr>
            <w:tcW w:w="2381" w:type="dxa"/>
            <w:vAlign w:val="center"/>
          </w:tcPr>
          <w:p w14:paraId="785FB8C0">
            <w:pPr>
              <w:pStyle w:val="11"/>
            </w:pPr>
          </w:p>
        </w:tc>
        <w:tc>
          <w:tcPr>
            <w:tcW w:w="2381" w:type="dxa"/>
            <w:vAlign w:val="center"/>
          </w:tcPr>
          <w:p w14:paraId="5F0CF19F">
            <w:pPr>
              <w:pStyle w:val="11"/>
            </w:pPr>
          </w:p>
        </w:tc>
        <w:tc>
          <w:tcPr>
            <w:tcW w:w="2381" w:type="dxa"/>
            <w:vAlign w:val="center"/>
          </w:tcPr>
          <w:p w14:paraId="38F64FE2">
            <w:pPr>
              <w:pStyle w:val="11"/>
            </w:pPr>
          </w:p>
        </w:tc>
      </w:tr>
      <w:tr w14:paraId="3DDC7C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14:paraId="17A8D84A">
            <w:pPr>
              <w:pStyle w:val="13"/>
            </w:pPr>
            <w:r>
              <w:t>5</w:t>
            </w:r>
          </w:p>
        </w:tc>
        <w:tc>
          <w:tcPr>
            <w:tcW w:w="3798" w:type="dxa"/>
            <w:vAlign w:val="center"/>
          </w:tcPr>
          <w:p w14:paraId="5A190E8C">
            <w:pPr>
              <w:pStyle w:val="12"/>
            </w:pPr>
            <w:r>
              <w:t xml:space="preserve">          其他因公出国（境）费</w:t>
            </w:r>
          </w:p>
        </w:tc>
        <w:tc>
          <w:tcPr>
            <w:tcW w:w="2381" w:type="dxa"/>
            <w:vAlign w:val="center"/>
          </w:tcPr>
          <w:p w14:paraId="17E97258">
            <w:pPr>
              <w:pStyle w:val="11"/>
            </w:pPr>
          </w:p>
        </w:tc>
        <w:tc>
          <w:tcPr>
            <w:tcW w:w="2381" w:type="dxa"/>
            <w:vAlign w:val="center"/>
          </w:tcPr>
          <w:p w14:paraId="56B1837C">
            <w:pPr>
              <w:pStyle w:val="11"/>
            </w:pPr>
          </w:p>
        </w:tc>
        <w:tc>
          <w:tcPr>
            <w:tcW w:w="2381" w:type="dxa"/>
            <w:vAlign w:val="center"/>
          </w:tcPr>
          <w:p w14:paraId="6B42AE8E">
            <w:pPr>
              <w:pStyle w:val="11"/>
            </w:pPr>
          </w:p>
        </w:tc>
        <w:tc>
          <w:tcPr>
            <w:tcW w:w="2381" w:type="dxa"/>
            <w:vAlign w:val="center"/>
          </w:tcPr>
          <w:p w14:paraId="407BFCD3">
            <w:pPr>
              <w:pStyle w:val="11"/>
            </w:pPr>
          </w:p>
        </w:tc>
      </w:tr>
      <w:tr w14:paraId="51D665F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14:paraId="220B62B7">
            <w:pPr>
              <w:pStyle w:val="13"/>
            </w:pPr>
            <w:r>
              <w:t>6</w:t>
            </w:r>
          </w:p>
        </w:tc>
        <w:tc>
          <w:tcPr>
            <w:tcW w:w="3798" w:type="dxa"/>
            <w:vAlign w:val="center"/>
          </w:tcPr>
          <w:p w14:paraId="0D36AE16">
            <w:pPr>
              <w:pStyle w:val="12"/>
            </w:pPr>
            <w:r>
              <w:t>二、公务用车购置及运维费</w:t>
            </w:r>
          </w:p>
        </w:tc>
        <w:tc>
          <w:tcPr>
            <w:tcW w:w="2381" w:type="dxa"/>
            <w:vAlign w:val="center"/>
          </w:tcPr>
          <w:p w14:paraId="42B8653D">
            <w:pPr>
              <w:pStyle w:val="11"/>
            </w:pPr>
            <w:r>
              <w:t>2.50</w:t>
            </w:r>
          </w:p>
        </w:tc>
        <w:tc>
          <w:tcPr>
            <w:tcW w:w="2381" w:type="dxa"/>
            <w:vAlign w:val="center"/>
          </w:tcPr>
          <w:p w14:paraId="5C244073">
            <w:pPr>
              <w:pStyle w:val="11"/>
            </w:pPr>
            <w:r>
              <w:t>2.50</w:t>
            </w:r>
          </w:p>
        </w:tc>
        <w:tc>
          <w:tcPr>
            <w:tcW w:w="2381" w:type="dxa"/>
            <w:vAlign w:val="center"/>
          </w:tcPr>
          <w:p w14:paraId="4DE90A7B">
            <w:pPr>
              <w:pStyle w:val="11"/>
            </w:pPr>
          </w:p>
        </w:tc>
        <w:tc>
          <w:tcPr>
            <w:tcW w:w="2381" w:type="dxa"/>
            <w:vAlign w:val="center"/>
          </w:tcPr>
          <w:p w14:paraId="57DC5780">
            <w:pPr>
              <w:pStyle w:val="11"/>
            </w:pPr>
          </w:p>
        </w:tc>
      </w:tr>
      <w:tr w14:paraId="19EDB8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14:paraId="5084F192">
            <w:pPr>
              <w:pStyle w:val="13"/>
            </w:pPr>
            <w:r>
              <w:t>7</w:t>
            </w:r>
          </w:p>
        </w:tc>
        <w:tc>
          <w:tcPr>
            <w:tcW w:w="3798" w:type="dxa"/>
            <w:vAlign w:val="center"/>
          </w:tcPr>
          <w:p w14:paraId="7B8A50F4">
            <w:pPr>
              <w:pStyle w:val="12"/>
            </w:pPr>
            <w:r>
              <w:t xml:space="preserve">    其中：公务用车购置费</w:t>
            </w:r>
          </w:p>
        </w:tc>
        <w:tc>
          <w:tcPr>
            <w:tcW w:w="2381" w:type="dxa"/>
            <w:vAlign w:val="center"/>
          </w:tcPr>
          <w:p w14:paraId="655B9785">
            <w:pPr>
              <w:pStyle w:val="11"/>
            </w:pPr>
          </w:p>
        </w:tc>
        <w:tc>
          <w:tcPr>
            <w:tcW w:w="2381" w:type="dxa"/>
            <w:vAlign w:val="center"/>
          </w:tcPr>
          <w:p w14:paraId="6DBA19C4">
            <w:pPr>
              <w:pStyle w:val="11"/>
            </w:pPr>
          </w:p>
        </w:tc>
        <w:tc>
          <w:tcPr>
            <w:tcW w:w="2381" w:type="dxa"/>
            <w:vAlign w:val="center"/>
          </w:tcPr>
          <w:p w14:paraId="1BE6D0DB">
            <w:pPr>
              <w:pStyle w:val="11"/>
            </w:pPr>
          </w:p>
        </w:tc>
        <w:tc>
          <w:tcPr>
            <w:tcW w:w="2381" w:type="dxa"/>
            <w:vAlign w:val="center"/>
          </w:tcPr>
          <w:p w14:paraId="35C3D318">
            <w:pPr>
              <w:pStyle w:val="11"/>
            </w:pPr>
          </w:p>
        </w:tc>
      </w:tr>
      <w:tr w14:paraId="2272C7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14:paraId="046EFD56">
            <w:pPr>
              <w:pStyle w:val="13"/>
            </w:pPr>
            <w:r>
              <w:t>8</w:t>
            </w:r>
          </w:p>
        </w:tc>
        <w:tc>
          <w:tcPr>
            <w:tcW w:w="3798" w:type="dxa"/>
            <w:vAlign w:val="center"/>
          </w:tcPr>
          <w:p w14:paraId="722867E6">
            <w:pPr>
              <w:pStyle w:val="12"/>
            </w:pPr>
            <w:r>
              <w:t xml:space="preserve">          公务用车运行维护费</w:t>
            </w:r>
          </w:p>
        </w:tc>
        <w:tc>
          <w:tcPr>
            <w:tcW w:w="2381" w:type="dxa"/>
            <w:vAlign w:val="center"/>
          </w:tcPr>
          <w:p w14:paraId="63E08AE2">
            <w:pPr>
              <w:pStyle w:val="11"/>
            </w:pPr>
            <w:r>
              <w:t>2.50</w:t>
            </w:r>
          </w:p>
        </w:tc>
        <w:tc>
          <w:tcPr>
            <w:tcW w:w="2381" w:type="dxa"/>
            <w:vAlign w:val="center"/>
          </w:tcPr>
          <w:p w14:paraId="6EDB6B74">
            <w:pPr>
              <w:pStyle w:val="11"/>
            </w:pPr>
            <w:r>
              <w:t>2.50</w:t>
            </w:r>
          </w:p>
        </w:tc>
        <w:tc>
          <w:tcPr>
            <w:tcW w:w="2381" w:type="dxa"/>
            <w:vAlign w:val="center"/>
          </w:tcPr>
          <w:p w14:paraId="03A8A19B">
            <w:pPr>
              <w:pStyle w:val="11"/>
            </w:pPr>
          </w:p>
        </w:tc>
        <w:tc>
          <w:tcPr>
            <w:tcW w:w="2381" w:type="dxa"/>
            <w:vAlign w:val="center"/>
          </w:tcPr>
          <w:p w14:paraId="275D3945">
            <w:pPr>
              <w:pStyle w:val="11"/>
            </w:pPr>
          </w:p>
        </w:tc>
      </w:tr>
      <w:tr w14:paraId="137AAB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14:paraId="7B190DED">
            <w:pPr>
              <w:pStyle w:val="13"/>
            </w:pPr>
            <w:r>
              <w:t>9</w:t>
            </w:r>
          </w:p>
        </w:tc>
        <w:tc>
          <w:tcPr>
            <w:tcW w:w="3798" w:type="dxa"/>
            <w:vAlign w:val="center"/>
          </w:tcPr>
          <w:p w14:paraId="66F1AE7F">
            <w:pPr>
              <w:pStyle w:val="12"/>
            </w:pPr>
            <w:r>
              <w:t>三、公务接待费</w:t>
            </w:r>
          </w:p>
        </w:tc>
        <w:tc>
          <w:tcPr>
            <w:tcW w:w="2381" w:type="dxa"/>
            <w:vAlign w:val="center"/>
          </w:tcPr>
          <w:p w14:paraId="3E64A14E">
            <w:pPr>
              <w:pStyle w:val="11"/>
            </w:pPr>
          </w:p>
        </w:tc>
        <w:tc>
          <w:tcPr>
            <w:tcW w:w="2381" w:type="dxa"/>
            <w:vAlign w:val="center"/>
          </w:tcPr>
          <w:p w14:paraId="777871C1">
            <w:pPr>
              <w:pStyle w:val="11"/>
            </w:pPr>
          </w:p>
        </w:tc>
        <w:tc>
          <w:tcPr>
            <w:tcW w:w="2381" w:type="dxa"/>
            <w:vAlign w:val="center"/>
          </w:tcPr>
          <w:p w14:paraId="4325EB7E">
            <w:pPr>
              <w:pStyle w:val="11"/>
            </w:pPr>
          </w:p>
        </w:tc>
        <w:tc>
          <w:tcPr>
            <w:tcW w:w="2381" w:type="dxa"/>
            <w:vAlign w:val="center"/>
          </w:tcPr>
          <w:p w14:paraId="4CFC4F08">
            <w:pPr>
              <w:pStyle w:val="11"/>
            </w:pPr>
          </w:p>
        </w:tc>
      </w:tr>
      <w:tr w14:paraId="17670D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14:paraId="6FFDD624">
            <w:pPr>
              <w:pStyle w:val="13"/>
            </w:pPr>
            <w:r>
              <w:t>10</w:t>
            </w:r>
          </w:p>
        </w:tc>
        <w:tc>
          <w:tcPr>
            <w:tcW w:w="3798" w:type="dxa"/>
            <w:vAlign w:val="center"/>
          </w:tcPr>
          <w:p w14:paraId="222BA431">
            <w:pPr>
              <w:pStyle w:val="12"/>
            </w:pPr>
            <w:r>
              <w:t>四、会议费</w:t>
            </w:r>
          </w:p>
        </w:tc>
        <w:tc>
          <w:tcPr>
            <w:tcW w:w="2381" w:type="dxa"/>
            <w:vAlign w:val="center"/>
          </w:tcPr>
          <w:p w14:paraId="0227657F">
            <w:pPr>
              <w:pStyle w:val="11"/>
            </w:pPr>
          </w:p>
        </w:tc>
        <w:tc>
          <w:tcPr>
            <w:tcW w:w="2381" w:type="dxa"/>
            <w:vAlign w:val="center"/>
          </w:tcPr>
          <w:p w14:paraId="0A43CF06">
            <w:pPr>
              <w:pStyle w:val="11"/>
            </w:pPr>
          </w:p>
        </w:tc>
        <w:tc>
          <w:tcPr>
            <w:tcW w:w="2381" w:type="dxa"/>
            <w:vAlign w:val="center"/>
          </w:tcPr>
          <w:p w14:paraId="48B9649D">
            <w:pPr>
              <w:pStyle w:val="11"/>
            </w:pPr>
          </w:p>
        </w:tc>
        <w:tc>
          <w:tcPr>
            <w:tcW w:w="2381" w:type="dxa"/>
            <w:vAlign w:val="center"/>
          </w:tcPr>
          <w:p w14:paraId="7C0D1354">
            <w:pPr>
              <w:pStyle w:val="11"/>
            </w:pPr>
          </w:p>
        </w:tc>
      </w:tr>
      <w:tr w14:paraId="02E1D38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14:paraId="2F56656F">
            <w:pPr>
              <w:pStyle w:val="13"/>
            </w:pPr>
            <w:r>
              <w:t>11</w:t>
            </w:r>
          </w:p>
        </w:tc>
        <w:tc>
          <w:tcPr>
            <w:tcW w:w="3798" w:type="dxa"/>
            <w:vAlign w:val="center"/>
          </w:tcPr>
          <w:p w14:paraId="41B6179A">
            <w:pPr>
              <w:pStyle w:val="12"/>
            </w:pPr>
            <w:r>
              <w:t xml:space="preserve">    其中：省属高校业务性会议费</w:t>
            </w:r>
          </w:p>
        </w:tc>
        <w:tc>
          <w:tcPr>
            <w:tcW w:w="2381" w:type="dxa"/>
            <w:vAlign w:val="center"/>
          </w:tcPr>
          <w:p w14:paraId="5FB375C3">
            <w:pPr>
              <w:pStyle w:val="11"/>
            </w:pPr>
          </w:p>
        </w:tc>
        <w:tc>
          <w:tcPr>
            <w:tcW w:w="2381" w:type="dxa"/>
            <w:vAlign w:val="center"/>
          </w:tcPr>
          <w:p w14:paraId="1009D5DD">
            <w:pPr>
              <w:pStyle w:val="11"/>
            </w:pPr>
          </w:p>
        </w:tc>
        <w:tc>
          <w:tcPr>
            <w:tcW w:w="2381" w:type="dxa"/>
            <w:vAlign w:val="center"/>
          </w:tcPr>
          <w:p w14:paraId="0EA1EED6">
            <w:pPr>
              <w:pStyle w:val="11"/>
            </w:pPr>
          </w:p>
        </w:tc>
        <w:tc>
          <w:tcPr>
            <w:tcW w:w="2381" w:type="dxa"/>
            <w:vAlign w:val="center"/>
          </w:tcPr>
          <w:p w14:paraId="634EED83">
            <w:pPr>
              <w:pStyle w:val="11"/>
            </w:pPr>
          </w:p>
        </w:tc>
      </w:tr>
      <w:tr w14:paraId="1D10C8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14:paraId="0D45DC15">
            <w:pPr>
              <w:pStyle w:val="13"/>
            </w:pPr>
            <w:r>
              <w:t>12</w:t>
            </w:r>
          </w:p>
        </w:tc>
        <w:tc>
          <w:tcPr>
            <w:tcW w:w="3798" w:type="dxa"/>
            <w:vAlign w:val="center"/>
          </w:tcPr>
          <w:p w14:paraId="2D9DAD2F">
            <w:pPr>
              <w:pStyle w:val="12"/>
            </w:pPr>
            <w:r>
              <w:t xml:space="preserve">          其他会议费</w:t>
            </w:r>
          </w:p>
        </w:tc>
        <w:tc>
          <w:tcPr>
            <w:tcW w:w="2381" w:type="dxa"/>
            <w:vAlign w:val="center"/>
          </w:tcPr>
          <w:p w14:paraId="4B85A4E4">
            <w:pPr>
              <w:pStyle w:val="11"/>
            </w:pPr>
          </w:p>
        </w:tc>
        <w:tc>
          <w:tcPr>
            <w:tcW w:w="2381" w:type="dxa"/>
            <w:vAlign w:val="center"/>
          </w:tcPr>
          <w:p w14:paraId="66134571">
            <w:pPr>
              <w:pStyle w:val="11"/>
            </w:pPr>
          </w:p>
        </w:tc>
        <w:tc>
          <w:tcPr>
            <w:tcW w:w="2381" w:type="dxa"/>
            <w:vAlign w:val="center"/>
          </w:tcPr>
          <w:p w14:paraId="0887F45A">
            <w:pPr>
              <w:pStyle w:val="11"/>
            </w:pPr>
          </w:p>
        </w:tc>
        <w:tc>
          <w:tcPr>
            <w:tcW w:w="2381" w:type="dxa"/>
            <w:vAlign w:val="center"/>
          </w:tcPr>
          <w:p w14:paraId="33366386">
            <w:pPr>
              <w:pStyle w:val="11"/>
            </w:pPr>
          </w:p>
        </w:tc>
      </w:tr>
      <w:tr w14:paraId="039ABA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14:paraId="259B2DB9">
            <w:pPr>
              <w:pStyle w:val="13"/>
            </w:pPr>
            <w:r>
              <w:t>13</w:t>
            </w:r>
          </w:p>
        </w:tc>
        <w:tc>
          <w:tcPr>
            <w:tcW w:w="3798" w:type="dxa"/>
            <w:vAlign w:val="center"/>
          </w:tcPr>
          <w:p w14:paraId="6944F1DC">
            <w:pPr>
              <w:pStyle w:val="12"/>
            </w:pPr>
            <w:r>
              <w:t>五、培训费</w:t>
            </w:r>
          </w:p>
        </w:tc>
        <w:tc>
          <w:tcPr>
            <w:tcW w:w="2381" w:type="dxa"/>
            <w:vAlign w:val="center"/>
          </w:tcPr>
          <w:p w14:paraId="26353165">
            <w:pPr>
              <w:pStyle w:val="11"/>
            </w:pPr>
          </w:p>
        </w:tc>
        <w:tc>
          <w:tcPr>
            <w:tcW w:w="2381" w:type="dxa"/>
            <w:vAlign w:val="center"/>
          </w:tcPr>
          <w:p w14:paraId="5B8C5897">
            <w:pPr>
              <w:pStyle w:val="11"/>
            </w:pPr>
          </w:p>
        </w:tc>
        <w:tc>
          <w:tcPr>
            <w:tcW w:w="2381" w:type="dxa"/>
            <w:vAlign w:val="center"/>
          </w:tcPr>
          <w:p w14:paraId="15F64114">
            <w:pPr>
              <w:pStyle w:val="11"/>
            </w:pPr>
          </w:p>
        </w:tc>
        <w:tc>
          <w:tcPr>
            <w:tcW w:w="2381" w:type="dxa"/>
            <w:vAlign w:val="center"/>
          </w:tcPr>
          <w:p w14:paraId="77DFB836">
            <w:pPr>
              <w:pStyle w:val="11"/>
            </w:pPr>
          </w:p>
        </w:tc>
      </w:tr>
    </w:tbl>
    <w:p w14:paraId="0CD09845">
      <w:pPr>
        <w:sectPr>
          <w:pgSz w:w="16840" w:h="11900" w:orient="landscape"/>
          <w:pgMar w:top="1361" w:right="1020" w:bottom="1361" w:left="1020" w:header="720" w:footer="720" w:gutter="0"/>
          <w:cols w:space="720" w:num="1"/>
        </w:sectPr>
      </w:pPr>
    </w:p>
    <w:p w14:paraId="6645578A">
      <w:pPr>
        <w:spacing w:before="0" w:after="0" w:line="240" w:lineRule="auto"/>
        <w:ind w:firstLine="0"/>
        <w:jc w:val="center"/>
        <w:outlineLvl w:val="4"/>
      </w:pPr>
      <w:r>
        <w:rPr>
          <w:rFonts w:ascii="方正小标宋_GBK" w:hAnsi="方正小标宋_GBK" w:eastAsia="方正小标宋_GBK" w:cs="方正小标宋_GBK"/>
          <w:b w:val="0"/>
          <w:color w:val="000000"/>
          <w:sz w:val="44"/>
        </w:rPr>
        <w:t>滦州市退役军人事务局2025年单位预算信息公开情况说明</w:t>
      </w:r>
    </w:p>
    <w:p w14:paraId="5F645B98">
      <w:pPr>
        <w:spacing w:before="0" w:after="0" w:line="500" w:lineRule="exact"/>
        <w:ind w:firstLine="560"/>
        <w:jc w:val="left"/>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按照《中华人民共和国预算法》、《地方预决算公开操作规程》和《关于进一步推进预算公开工作的实施意见》规定，现将滦州市退役军人事务局2025年单位预算公开如下：</w:t>
      </w:r>
    </w:p>
    <w:p w14:paraId="089AC6DA">
      <w:pPr>
        <w:spacing w:before="10" w:after="10" w:line="240" w:lineRule="auto"/>
        <w:ind w:firstLine="640"/>
        <w:jc w:val="left"/>
        <w:outlineLvl w:val="5"/>
      </w:pPr>
      <w:r>
        <w:rPr>
          <w:rFonts w:ascii="黑体" w:hAnsi="黑体" w:eastAsia="黑体" w:cs="黑体"/>
          <w:color w:val="000000"/>
          <w:sz w:val="32"/>
        </w:rPr>
        <w:t>一、单位职责及机构设置情况</w:t>
      </w:r>
    </w:p>
    <w:p w14:paraId="2E22B4E4">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14:paraId="038C22EA">
      <w:pPr>
        <w:pStyle w:val="17"/>
      </w:pPr>
      <w:r>
        <w:t>根据《滦州市退役军人事务局职能配置、内设机构和人员编制规定》，滦州市退役军人事务局的主要职责是：</w:t>
      </w:r>
    </w:p>
    <w:p w14:paraId="29C5B27D">
      <w:pPr>
        <w:pStyle w:val="17"/>
      </w:pPr>
      <w:r>
        <w:t>一、贯彻执行国家、省、唐山市委、滦州市思想政治、管理保障和安置优抚等工作政策并组织实施，褒扬彰显退役军人为党、国家和人民牺牲奉献的精神风范和价值</w:t>
      </w:r>
      <w:r>
        <w:rPr>
          <w:rFonts w:hint="eastAsia"/>
          <w:lang w:val="en-US" w:eastAsia="zh-CN"/>
        </w:rPr>
        <w:t>导向</w:t>
      </w:r>
      <w:r>
        <w:t>。</w:t>
      </w:r>
    </w:p>
    <w:p w14:paraId="52169017">
      <w:pPr>
        <w:pStyle w:val="17"/>
      </w:pPr>
      <w:r>
        <w:t>二、负责全市军队转业、复员干部、离退休干部，退役士兵，符合条件消防员和无军籍退休退职职工的移交安置工作以及自主择业、就业退役军人的服务管理工作。</w:t>
      </w:r>
    </w:p>
    <w:p w14:paraId="1D8668F9">
      <w:pPr>
        <w:pStyle w:val="17"/>
      </w:pPr>
      <w:r>
        <w:t>三、组织指导退役军人教育培训工作，协调扶持退役军人和随军随调家属就业创业。</w:t>
      </w:r>
    </w:p>
    <w:p w14:paraId="5B2AE2FB">
      <w:pPr>
        <w:pStyle w:val="17"/>
      </w:pPr>
      <w:r>
        <w:t>四、会同有关部门制定全市退役军人特殊保障政策并组织落实，拟定和落实企业中军队转业干部的解困政策。</w:t>
      </w:r>
    </w:p>
    <w:p w14:paraId="43E7C8A2">
      <w:pPr>
        <w:pStyle w:val="17"/>
      </w:pPr>
      <w:r>
        <w:t>五、组织协调落实移交地方的离退休军人、符合条件的其他退役军人和无军籍退休退职职工的住房保障工作，以及退役军人医疗保障、社会保险等待遇保障工作。</w:t>
      </w:r>
    </w:p>
    <w:p w14:paraId="0E5C96A2">
      <w:pPr>
        <w:pStyle w:val="17"/>
      </w:pPr>
      <w:r>
        <w:t>六、组织指导伤病残退役军人服务管理和抚恤工作。拟定有关退役军人医疗、疗养、养老等机构的规划政策并指导实施；承担不适宜继续服役的伤病残军人相关工作；组织指导军供服务保障工作。</w:t>
      </w:r>
    </w:p>
    <w:p w14:paraId="0D05FAB9">
      <w:pPr>
        <w:pStyle w:val="17"/>
      </w:pPr>
      <w:r>
        <w:t>七、组织指导全市拥军优属工作，负责现役军人、退役军人、军队文职人员、军属和符合条件的国家机关工作人员、人民警察、参战民兵民工、消防员等全市优抚对</w:t>
      </w:r>
      <w:r>
        <w:rPr>
          <w:rFonts w:hint="eastAsia"/>
          <w:lang w:val="en-US" w:eastAsia="zh-CN"/>
        </w:rPr>
        <w:t>象</w:t>
      </w:r>
      <w:bookmarkStart w:id="1" w:name="_GoBack"/>
      <w:bookmarkEnd w:id="1"/>
      <w:r>
        <w:t>的优待、抚恤等工作。</w:t>
      </w:r>
    </w:p>
    <w:p w14:paraId="15566B22">
      <w:pPr>
        <w:pStyle w:val="17"/>
      </w:pPr>
      <w:r>
        <w:t>八、负责烈士及退役军人荣誉奖励、军人公墓管理维护纪念活动等工作。依法承担英雄烈士保护相关工作，申报拟列入全国、省级和市级重点保护单位的烈士纪念建筑物名录总结表彰和宣扬退役军人、退役军人工作单位和有关人员的帮扶援助工作。</w:t>
      </w:r>
    </w:p>
    <w:p w14:paraId="643F9D35">
      <w:pPr>
        <w:pStyle w:val="17"/>
      </w:pPr>
      <w:r>
        <w:t>九、指导并监督检查退役军人相关法律法规和政策措施的落实，组织开展退役军人权益维护和有关人员的帮扶援助工作。</w:t>
      </w:r>
    </w:p>
    <w:p w14:paraId="5C092679">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455F709E">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5669"/>
        <w:gridCol w:w="1843"/>
        <w:gridCol w:w="2126"/>
        <w:gridCol w:w="3827"/>
      </w:tblGrid>
      <w:tr w14:paraId="5D7F91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5669" w:type="dxa"/>
            <w:vAlign w:val="center"/>
          </w:tcPr>
          <w:p w14:paraId="1C35BF7B">
            <w:pPr>
              <w:pStyle w:val="10"/>
            </w:pPr>
            <w:r>
              <w:t>单位名称</w:t>
            </w:r>
          </w:p>
        </w:tc>
        <w:tc>
          <w:tcPr>
            <w:tcW w:w="1843" w:type="dxa"/>
            <w:vAlign w:val="center"/>
          </w:tcPr>
          <w:p w14:paraId="6187C6E0">
            <w:pPr>
              <w:pStyle w:val="10"/>
            </w:pPr>
            <w:r>
              <w:t>单位性质</w:t>
            </w:r>
          </w:p>
        </w:tc>
        <w:tc>
          <w:tcPr>
            <w:tcW w:w="2126" w:type="dxa"/>
            <w:vAlign w:val="center"/>
          </w:tcPr>
          <w:p w14:paraId="3A8E6293">
            <w:pPr>
              <w:pStyle w:val="10"/>
            </w:pPr>
            <w:r>
              <w:t>单位规格</w:t>
            </w:r>
          </w:p>
        </w:tc>
        <w:tc>
          <w:tcPr>
            <w:tcW w:w="3827" w:type="dxa"/>
            <w:vAlign w:val="center"/>
          </w:tcPr>
          <w:p w14:paraId="3EA9714C">
            <w:pPr>
              <w:pStyle w:val="10"/>
            </w:pPr>
            <w:r>
              <w:t>经费保障形式</w:t>
            </w:r>
          </w:p>
        </w:tc>
      </w:tr>
      <w:tr w14:paraId="6919BAB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5669" w:type="dxa"/>
            <w:vAlign w:val="center"/>
          </w:tcPr>
          <w:p w14:paraId="32406E5C">
            <w:pPr>
              <w:pStyle w:val="12"/>
            </w:pPr>
            <w:r>
              <w:t>滦州市退役军人事务局</w:t>
            </w:r>
          </w:p>
        </w:tc>
        <w:tc>
          <w:tcPr>
            <w:tcW w:w="1843" w:type="dxa"/>
            <w:vAlign w:val="center"/>
          </w:tcPr>
          <w:p w14:paraId="56E8BDBF">
            <w:pPr>
              <w:pStyle w:val="13"/>
            </w:pPr>
            <w:r>
              <w:t>行政</w:t>
            </w:r>
          </w:p>
        </w:tc>
        <w:tc>
          <w:tcPr>
            <w:tcW w:w="2126" w:type="dxa"/>
            <w:vAlign w:val="center"/>
          </w:tcPr>
          <w:p w14:paraId="4CE8AA39">
            <w:pPr>
              <w:pStyle w:val="13"/>
            </w:pPr>
            <w:r>
              <w:t>正科级</w:t>
            </w:r>
          </w:p>
        </w:tc>
        <w:tc>
          <w:tcPr>
            <w:tcW w:w="3827" w:type="dxa"/>
            <w:vAlign w:val="center"/>
          </w:tcPr>
          <w:p w14:paraId="26E8B105">
            <w:pPr>
              <w:pStyle w:val="13"/>
            </w:pPr>
            <w:r>
              <w:t>财政拨款</w:t>
            </w:r>
          </w:p>
        </w:tc>
      </w:tr>
    </w:tbl>
    <w:p w14:paraId="6852BF44">
      <w:pPr>
        <w:spacing w:before="10" w:after="10" w:line="240" w:lineRule="auto"/>
        <w:ind w:firstLine="640"/>
        <w:jc w:val="left"/>
        <w:outlineLvl w:val="5"/>
      </w:pPr>
      <w:r>
        <w:rPr>
          <w:rFonts w:ascii="黑体" w:hAnsi="黑体" w:eastAsia="黑体" w:cs="黑体"/>
          <w:color w:val="000000"/>
          <w:sz w:val="32"/>
        </w:rPr>
        <w:t>二、单位预算安排的总体情况</w:t>
      </w:r>
    </w:p>
    <w:p w14:paraId="7B3F5DD3">
      <w:pPr>
        <w:pStyle w:val="18"/>
      </w:pPr>
      <w:r>
        <w:t>按照预算管理有关规定，目前单位预算的编制实行综合预算管理，即全部收入和支出都反映在预算中。</w:t>
      </w:r>
    </w:p>
    <w:p w14:paraId="5FE03DD9">
      <w:pPr>
        <w:pStyle w:val="18"/>
      </w:pPr>
      <w:r>
        <w:t>1、收入说明</w:t>
      </w:r>
    </w:p>
    <w:p w14:paraId="6C00C669">
      <w:pPr>
        <w:pStyle w:val="18"/>
      </w:pPr>
      <w:r>
        <w:t>反映本单位当年全部收入。2025年预算收入10239.65万元，其中：一般公共预算收入10239.65万元，基金预算收入0.00万元，国有资本经营预算收入0.00万元，财政专户核拨收入0.00万元，单位资金收入0.00万元，上年结转结余0.00万元。</w:t>
      </w:r>
    </w:p>
    <w:p w14:paraId="72B8FDB8">
      <w:pPr>
        <w:pStyle w:val="18"/>
      </w:pPr>
      <w:r>
        <w:t>2、支出说明</w:t>
      </w:r>
    </w:p>
    <w:p w14:paraId="0E3986E1">
      <w:pPr>
        <w:pStyle w:val="18"/>
      </w:pPr>
      <w:r>
        <w:t>收支预算总表支出栏、基本支出表、项目支出表按经济分类和支出功能分类科目编制，反映滦州市退役军人事务局年度单位预算中支出预算的总体情况。2025年支出预算10239.65万元，其中基本支出292.72万元，包括人员经费274.62万元和日常公用经费18.10万元；项目支出9946.93万元，主要为人员工资保险；日常办公经费；优抚对象生活补助、抚恤金，退役士兵一次性经济补助等。</w:t>
      </w:r>
    </w:p>
    <w:p w14:paraId="1EFB3F95">
      <w:pPr>
        <w:pStyle w:val="18"/>
      </w:pPr>
      <w:r>
        <w:t>3、比上年增减情况</w:t>
      </w:r>
    </w:p>
    <w:p w14:paraId="25654C20">
      <w:pPr>
        <w:pStyle w:val="18"/>
      </w:pPr>
      <w:r>
        <w:t>2025年预算收支安排10239.65万元，较2024年预算增加754.23万元，其中：基本支出增加20.76万元，主要为单位人员增加。项目支出增加733.47万元，主要为部分优抚对象人员增加，标准提高等。</w:t>
      </w:r>
    </w:p>
    <w:p w14:paraId="4361FFB4">
      <w:pPr>
        <w:spacing w:before="10" w:after="10" w:line="240" w:lineRule="auto"/>
        <w:ind w:firstLine="640"/>
        <w:jc w:val="left"/>
        <w:outlineLvl w:val="5"/>
      </w:pPr>
      <w:r>
        <w:rPr>
          <w:rFonts w:ascii="黑体" w:hAnsi="黑体" w:eastAsia="黑体" w:cs="黑体"/>
          <w:color w:val="000000"/>
          <w:sz w:val="32"/>
        </w:rPr>
        <w:t>三、机关运行经费安排情况</w:t>
      </w:r>
    </w:p>
    <w:p w14:paraId="3BA561FA">
      <w:pPr>
        <w:pStyle w:val="19"/>
      </w:pPr>
      <w:r>
        <w:rPr>
          <w:rFonts w:hint="eastAsia"/>
        </w:rPr>
        <w:t>2025年，我</w:t>
      </w:r>
      <w:r>
        <w:rPr>
          <w:rFonts w:hint="eastAsia"/>
          <w:lang w:val="en-US" w:eastAsia="zh-CN"/>
        </w:rPr>
        <w:t>单位</w:t>
      </w:r>
      <w:r>
        <w:rPr>
          <w:rFonts w:hint="eastAsia"/>
        </w:rPr>
        <w:t>机关运行经费共计安排18.10万元，主要用于日常维修、办公用房水电费、办公用房取暖费、 办公用房物业管理费等日常运行支出。</w:t>
      </w:r>
    </w:p>
    <w:p w14:paraId="618E9BA3">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14:paraId="2289E27D">
      <w:pPr>
        <w:pStyle w:val="20"/>
      </w:pPr>
      <w:r>
        <w:t>2025年，我单位财政拨款“三公”经费预算安排</w:t>
      </w:r>
      <w:r>
        <w:rPr>
          <w:rFonts w:hint="eastAsia"/>
          <w:lang w:val="en-US" w:eastAsia="zh-CN"/>
        </w:rPr>
        <w:t>2.5</w:t>
      </w:r>
      <w:r>
        <w:t>0万元，其中因公出国（境）费0.00万元；公务用车购置及运维费</w:t>
      </w:r>
      <w:r>
        <w:rPr>
          <w:rFonts w:hint="eastAsia"/>
          <w:lang w:val="en-US" w:eastAsia="zh-CN"/>
        </w:rPr>
        <w:t>2.5</w:t>
      </w:r>
      <w:r>
        <w:t>0万元（其中：公务用车购置费为0.00万元，公务用车运维费2.50万元)；公务接待费0.00万元。与2024年相比</w:t>
      </w:r>
      <w:r>
        <w:rPr>
          <w:rFonts w:hint="eastAsia"/>
          <w:lang w:val="en-US" w:eastAsia="zh-CN"/>
        </w:rPr>
        <w:t>减少2.5</w:t>
      </w:r>
      <w:r>
        <w:t>0万元，增减变化的主要原因是公务用车减少一辆。</w:t>
      </w:r>
    </w:p>
    <w:p w14:paraId="1668AA37">
      <w:pPr>
        <w:spacing w:before="10" w:after="10" w:line="240" w:lineRule="auto"/>
        <w:ind w:firstLine="640"/>
        <w:jc w:val="left"/>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五、单位项目预算安排情况及绩效目标</w:t>
      </w:r>
    </w:p>
    <w:p w14:paraId="4E54C093">
      <w:pPr>
        <w:spacing w:before="0" w:after="0"/>
        <w:ind w:firstLine="560"/>
        <w:jc w:val="left"/>
        <w:outlineLvl w:val="9"/>
      </w:pPr>
      <w:r>
        <w:rPr>
          <w:rFonts w:ascii="方正仿宋_GBK" w:hAnsi="方正仿宋_GBK" w:eastAsia="方正仿宋_GBK" w:cs="方正仿宋_GBK"/>
          <w:b/>
          <w:color w:val="000000"/>
          <w:sz w:val="28"/>
        </w:rPr>
        <w:t>1、军队退役人员公益岗工资2-153绩效目标表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201848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B9053C8">
            <w:pPr>
              <w:pStyle w:val="11"/>
            </w:pPr>
            <w:r>
              <w:t>单位：万元</w:t>
            </w:r>
          </w:p>
        </w:tc>
      </w:tr>
      <w:tr w14:paraId="11B9312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6F7CC60">
            <w:pPr>
              <w:pStyle w:val="10"/>
            </w:pPr>
            <w:r>
              <w:t>项目编码</w:t>
            </w:r>
          </w:p>
        </w:tc>
        <w:tc>
          <w:tcPr>
            <w:tcW w:w="5103" w:type="dxa"/>
            <w:gridSpan w:val="2"/>
            <w:vAlign w:val="center"/>
          </w:tcPr>
          <w:p w14:paraId="31F41480">
            <w:pPr>
              <w:pStyle w:val="12"/>
            </w:pPr>
            <w:r>
              <w:t>13028425P00000110194A</w:t>
            </w:r>
          </w:p>
        </w:tc>
        <w:tc>
          <w:tcPr>
            <w:tcW w:w="2835" w:type="dxa"/>
            <w:vAlign w:val="center"/>
          </w:tcPr>
          <w:p w14:paraId="10CD121C">
            <w:pPr>
              <w:pStyle w:val="10"/>
            </w:pPr>
            <w:r>
              <w:t>项目名称</w:t>
            </w:r>
          </w:p>
        </w:tc>
        <w:tc>
          <w:tcPr>
            <w:tcW w:w="6095" w:type="dxa"/>
            <w:gridSpan w:val="3"/>
            <w:vAlign w:val="center"/>
          </w:tcPr>
          <w:p w14:paraId="53F2CE14">
            <w:pPr>
              <w:pStyle w:val="12"/>
            </w:pPr>
            <w:r>
              <w:t>军队退役人员公益岗工资2-153</w:t>
            </w:r>
          </w:p>
        </w:tc>
      </w:tr>
      <w:tr w14:paraId="289B249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0650B6E">
            <w:pPr>
              <w:pStyle w:val="10"/>
            </w:pPr>
            <w:r>
              <w:t>预算规模及资金用途</w:t>
            </w:r>
          </w:p>
        </w:tc>
        <w:tc>
          <w:tcPr>
            <w:tcW w:w="2268" w:type="dxa"/>
            <w:vAlign w:val="center"/>
          </w:tcPr>
          <w:p w14:paraId="1658DC6F">
            <w:pPr>
              <w:pStyle w:val="10"/>
            </w:pPr>
            <w:r>
              <w:t>预算数</w:t>
            </w:r>
          </w:p>
        </w:tc>
        <w:tc>
          <w:tcPr>
            <w:tcW w:w="2835" w:type="dxa"/>
            <w:vAlign w:val="center"/>
          </w:tcPr>
          <w:p w14:paraId="5B5C0284">
            <w:pPr>
              <w:pStyle w:val="12"/>
            </w:pPr>
            <w:r>
              <w:t>27.00</w:t>
            </w:r>
          </w:p>
        </w:tc>
        <w:tc>
          <w:tcPr>
            <w:tcW w:w="2835" w:type="dxa"/>
            <w:vAlign w:val="center"/>
          </w:tcPr>
          <w:p w14:paraId="68337906">
            <w:pPr>
              <w:pStyle w:val="10"/>
              <w:rPr>
                <w:rFonts w:hint="eastAsia" w:eastAsia="方正书宋_GBK"/>
                <w:lang w:eastAsia="zh-CN"/>
              </w:rPr>
            </w:pPr>
            <w:r>
              <w:t>其中：</w:t>
            </w:r>
            <w:r>
              <w:rPr>
                <w:rFonts w:hint="eastAsia"/>
                <w:lang w:eastAsia="zh-CN"/>
              </w:rPr>
              <w:t>财政资金</w:t>
            </w:r>
          </w:p>
        </w:tc>
        <w:tc>
          <w:tcPr>
            <w:tcW w:w="2551" w:type="dxa"/>
            <w:vAlign w:val="center"/>
          </w:tcPr>
          <w:p w14:paraId="08CDEDE6">
            <w:pPr>
              <w:pStyle w:val="12"/>
            </w:pPr>
            <w:r>
              <w:t>27.00</w:t>
            </w:r>
          </w:p>
        </w:tc>
        <w:tc>
          <w:tcPr>
            <w:tcW w:w="2268" w:type="dxa"/>
            <w:vAlign w:val="center"/>
          </w:tcPr>
          <w:p w14:paraId="219779AC">
            <w:pPr>
              <w:pStyle w:val="10"/>
            </w:pPr>
            <w:r>
              <w:t>其他资金</w:t>
            </w:r>
          </w:p>
        </w:tc>
        <w:tc>
          <w:tcPr>
            <w:tcW w:w="1276" w:type="dxa"/>
            <w:vAlign w:val="center"/>
          </w:tcPr>
          <w:p w14:paraId="6F838A09">
            <w:pPr>
              <w:pStyle w:val="12"/>
            </w:pPr>
            <w:r>
              <w:t xml:space="preserve"> </w:t>
            </w:r>
          </w:p>
        </w:tc>
      </w:tr>
      <w:tr w14:paraId="29B0943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6E7CBFD"/>
        </w:tc>
        <w:tc>
          <w:tcPr>
            <w:tcW w:w="14033" w:type="dxa"/>
            <w:gridSpan w:val="6"/>
            <w:vAlign w:val="center"/>
          </w:tcPr>
          <w:p w14:paraId="0EFBC2D6">
            <w:pPr>
              <w:pStyle w:val="12"/>
            </w:pPr>
            <w:r>
              <w:t>公益岗工资保险</w:t>
            </w:r>
          </w:p>
        </w:tc>
      </w:tr>
      <w:tr w14:paraId="5AF3CDB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FCBE9E2">
            <w:pPr>
              <w:pStyle w:val="10"/>
            </w:pPr>
            <w:r>
              <w:t>资金支出计划（%）</w:t>
            </w:r>
          </w:p>
        </w:tc>
        <w:tc>
          <w:tcPr>
            <w:tcW w:w="5103" w:type="dxa"/>
            <w:gridSpan w:val="2"/>
            <w:vAlign w:val="center"/>
          </w:tcPr>
          <w:p w14:paraId="5DF2D125">
            <w:pPr>
              <w:pStyle w:val="10"/>
            </w:pPr>
            <w:r>
              <w:t>3月底</w:t>
            </w:r>
          </w:p>
        </w:tc>
        <w:tc>
          <w:tcPr>
            <w:tcW w:w="2835" w:type="dxa"/>
            <w:vAlign w:val="center"/>
          </w:tcPr>
          <w:p w14:paraId="6D10A61C">
            <w:pPr>
              <w:pStyle w:val="10"/>
            </w:pPr>
            <w:r>
              <w:t>6月底</w:t>
            </w:r>
          </w:p>
        </w:tc>
        <w:tc>
          <w:tcPr>
            <w:tcW w:w="2551" w:type="dxa"/>
            <w:vAlign w:val="center"/>
          </w:tcPr>
          <w:p w14:paraId="21D744ED">
            <w:pPr>
              <w:pStyle w:val="10"/>
            </w:pPr>
            <w:r>
              <w:t>10月底</w:t>
            </w:r>
          </w:p>
        </w:tc>
        <w:tc>
          <w:tcPr>
            <w:tcW w:w="3544" w:type="dxa"/>
            <w:gridSpan w:val="2"/>
            <w:vAlign w:val="center"/>
          </w:tcPr>
          <w:p w14:paraId="0C4D9335">
            <w:pPr>
              <w:pStyle w:val="10"/>
            </w:pPr>
            <w:r>
              <w:t>12月底</w:t>
            </w:r>
          </w:p>
        </w:tc>
      </w:tr>
      <w:tr w14:paraId="4FCDEE0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E53A189"/>
        </w:tc>
        <w:tc>
          <w:tcPr>
            <w:tcW w:w="5103" w:type="dxa"/>
            <w:gridSpan w:val="2"/>
            <w:vAlign w:val="center"/>
          </w:tcPr>
          <w:p w14:paraId="093E67BE">
            <w:pPr>
              <w:pStyle w:val="13"/>
            </w:pPr>
            <w:r>
              <w:t>25%</w:t>
            </w:r>
          </w:p>
        </w:tc>
        <w:tc>
          <w:tcPr>
            <w:tcW w:w="2835" w:type="dxa"/>
            <w:vAlign w:val="center"/>
          </w:tcPr>
          <w:p w14:paraId="0970F56C">
            <w:pPr>
              <w:pStyle w:val="13"/>
            </w:pPr>
            <w:r>
              <w:t>50%</w:t>
            </w:r>
          </w:p>
        </w:tc>
        <w:tc>
          <w:tcPr>
            <w:tcW w:w="2551" w:type="dxa"/>
            <w:vAlign w:val="center"/>
          </w:tcPr>
          <w:p w14:paraId="4DEEB18C">
            <w:pPr>
              <w:pStyle w:val="13"/>
            </w:pPr>
            <w:r>
              <w:t>75%</w:t>
            </w:r>
          </w:p>
        </w:tc>
        <w:tc>
          <w:tcPr>
            <w:tcW w:w="3544" w:type="dxa"/>
            <w:gridSpan w:val="2"/>
            <w:vAlign w:val="center"/>
          </w:tcPr>
          <w:p w14:paraId="7BF562DB">
            <w:pPr>
              <w:pStyle w:val="13"/>
            </w:pPr>
            <w:r>
              <w:t>100%</w:t>
            </w:r>
          </w:p>
        </w:tc>
      </w:tr>
      <w:tr w14:paraId="39B7745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012ED02">
            <w:pPr>
              <w:pStyle w:val="10"/>
            </w:pPr>
            <w:r>
              <w:t>绩效目标</w:t>
            </w:r>
          </w:p>
        </w:tc>
        <w:tc>
          <w:tcPr>
            <w:tcW w:w="14033" w:type="dxa"/>
            <w:gridSpan w:val="6"/>
            <w:vAlign w:val="center"/>
          </w:tcPr>
          <w:p w14:paraId="4589EA72">
            <w:pPr>
              <w:pStyle w:val="12"/>
            </w:pPr>
            <w:r>
              <w:t>1.军队退役人员公益岗工资发放。</w:t>
            </w:r>
          </w:p>
          <w:p w14:paraId="28F40314">
            <w:pPr>
              <w:pStyle w:val="12"/>
            </w:pPr>
            <w:r>
              <w:t>2.军队退役人员公益岗各项保险缴费。</w:t>
            </w:r>
          </w:p>
        </w:tc>
      </w:tr>
    </w:tbl>
    <w:p w14:paraId="182FB8B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018"/>
        <w:gridCol w:w="1526"/>
      </w:tblGrid>
      <w:tr w14:paraId="4D6CA0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13EBE2B">
            <w:pPr>
              <w:pStyle w:val="10"/>
            </w:pPr>
            <w:r>
              <w:t>一级指标</w:t>
            </w:r>
          </w:p>
        </w:tc>
        <w:tc>
          <w:tcPr>
            <w:tcW w:w="2268" w:type="dxa"/>
            <w:vAlign w:val="center"/>
          </w:tcPr>
          <w:p w14:paraId="7D244375">
            <w:pPr>
              <w:pStyle w:val="10"/>
            </w:pPr>
            <w:r>
              <w:t>二级指标</w:t>
            </w:r>
          </w:p>
        </w:tc>
        <w:tc>
          <w:tcPr>
            <w:tcW w:w="2835" w:type="dxa"/>
            <w:vAlign w:val="center"/>
          </w:tcPr>
          <w:p w14:paraId="45BCCAD6">
            <w:pPr>
              <w:pStyle w:val="10"/>
            </w:pPr>
            <w:r>
              <w:t>三级指标</w:t>
            </w:r>
          </w:p>
        </w:tc>
        <w:tc>
          <w:tcPr>
            <w:tcW w:w="5386" w:type="dxa"/>
            <w:vAlign w:val="center"/>
          </w:tcPr>
          <w:p w14:paraId="3CAC0E34">
            <w:pPr>
              <w:pStyle w:val="10"/>
            </w:pPr>
            <w:r>
              <w:t>绩效指标描述</w:t>
            </w:r>
          </w:p>
        </w:tc>
        <w:tc>
          <w:tcPr>
            <w:tcW w:w="2018" w:type="dxa"/>
            <w:vAlign w:val="center"/>
          </w:tcPr>
          <w:p w14:paraId="3B141D7A">
            <w:pPr>
              <w:pStyle w:val="10"/>
            </w:pPr>
            <w:r>
              <w:t>指标值</w:t>
            </w:r>
          </w:p>
        </w:tc>
        <w:tc>
          <w:tcPr>
            <w:tcW w:w="1526" w:type="dxa"/>
            <w:vAlign w:val="center"/>
          </w:tcPr>
          <w:p w14:paraId="4EE7E550">
            <w:pPr>
              <w:pStyle w:val="10"/>
            </w:pPr>
            <w:r>
              <w:t>指标值确定依据</w:t>
            </w:r>
          </w:p>
        </w:tc>
      </w:tr>
      <w:tr w14:paraId="05679F0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9FA61EA">
            <w:pPr>
              <w:pStyle w:val="13"/>
            </w:pPr>
            <w:r>
              <w:t>产出指标</w:t>
            </w:r>
          </w:p>
        </w:tc>
        <w:tc>
          <w:tcPr>
            <w:tcW w:w="2268" w:type="dxa"/>
            <w:vAlign w:val="center"/>
          </w:tcPr>
          <w:p w14:paraId="0C34B0FC">
            <w:pPr>
              <w:pStyle w:val="12"/>
            </w:pPr>
            <w:r>
              <w:t>数量指标</w:t>
            </w:r>
          </w:p>
        </w:tc>
        <w:tc>
          <w:tcPr>
            <w:tcW w:w="2835" w:type="dxa"/>
            <w:vAlign w:val="center"/>
          </w:tcPr>
          <w:p w14:paraId="5CD6E748">
            <w:pPr>
              <w:pStyle w:val="12"/>
            </w:pPr>
            <w:r>
              <w:t>保障人数</w:t>
            </w:r>
          </w:p>
        </w:tc>
        <w:tc>
          <w:tcPr>
            <w:tcW w:w="5386" w:type="dxa"/>
            <w:vAlign w:val="center"/>
          </w:tcPr>
          <w:p w14:paraId="67AB08C5">
            <w:pPr>
              <w:pStyle w:val="12"/>
            </w:pPr>
            <w:r>
              <w:t>保障单位发放工资福利及缴纳保险</w:t>
            </w:r>
          </w:p>
        </w:tc>
        <w:tc>
          <w:tcPr>
            <w:tcW w:w="2018" w:type="dxa"/>
            <w:vAlign w:val="center"/>
          </w:tcPr>
          <w:p w14:paraId="711050B3">
            <w:pPr>
              <w:pStyle w:val="12"/>
            </w:pPr>
            <w:r>
              <w:t>≥6人</w:t>
            </w:r>
          </w:p>
        </w:tc>
        <w:tc>
          <w:tcPr>
            <w:tcW w:w="1526" w:type="dxa"/>
            <w:vAlign w:val="center"/>
          </w:tcPr>
          <w:p w14:paraId="35058BB0">
            <w:pPr>
              <w:pStyle w:val="12"/>
            </w:pPr>
            <w:r>
              <w:t>年初预算安排</w:t>
            </w:r>
          </w:p>
        </w:tc>
      </w:tr>
      <w:tr w14:paraId="6E3F1B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867DB78"/>
        </w:tc>
        <w:tc>
          <w:tcPr>
            <w:tcW w:w="2268" w:type="dxa"/>
            <w:vAlign w:val="center"/>
          </w:tcPr>
          <w:p w14:paraId="16C97A65">
            <w:pPr>
              <w:pStyle w:val="12"/>
            </w:pPr>
            <w:r>
              <w:t>质量指标</w:t>
            </w:r>
          </w:p>
        </w:tc>
        <w:tc>
          <w:tcPr>
            <w:tcW w:w="2835" w:type="dxa"/>
            <w:vAlign w:val="center"/>
          </w:tcPr>
          <w:p w14:paraId="57FF12B5">
            <w:pPr>
              <w:pStyle w:val="12"/>
            </w:pPr>
            <w:r>
              <w:t>全体人员年底考核合格率</w:t>
            </w:r>
          </w:p>
        </w:tc>
        <w:tc>
          <w:tcPr>
            <w:tcW w:w="5386" w:type="dxa"/>
            <w:vAlign w:val="center"/>
          </w:tcPr>
          <w:p w14:paraId="548CCDE3">
            <w:pPr>
              <w:pStyle w:val="12"/>
            </w:pPr>
            <w:r>
              <w:t>单位人员年底考核合格率</w:t>
            </w:r>
          </w:p>
        </w:tc>
        <w:tc>
          <w:tcPr>
            <w:tcW w:w="2018" w:type="dxa"/>
            <w:vAlign w:val="center"/>
          </w:tcPr>
          <w:p w14:paraId="4B6FA4F7">
            <w:pPr>
              <w:pStyle w:val="12"/>
            </w:pPr>
            <w:r>
              <w:t>≥95%</w:t>
            </w:r>
          </w:p>
        </w:tc>
        <w:tc>
          <w:tcPr>
            <w:tcW w:w="1526" w:type="dxa"/>
            <w:vAlign w:val="center"/>
          </w:tcPr>
          <w:p w14:paraId="738C23FD">
            <w:pPr>
              <w:pStyle w:val="12"/>
            </w:pPr>
            <w:r>
              <w:t>年初预算安排</w:t>
            </w:r>
          </w:p>
        </w:tc>
      </w:tr>
      <w:tr w14:paraId="598A4E3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A72D329"/>
        </w:tc>
        <w:tc>
          <w:tcPr>
            <w:tcW w:w="2268" w:type="dxa"/>
            <w:vAlign w:val="center"/>
          </w:tcPr>
          <w:p w14:paraId="67CC3D56">
            <w:pPr>
              <w:pStyle w:val="12"/>
            </w:pPr>
            <w:r>
              <w:t>时效指标</w:t>
            </w:r>
          </w:p>
        </w:tc>
        <w:tc>
          <w:tcPr>
            <w:tcW w:w="2835" w:type="dxa"/>
            <w:vAlign w:val="center"/>
          </w:tcPr>
          <w:p w14:paraId="363DCA86">
            <w:pPr>
              <w:pStyle w:val="12"/>
            </w:pPr>
            <w:r>
              <w:t>工资费用发放及时率</w:t>
            </w:r>
          </w:p>
        </w:tc>
        <w:tc>
          <w:tcPr>
            <w:tcW w:w="5386" w:type="dxa"/>
            <w:vAlign w:val="center"/>
          </w:tcPr>
          <w:p w14:paraId="6CBC4CCE">
            <w:pPr>
              <w:pStyle w:val="12"/>
            </w:pPr>
            <w:r>
              <w:t>工资发放金额占全年金额的比例</w:t>
            </w:r>
          </w:p>
        </w:tc>
        <w:tc>
          <w:tcPr>
            <w:tcW w:w="2018" w:type="dxa"/>
            <w:vAlign w:val="center"/>
          </w:tcPr>
          <w:p w14:paraId="1787AB6E">
            <w:pPr>
              <w:pStyle w:val="12"/>
            </w:pPr>
            <w:r>
              <w:t>100%</w:t>
            </w:r>
          </w:p>
        </w:tc>
        <w:tc>
          <w:tcPr>
            <w:tcW w:w="1526" w:type="dxa"/>
            <w:vAlign w:val="center"/>
          </w:tcPr>
          <w:p w14:paraId="484243F6">
            <w:pPr>
              <w:pStyle w:val="12"/>
            </w:pPr>
            <w:r>
              <w:t>年初预算安排</w:t>
            </w:r>
          </w:p>
        </w:tc>
      </w:tr>
      <w:tr w14:paraId="0DD683F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883693A"/>
        </w:tc>
        <w:tc>
          <w:tcPr>
            <w:tcW w:w="2268" w:type="dxa"/>
            <w:vAlign w:val="center"/>
          </w:tcPr>
          <w:p w14:paraId="301CFE3F">
            <w:pPr>
              <w:pStyle w:val="12"/>
            </w:pPr>
            <w:r>
              <w:t>成本指标</w:t>
            </w:r>
          </w:p>
        </w:tc>
        <w:tc>
          <w:tcPr>
            <w:tcW w:w="2835" w:type="dxa"/>
            <w:vAlign w:val="center"/>
          </w:tcPr>
          <w:p w14:paraId="59030DB9">
            <w:pPr>
              <w:pStyle w:val="12"/>
            </w:pPr>
            <w:r>
              <w:t>预算资金完成率</w:t>
            </w:r>
          </w:p>
        </w:tc>
        <w:tc>
          <w:tcPr>
            <w:tcW w:w="5386" w:type="dxa"/>
            <w:vAlign w:val="center"/>
          </w:tcPr>
          <w:p w14:paraId="660AAD64">
            <w:pPr>
              <w:pStyle w:val="12"/>
            </w:pPr>
            <w:r>
              <w:t>预算资金完成率</w:t>
            </w:r>
          </w:p>
        </w:tc>
        <w:tc>
          <w:tcPr>
            <w:tcW w:w="2018" w:type="dxa"/>
            <w:vAlign w:val="center"/>
          </w:tcPr>
          <w:p w14:paraId="7E216C82">
            <w:pPr>
              <w:pStyle w:val="12"/>
            </w:pPr>
            <w:r>
              <w:t>2025年12月底前</w:t>
            </w:r>
          </w:p>
        </w:tc>
        <w:tc>
          <w:tcPr>
            <w:tcW w:w="1526" w:type="dxa"/>
            <w:vAlign w:val="center"/>
          </w:tcPr>
          <w:p w14:paraId="251CDC57">
            <w:pPr>
              <w:pStyle w:val="12"/>
            </w:pPr>
            <w:r>
              <w:t>年初预算安排</w:t>
            </w:r>
          </w:p>
        </w:tc>
      </w:tr>
      <w:tr w14:paraId="760FA4F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BE88458">
            <w:pPr>
              <w:pStyle w:val="13"/>
            </w:pPr>
            <w:r>
              <w:t>效益指标</w:t>
            </w:r>
          </w:p>
        </w:tc>
        <w:tc>
          <w:tcPr>
            <w:tcW w:w="2268" w:type="dxa"/>
            <w:vAlign w:val="center"/>
          </w:tcPr>
          <w:p w14:paraId="5AC8B3E7">
            <w:pPr>
              <w:pStyle w:val="12"/>
            </w:pPr>
            <w:r>
              <w:t>社会效益指标</w:t>
            </w:r>
          </w:p>
        </w:tc>
        <w:tc>
          <w:tcPr>
            <w:tcW w:w="2835" w:type="dxa"/>
            <w:vAlign w:val="center"/>
          </w:tcPr>
          <w:p w14:paraId="703D1106">
            <w:pPr>
              <w:pStyle w:val="12"/>
            </w:pPr>
            <w:r>
              <w:t>促进社会和谐稳定</w:t>
            </w:r>
          </w:p>
        </w:tc>
        <w:tc>
          <w:tcPr>
            <w:tcW w:w="5386" w:type="dxa"/>
            <w:vAlign w:val="center"/>
          </w:tcPr>
          <w:p w14:paraId="42875D45">
            <w:pPr>
              <w:pStyle w:val="12"/>
            </w:pPr>
            <w:r>
              <w:t>促进社会和谐稳定</w:t>
            </w:r>
          </w:p>
        </w:tc>
        <w:tc>
          <w:tcPr>
            <w:tcW w:w="2018" w:type="dxa"/>
            <w:vAlign w:val="center"/>
          </w:tcPr>
          <w:p w14:paraId="153E2A08">
            <w:pPr>
              <w:pStyle w:val="12"/>
            </w:pPr>
            <w:r>
              <w:t>100%</w:t>
            </w:r>
          </w:p>
        </w:tc>
        <w:tc>
          <w:tcPr>
            <w:tcW w:w="1526" w:type="dxa"/>
            <w:vAlign w:val="center"/>
          </w:tcPr>
          <w:p w14:paraId="316F5783">
            <w:pPr>
              <w:pStyle w:val="12"/>
            </w:pPr>
            <w:r>
              <w:t>年初预算安排</w:t>
            </w:r>
          </w:p>
        </w:tc>
      </w:tr>
      <w:tr w14:paraId="762DCF2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94131DB"/>
        </w:tc>
        <w:tc>
          <w:tcPr>
            <w:tcW w:w="2268" w:type="dxa"/>
            <w:vAlign w:val="center"/>
          </w:tcPr>
          <w:p w14:paraId="1841D2EB">
            <w:pPr>
              <w:pStyle w:val="12"/>
            </w:pPr>
            <w:r>
              <w:t>生态效益指标</w:t>
            </w:r>
          </w:p>
        </w:tc>
        <w:tc>
          <w:tcPr>
            <w:tcW w:w="2835" w:type="dxa"/>
            <w:vAlign w:val="center"/>
          </w:tcPr>
          <w:p w14:paraId="05948DB1">
            <w:pPr>
              <w:pStyle w:val="12"/>
            </w:pPr>
            <w:r>
              <w:t>生态影响</w:t>
            </w:r>
          </w:p>
        </w:tc>
        <w:tc>
          <w:tcPr>
            <w:tcW w:w="5386" w:type="dxa"/>
            <w:vAlign w:val="center"/>
          </w:tcPr>
          <w:p w14:paraId="0E72639B">
            <w:pPr>
              <w:pStyle w:val="12"/>
            </w:pPr>
            <w:r>
              <w:t>生态影响</w:t>
            </w:r>
          </w:p>
        </w:tc>
        <w:tc>
          <w:tcPr>
            <w:tcW w:w="2018" w:type="dxa"/>
            <w:vAlign w:val="center"/>
          </w:tcPr>
          <w:p w14:paraId="20DEFDF3">
            <w:pPr>
              <w:pStyle w:val="12"/>
            </w:pPr>
            <w:r>
              <w:t>无影响</w:t>
            </w:r>
          </w:p>
        </w:tc>
        <w:tc>
          <w:tcPr>
            <w:tcW w:w="1526" w:type="dxa"/>
            <w:vAlign w:val="center"/>
          </w:tcPr>
          <w:p w14:paraId="0D31B208">
            <w:pPr>
              <w:pStyle w:val="12"/>
            </w:pPr>
            <w:r>
              <w:t>年初预算安排</w:t>
            </w:r>
          </w:p>
        </w:tc>
      </w:tr>
      <w:tr w14:paraId="4409BFD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9363628"/>
        </w:tc>
        <w:tc>
          <w:tcPr>
            <w:tcW w:w="2268" w:type="dxa"/>
            <w:vAlign w:val="center"/>
          </w:tcPr>
          <w:p w14:paraId="6B494D40">
            <w:pPr>
              <w:pStyle w:val="12"/>
            </w:pPr>
            <w:r>
              <w:t>可持续影响指标</w:t>
            </w:r>
          </w:p>
        </w:tc>
        <w:tc>
          <w:tcPr>
            <w:tcW w:w="2835" w:type="dxa"/>
            <w:vAlign w:val="center"/>
          </w:tcPr>
          <w:p w14:paraId="0F624EB8">
            <w:pPr>
              <w:pStyle w:val="12"/>
            </w:pPr>
            <w:r>
              <w:t>年初预算执行情况</w:t>
            </w:r>
          </w:p>
        </w:tc>
        <w:tc>
          <w:tcPr>
            <w:tcW w:w="5386" w:type="dxa"/>
            <w:vAlign w:val="center"/>
          </w:tcPr>
          <w:p w14:paraId="16941DEC">
            <w:pPr>
              <w:pStyle w:val="12"/>
            </w:pPr>
            <w:r>
              <w:t>严格按照执行年初预算，有效防止超预算支出</w:t>
            </w:r>
          </w:p>
        </w:tc>
        <w:tc>
          <w:tcPr>
            <w:tcW w:w="2018" w:type="dxa"/>
            <w:vAlign w:val="center"/>
          </w:tcPr>
          <w:p w14:paraId="254162DE">
            <w:pPr>
              <w:pStyle w:val="12"/>
            </w:pPr>
            <w:r>
              <w:t>100%</w:t>
            </w:r>
          </w:p>
        </w:tc>
        <w:tc>
          <w:tcPr>
            <w:tcW w:w="1526" w:type="dxa"/>
            <w:vAlign w:val="center"/>
          </w:tcPr>
          <w:p w14:paraId="4B4B8485">
            <w:pPr>
              <w:pStyle w:val="12"/>
            </w:pPr>
            <w:r>
              <w:t>年初预算安排</w:t>
            </w:r>
          </w:p>
        </w:tc>
      </w:tr>
      <w:tr w14:paraId="4B9563C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DC22E8D"/>
        </w:tc>
        <w:tc>
          <w:tcPr>
            <w:tcW w:w="2268" w:type="dxa"/>
            <w:vAlign w:val="center"/>
          </w:tcPr>
          <w:p w14:paraId="0376B1E8">
            <w:pPr>
              <w:pStyle w:val="12"/>
            </w:pPr>
            <w:r>
              <w:t>经济效益指标</w:t>
            </w:r>
          </w:p>
        </w:tc>
        <w:tc>
          <w:tcPr>
            <w:tcW w:w="2835" w:type="dxa"/>
            <w:vAlign w:val="center"/>
          </w:tcPr>
          <w:p w14:paraId="1A863461">
            <w:pPr>
              <w:pStyle w:val="12"/>
            </w:pPr>
            <w:r>
              <w:t>协调劳资关系</w:t>
            </w:r>
          </w:p>
        </w:tc>
        <w:tc>
          <w:tcPr>
            <w:tcW w:w="5386" w:type="dxa"/>
            <w:vAlign w:val="center"/>
          </w:tcPr>
          <w:p w14:paraId="5947C026">
            <w:pPr>
              <w:pStyle w:val="12"/>
            </w:pPr>
            <w:r>
              <w:t>提高职工工作积极性和劳动生产率</w:t>
            </w:r>
          </w:p>
        </w:tc>
        <w:tc>
          <w:tcPr>
            <w:tcW w:w="2018" w:type="dxa"/>
            <w:vAlign w:val="center"/>
          </w:tcPr>
          <w:p w14:paraId="3F623B16">
            <w:pPr>
              <w:pStyle w:val="12"/>
            </w:pPr>
            <w:r>
              <w:t>100%</w:t>
            </w:r>
          </w:p>
        </w:tc>
        <w:tc>
          <w:tcPr>
            <w:tcW w:w="1526" w:type="dxa"/>
            <w:vAlign w:val="center"/>
          </w:tcPr>
          <w:p w14:paraId="657B57B2">
            <w:pPr>
              <w:pStyle w:val="12"/>
            </w:pPr>
            <w:r>
              <w:t>年初预算安排</w:t>
            </w:r>
          </w:p>
        </w:tc>
      </w:tr>
      <w:tr w14:paraId="114561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68352A5E">
            <w:pPr>
              <w:pStyle w:val="13"/>
            </w:pPr>
            <w:r>
              <w:t>满意度指标</w:t>
            </w:r>
          </w:p>
        </w:tc>
        <w:tc>
          <w:tcPr>
            <w:tcW w:w="2268" w:type="dxa"/>
            <w:vAlign w:val="center"/>
          </w:tcPr>
          <w:p w14:paraId="3FF6EE86">
            <w:pPr>
              <w:pStyle w:val="12"/>
            </w:pPr>
            <w:r>
              <w:t>服务对象满意度指标</w:t>
            </w:r>
          </w:p>
        </w:tc>
        <w:tc>
          <w:tcPr>
            <w:tcW w:w="2835" w:type="dxa"/>
            <w:vAlign w:val="center"/>
          </w:tcPr>
          <w:p w14:paraId="60B29ED4">
            <w:pPr>
              <w:pStyle w:val="12"/>
            </w:pPr>
            <w:r>
              <w:t>单位人员满意度</w:t>
            </w:r>
          </w:p>
        </w:tc>
        <w:tc>
          <w:tcPr>
            <w:tcW w:w="5386" w:type="dxa"/>
            <w:vAlign w:val="center"/>
          </w:tcPr>
          <w:p w14:paraId="7288F3DE">
            <w:pPr>
              <w:pStyle w:val="12"/>
            </w:pPr>
            <w:r>
              <w:t>走访调查或以问卷形式征求满意度</w:t>
            </w:r>
          </w:p>
        </w:tc>
        <w:tc>
          <w:tcPr>
            <w:tcW w:w="2018" w:type="dxa"/>
            <w:vAlign w:val="center"/>
          </w:tcPr>
          <w:p w14:paraId="3FAD09A2">
            <w:pPr>
              <w:pStyle w:val="12"/>
            </w:pPr>
            <w:r>
              <w:t>≥95%</w:t>
            </w:r>
          </w:p>
        </w:tc>
        <w:tc>
          <w:tcPr>
            <w:tcW w:w="1526" w:type="dxa"/>
            <w:vAlign w:val="center"/>
          </w:tcPr>
          <w:p w14:paraId="4352CB15">
            <w:pPr>
              <w:pStyle w:val="12"/>
            </w:pPr>
            <w:r>
              <w:t>年初预算安排</w:t>
            </w:r>
          </w:p>
        </w:tc>
      </w:tr>
    </w:tbl>
    <w:p w14:paraId="1043E9C2">
      <w:pPr>
        <w:sectPr>
          <w:pgSz w:w="16840" w:h="11900" w:orient="landscape"/>
          <w:pgMar w:top="1361" w:right="1020" w:bottom="1134" w:left="1020" w:header="720" w:footer="720" w:gutter="0"/>
          <w:cols w:space="720" w:num="1"/>
        </w:sectPr>
      </w:pPr>
    </w:p>
    <w:p w14:paraId="1EFDCC95">
      <w:pPr>
        <w:spacing w:before="0" w:after="0"/>
        <w:ind w:firstLine="560"/>
        <w:jc w:val="left"/>
        <w:outlineLvl w:val="9"/>
      </w:pPr>
      <w:r>
        <w:rPr>
          <w:rFonts w:ascii="方正仿宋_GBK" w:hAnsi="方正仿宋_GBK" w:eastAsia="方正仿宋_GBK" w:cs="方正仿宋_GBK"/>
          <w:b/>
          <w:color w:val="000000"/>
          <w:sz w:val="28"/>
        </w:rPr>
        <w:t>2、劳务派遣人员工资及保险2-071绩效目标表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A51482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A19B41F">
            <w:pPr>
              <w:pStyle w:val="11"/>
            </w:pPr>
            <w:r>
              <w:t>单位：万元</w:t>
            </w:r>
          </w:p>
        </w:tc>
      </w:tr>
      <w:tr w14:paraId="32432B9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CD4DC38">
            <w:pPr>
              <w:pStyle w:val="10"/>
            </w:pPr>
            <w:r>
              <w:t>项目编码</w:t>
            </w:r>
          </w:p>
        </w:tc>
        <w:tc>
          <w:tcPr>
            <w:tcW w:w="5103" w:type="dxa"/>
            <w:gridSpan w:val="2"/>
            <w:vAlign w:val="center"/>
          </w:tcPr>
          <w:p w14:paraId="57789A55">
            <w:pPr>
              <w:pStyle w:val="12"/>
            </w:pPr>
            <w:r>
              <w:t>13028425P00000110104F</w:t>
            </w:r>
          </w:p>
        </w:tc>
        <w:tc>
          <w:tcPr>
            <w:tcW w:w="2835" w:type="dxa"/>
            <w:vAlign w:val="center"/>
          </w:tcPr>
          <w:p w14:paraId="1D763AC2">
            <w:pPr>
              <w:pStyle w:val="10"/>
            </w:pPr>
            <w:r>
              <w:t>项目名称</w:t>
            </w:r>
          </w:p>
        </w:tc>
        <w:tc>
          <w:tcPr>
            <w:tcW w:w="6095" w:type="dxa"/>
            <w:gridSpan w:val="3"/>
            <w:vAlign w:val="center"/>
          </w:tcPr>
          <w:p w14:paraId="52933871">
            <w:pPr>
              <w:pStyle w:val="12"/>
            </w:pPr>
            <w:r>
              <w:t>劳务派遣人员工资及保险2-071</w:t>
            </w:r>
          </w:p>
        </w:tc>
      </w:tr>
      <w:tr w14:paraId="3F9ED3E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AE60FA5">
            <w:pPr>
              <w:pStyle w:val="10"/>
            </w:pPr>
            <w:r>
              <w:t>预算规模及资金用途</w:t>
            </w:r>
          </w:p>
        </w:tc>
        <w:tc>
          <w:tcPr>
            <w:tcW w:w="2268" w:type="dxa"/>
            <w:vAlign w:val="center"/>
          </w:tcPr>
          <w:p w14:paraId="55790054">
            <w:pPr>
              <w:pStyle w:val="10"/>
            </w:pPr>
            <w:r>
              <w:t>预算数</w:t>
            </w:r>
          </w:p>
        </w:tc>
        <w:tc>
          <w:tcPr>
            <w:tcW w:w="2835" w:type="dxa"/>
            <w:vAlign w:val="center"/>
          </w:tcPr>
          <w:p w14:paraId="66FFB77A">
            <w:pPr>
              <w:pStyle w:val="12"/>
            </w:pPr>
            <w:r>
              <w:t>16.00</w:t>
            </w:r>
          </w:p>
        </w:tc>
        <w:tc>
          <w:tcPr>
            <w:tcW w:w="2835" w:type="dxa"/>
            <w:vAlign w:val="center"/>
          </w:tcPr>
          <w:p w14:paraId="63E656B5">
            <w:pPr>
              <w:pStyle w:val="10"/>
              <w:rPr>
                <w:rFonts w:hint="eastAsia" w:eastAsia="方正书宋_GBK"/>
                <w:lang w:eastAsia="zh-CN"/>
              </w:rPr>
            </w:pPr>
            <w:r>
              <w:t>其中：</w:t>
            </w:r>
            <w:r>
              <w:rPr>
                <w:rFonts w:hint="eastAsia"/>
                <w:lang w:eastAsia="zh-CN"/>
              </w:rPr>
              <w:t>财政资金</w:t>
            </w:r>
          </w:p>
        </w:tc>
        <w:tc>
          <w:tcPr>
            <w:tcW w:w="2551" w:type="dxa"/>
            <w:vAlign w:val="center"/>
          </w:tcPr>
          <w:p w14:paraId="07697F8D">
            <w:pPr>
              <w:pStyle w:val="12"/>
            </w:pPr>
            <w:r>
              <w:t>16.00</w:t>
            </w:r>
          </w:p>
        </w:tc>
        <w:tc>
          <w:tcPr>
            <w:tcW w:w="2268" w:type="dxa"/>
            <w:vAlign w:val="center"/>
          </w:tcPr>
          <w:p w14:paraId="0D2F5D78">
            <w:pPr>
              <w:pStyle w:val="10"/>
            </w:pPr>
            <w:r>
              <w:t>其他资金</w:t>
            </w:r>
          </w:p>
        </w:tc>
        <w:tc>
          <w:tcPr>
            <w:tcW w:w="1276" w:type="dxa"/>
            <w:vAlign w:val="center"/>
          </w:tcPr>
          <w:p w14:paraId="21587939">
            <w:pPr>
              <w:pStyle w:val="12"/>
            </w:pPr>
            <w:r>
              <w:t xml:space="preserve"> </w:t>
            </w:r>
          </w:p>
        </w:tc>
      </w:tr>
      <w:tr w14:paraId="11D444C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A2A13AF"/>
        </w:tc>
        <w:tc>
          <w:tcPr>
            <w:tcW w:w="14033" w:type="dxa"/>
            <w:gridSpan w:val="6"/>
            <w:vAlign w:val="center"/>
          </w:tcPr>
          <w:p w14:paraId="6E8C80D4">
            <w:pPr>
              <w:pStyle w:val="12"/>
            </w:pPr>
            <w:r>
              <w:t>劳务派遣工资保险</w:t>
            </w:r>
          </w:p>
        </w:tc>
      </w:tr>
      <w:tr w14:paraId="039E014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FD8FF70">
            <w:pPr>
              <w:pStyle w:val="10"/>
            </w:pPr>
            <w:r>
              <w:t>资金支出计划（%）</w:t>
            </w:r>
          </w:p>
        </w:tc>
        <w:tc>
          <w:tcPr>
            <w:tcW w:w="5103" w:type="dxa"/>
            <w:gridSpan w:val="2"/>
            <w:vAlign w:val="center"/>
          </w:tcPr>
          <w:p w14:paraId="57557FD5">
            <w:pPr>
              <w:pStyle w:val="10"/>
            </w:pPr>
            <w:r>
              <w:t>3月底</w:t>
            </w:r>
          </w:p>
        </w:tc>
        <w:tc>
          <w:tcPr>
            <w:tcW w:w="2835" w:type="dxa"/>
            <w:vAlign w:val="center"/>
          </w:tcPr>
          <w:p w14:paraId="2139DF85">
            <w:pPr>
              <w:pStyle w:val="10"/>
            </w:pPr>
            <w:r>
              <w:t>6月底</w:t>
            </w:r>
          </w:p>
        </w:tc>
        <w:tc>
          <w:tcPr>
            <w:tcW w:w="2551" w:type="dxa"/>
            <w:vAlign w:val="center"/>
          </w:tcPr>
          <w:p w14:paraId="7DF920A5">
            <w:pPr>
              <w:pStyle w:val="10"/>
            </w:pPr>
            <w:r>
              <w:t>10月底</w:t>
            </w:r>
          </w:p>
        </w:tc>
        <w:tc>
          <w:tcPr>
            <w:tcW w:w="3544" w:type="dxa"/>
            <w:gridSpan w:val="2"/>
            <w:vAlign w:val="center"/>
          </w:tcPr>
          <w:p w14:paraId="107BC761">
            <w:pPr>
              <w:pStyle w:val="10"/>
            </w:pPr>
            <w:r>
              <w:t>12月底</w:t>
            </w:r>
          </w:p>
        </w:tc>
      </w:tr>
      <w:tr w14:paraId="2E60BB0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5632675"/>
        </w:tc>
        <w:tc>
          <w:tcPr>
            <w:tcW w:w="5103" w:type="dxa"/>
            <w:gridSpan w:val="2"/>
            <w:vAlign w:val="center"/>
          </w:tcPr>
          <w:p w14:paraId="786A397B">
            <w:pPr>
              <w:pStyle w:val="13"/>
            </w:pPr>
            <w:r>
              <w:t>25%</w:t>
            </w:r>
          </w:p>
        </w:tc>
        <w:tc>
          <w:tcPr>
            <w:tcW w:w="2835" w:type="dxa"/>
            <w:vAlign w:val="center"/>
          </w:tcPr>
          <w:p w14:paraId="67F0391A">
            <w:pPr>
              <w:pStyle w:val="13"/>
            </w:pPr>
            <w:r>
              <w:t>50%</w:t>
            </w:r>
          </w:p>
        </w:tc>
        <w:tc>
          <w:tcPr>
            <w:tcW w:w="2551" w:type="dxa"/>
            <w:vAlign w:val="center"/>
          </w:tcPr>
          <w:p w14:paraId="5F1DE1D9">
            <w:pPr>
              <w:pStyle w:val="13"/>
            </w:pPr>
            <w:r>
              <w:t>75%</w:t>
            </w:r>
          </w:p>
        </w:tc>
        <w:tc>
          <w:tcPr>
            <w:tcW w:w="3544" w:type="dxa"/>
            <w:gridSpan w:val="2"/>
            <w:vAlign w:val="center"/>
          </w:tcPr>
          <w:p w14:paraId="3C53F7DB">
            <w:pPr>
              <w:pStyle w:val="13"/>
            </w:pPr>
            <w:r>
              <w:t>100%</w:t>
            </w:r>
          </w:p>
        </w:tc>
      </w:tr>
      <w:tr w14:paraId="301345D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F58659C">
            <w:pPr>
              <w:pStyle w:val="10"/>
            </w:pPr>
            <w:r>
              <w:t>绩效目标</w:t>
            </w:r>
          </w:p>
        </w:tc>
        <w:tc>
          <w:tcPr>
            <w:tcW w:w="14033" w:type="dxa"/>
            <w:gridSpan w:val="6"/>
            <w:vAlign w:val="center"/>
          </w:tcPr>
          <w:p w14:paraId="699EE492">
            <w:pPr>
              <w:pStyle w:val="12"/>
            </w:pPr>
            <w:r>
              <w:t>1.单位劳务派遣人员工资发放。</w:t>
            </w:r>
          </w:p>
          <w:p w14:paraId="3089135D">
            <w:pPr>
              <w:pStyle w:val="12"/>
            </w:pPr>
            <w:r>
              <w:t>2.单位人员各项保险缴费。</w:t>
            </w:r>
          </w:p>
        </w:tc>
      </w:tr>
    </w:tbl>
    <w:p w14:paraId="285FC01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003"/>
        <w:gridCol w:w="1541"/>
      </w:tblGrid>
      <w:tr w14:paraId="6F573F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tblHeader/>
          <w:jc w:val="center"/>
        </w:trPr>
        <w:tc>
          <w:tcPr>
            <w:tcW w:w="1276" w:type="dxa"/>
            <w:vAlign w:val="center"/>
          </w:tcPr>
          <w:p w14:paraId="40431B33">
            <w:pPr>
              <w:pStyle w:val="10"/>
            </w:pPr>
            <w:r>
              <w:t>一级指标</w:t>
            </w:r>
          </w:p>
        </w:tc>
        <w:tc>
          <w:tcPr>
            <w:tcW w:w="2268" w:type="dxa"/>
            <w:vAlign w:val="center"/>
          </w:tcPr>
          <w:p w14:paraId="4A2516C0">
            <w:pPr>
              <w:pStyle w:val="10"/>
            </w:pPr>
            <w:r>
              <w:t>二级指标</w:t>
            </w:r>
          </w:p>
        </w:tc>
        <w:tc>
          <w:tcPr>
            <w:tcW w:w="2835" w:type="dxa"/>
            <w:vAlign w:val="center"/>
          </w:tcPr>
          <w:p w14:paraId="6A658065">
            <w:pPr>
              <w:pStyle w:val="10"/>
            </w:pPr>
            <w:r>
              <w:t>三级指标</w:t>
            </w:r>
          </w:p>
        </w:tc>
        <w:tc>
          <w:tcPr>
            <w:tcW w:w="5386" w:type="dxa"/>
            <w:vAlign w:val="center"/>
          </w:tcPr>
          <w:p w14:paraId="594FC8C5">
            <w:pPr>
              <w:pStyle w:val="10"/>
            </w:pPr>
            <w:r>
              <w:t>绩效指标描述</w:t>
            </w:r>
          </w:p>
        </w:tc>
        <w:tc>
          <w:tcPr>
            <w:tcW w:w="2003" w:type="dxa"/>
            <w:vAlign w:val="center"/>
          </w:tcPr>
          <w:p w14:paraId="6F6D5CE3">
            <w:pPr>
              <w:pStyle w:val="10"/>
            </w:pPr>
            <w:r>
              <w:t>指标值</w:t>
            </w:r>
          </w:p>
        </w:tc>
        <w:tc>
          <w:tcPr>
            <w:tcW w:w="1541" w:type="dxa"/>
            <w:vAlign w:val="center"/>
          </w:tcPr>
          <w:p w14:paraId="1A01D3F5">
            <w:pPr>
              <w:pStyle w:val="10"/>
            </w:pPr>
            <w:r>
              <w:t>指标值确定依据</w:t>
            </w:r>
          </w:p>
        </w:tc>
      </w:tr>
      <w:tr w14:paraId="35456F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BC69CC6">
            <w:pPr>
              <w:pStyle w:val="13"/>
            </w:pPr>
            <w:r>
              <w:t>产出指标</w:t>
            </w:r>
          </w:p>
        </w:tc>
        <w:tc>
          <w:tcPr>
            <w:tcW w:w="2268" w:type="dxa"/>
            <w:vAlign w:val="center"/>
          </w:tcPr>
          <w:p w14:paraId="7348BB8C">
            <w:pPr>
              <w:pStyle w:val="12"/>
            </w:pPr>
            <w:r>
              <w:t>数量指标</w:t>
            </w:r>
          </w:p>
        </w:tc>
        <w:tc>
          <w:tcPr>
            <w:tcW w:w="2835" w:type="dxa"/>
            <w:vAlign w:val="center"/>
          </w:tcPr>
          <w:p w14:paraId="45E49308">
            <w:pPr>
              <w:pStyle w:val="12"/>
            </w:pPr>
            <w:r>
              <w:t>保障人数</w:t>
            </w:r>
          </w:p>
        </w:tc>
        <w:tc>
          <w:tcPr>
            <w:tcW w:w="5386" w:type="dxa"/>
            <w:vAlign w:val="center"/>
          </w:tcPr>
          <w:p w14:paraId="696F4B58">
            <w:pPr>
              <w:pStyle w:val="12"/>
            </w:pPr>
            <w:r>
              <w:t>保障单位发放工资福利及缴纳保险</w:t>
            </w:r>
          </w:p>
        </w:tc>
        <w:tc>
          <w:tcPr>
            <w:tcW w:w="2003" w:type="dxa"/>
            <w:vAlign w:val="center"/>
          </w:tcPr>
          <w:p w14:paraId="2700FC47">
            <w:pPr>
              <w:pStyle w:val="12"/>
            </w:pPr>
            <w:r>
              <w:t>≥3人</w:t>
            </w:r>
          </w:p>
        </w:tc>
        <w:tc>
          <w:tcPr>
            <w:tcW w:w="1541" w:type="dxa"/>
            <w:vAlign w:val="center"/>
          </w:tcPr>
          <w:p w14:paraId="72D40DF1">
            <w:pPr>
              <w:pStyle w:val="12"/>
            </w:pPr>
            <w:r>
              <w:t>年初预算安排</w:t>
            </w:r>
          </w:p>
        </w:tc>
      </w:tr>
      <w:tr w14:paraId="676979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EBA2E13"/>
        </w:tc>
        <w:tc>
          <w:tcPr>
            <w:tcW w:w="2268" w:type="dxa"/>
            <w:vAlign w:val="center"/>
          </w:tcPr>
          <w:p w14:paraId="1B39AFDB">
            <w:pPr>
              <w:pStyle w:val="12"/>
            </w:pPr>
            <w:r>
              <w:t>质量指标</w:t>
            </w:r>
          </w:p>
        </w:tc>
        <w:tc>
          <w:tcPr>
            <w:tcW w:w="2835" w:type="dxa"/>
            <w:vAlign w:val="center"/>
          </w:tcPr>
          <w:p w14:paraId="25EC0E50">
            <w:pPr>
              <w:pStyle w:val="12"/>
            </w:pPr>
            <w:r>
              <w:t>全体人员年底考核合格率</w:t>
            </w:r>
          </w:p>
        </w:tc>
        <w:tc>
          <w:tcPr>
            <w:tcW w:w="5386" w:type="dxa"/>
            <w:vAlign w:val="center"/>
          </w:tcPr>
          <w:p w14:paraId="70630D80">
            <w:pPr>
              <w:pStyle w:val="12"/>
            </w:pPr>
            <w:r>
              <w:t>单位人员年底考核合格率</w:t>
            </w:r>
          </w:p>
        </w:tc>
        <w:tc>
          <w:tcPr>
            <w:tcW w:w="2003" w:type="dxa"/>
            <w:vAlign w:val="center"/>
          </w:tcPr>
          <w:p w14:paraId="3B8F9FF9">
            <w:pPr>
              <w:pStyle w:val="12"/>
            </w:pPr>
            <w:r>
              <w:t>≥95%</w:t>
            </w:r>
          </w:p>
        </w:tc>
        <w:tc>
          <w:tcPr>
            <w:tcW w:w="1541" w:type="dxa"/>
            <w:vAlign w:val="center"/>
          </w:tcPr>
          <w:p w14:paraId="6FACDEFC">
            <w:pPr>
              <w:pStyle w:val="12"/>
            </w:pPr>
            <w:r>
              <w:t>年初预算安排</w:t>
            </w:r>
          </w:p>
        </w:tc>
      </w:tr>
      <w:tr w14:paraId="7B29C6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BC85B45"/>
        </w:tc>
        <w:tc>
          <w:tcPr>
            <w:tcW w:w="2268" w:type="dxa"/>
            <w:vAlign w:val="center"/>
          </w:tcPr>
          <w:p w14:paraId="0E53E278">
            <w:pPr>
              <w:pStyle w:val="12"/>
            </w:pPr>
            <w:r>
              <w:t>时效指标</w:t>
            </w:r>
          </w:p>
        </w:tc>
        <w:tc>
          <w:tcPr>
            <w:tcW w:w="2835" w:type="dxa"/>
            <w:vAlign w:val="center"/>
          </w:tcPr>
          <w:p w14:paraId="0FACD397">
            <w:pPr>
              <w:pStyle w:val="12"/>
            </w:pPr>
            <w:r>
              <w:t>工资费用发放及时率</w:t>
            </w:r>
          </w:p>
        </w:tc>
        <w:tc>
          <w:tcPr>
            <w:tcW w:w="5386" w:type="dxa"/>
            <w:vAlign w:val="center"/>
          </w:tcPr>
          <w:p w14:paraId="230FA7DF">
            <w:pPr>
              <w:pStyle w:val="12"/>
            </w:pPr>
            <w:r>
              <w:t>工资发放金额占全年金额的比例</w:t>
            </w:r>
          </w:p>
        </w:tc>
        <w:tc>
          <w:tcPr>
            <w:tcW w:w="2003" w:type="dxa"/>
            <w:vAlign w:val="center"/>
          </w:tcPr>
          <w:p w14:paraId="5DC81A73">
            <w:pPr>
              <w:pStyle w:val="12"/>
            </w:pPr>
            <w:r>
              <w:t>100%</w:t>
            </w:r>
          </w:p>
        </w:tc>
        <w:tc>
          <w:tcPr>
            <w:tcW w:w="1541" w:type="dxa"/>
            <w:vAlign w:val="center"/>
          </w:tcPr>
          <w:p w14:paraId="47E0B834">
            <w:pPr>
              <w:pStyle w:val="12"/>
            </w:pPr>
            <w:r>
              <w:t>年初预算安排</w:t>
            </w:r>
          </w:p>
        </w:tc>
      </w:tr>
      <w:tr w14:paraId="50C0830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D78B7EE"/>
        </w:tc>
        <w:tc>
          <w:tcPr>
            <w:tcW w:w="2268" w:type="dxa"/>
            <w:vAlign w:val="center"/>
          </w:tcPr>
          <w:p w14:paraId="2FBBC350">
            <w:pPr>
              <w:pStyle w:val="12"/>
            </w:pPr>
            <w:r>
              <w:t>成本指标</w:t>
            </w:r>
          </w:p>
        </w:tc>
        <w:tc>
          <w:tcPr>
            <w:tcW w:w="2835" w:type="dxa"/>
            <w:vAlign w:val="center"/>
          </w:tcPr>
          <w:p w14:paraId="29BC8EC1">
            <w:pPr>
              <w:pStyle w:val="12"/>
            </w:pPr>
            <w:r>
              <w:t>预算资金完成率</w:t>
            </w:r>
          </w:p>
        </w:tc>
        <w:tc>
          <w:tcPr>
            <w:tcW w:w="5386" w:type="dxa"/>
            <w:vAlign w:val="center"/>
          </w:tcPr>
          <w:p w14:paraId="455EF4B4">
            <w:pPr>
              <w:pStyle w:val="12"/>
            </w:pPr>
            <w:r>
              <w:t>预算资金完成率</w:t>
            </w:r>
          </w:p>
        </w:tc>
        <w:tc>
          <w:tcPr>
            <w:tcW w:w="2003" w:type="dxa"/>
            <w:vAlign w:val="center"/>
          </w:tcPr>
          <w:p w14:paraId="781120B0">
            <w:pPr>
              <w:pStyle w:val="12"/>
            </w:pPr>
            <w:r>
              <w:t>2025年12月底前</w:t>
            </w:r>
          </w:p>
        </w:tc>
        <w:tc>
          <w:tcPr>
            <w:tcW w:w="1541" w:type="dxa"/>
            <w:vAlign w:val="center"/>
          </w:tcPr>
          <w:p w14:paraId="1B0000E5">
            <w:pPr>
              <w:pStyle w:val="12"/>
            </w:pPr>
            <w:r>
              <w:t>年初预算安排</w:t>
            </w:r>
          </w:p>
        </w:tc>
      </w:tr>
      <w:tr w14:paraId="1A3FEFD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0AF3CF6">
            <w:pPr>
              <w:pStyle w:val="13"/>
            </w:pPr>
            <w:r>
              <w:t>效益指标</w:t>
            </w:r>
          </w:p>
        </w:tc>
        <w:tc>
          <w:tcPr>
            <w:tcW w:w="2268" w:type="dxa"/>
            <w:vAlign w:val="center"/>
          </w:tcPr>
          <w:p w14:paraId="22AB0CA6">
            <w:pPr>
              <w:pStyle w:val="12"/>
            </w:pPr>
            <w:r>
              <w:t>社会效益指标</w:t>
            </w:r>
          </w:p>
        </w:tc>
        <w:tc>
          <w:tcPr>
            <w:tcW w:w="2835" w:type="dxa"/>
            <w:vAlign w:val="center"/>
          </w:tcPr>
          <w:p w14:paraId="4E826095">
            <w:pPr>
              <w:pStyle w:val="12"/>
            </w:pPr>
            <w:r>
              <w:t>促进社会和谐稳定</w:t>
            </w:r>
          </w:p>
        </w:tc>
        <w:tc>
          <w:tcPr>
            <w:tcW w:w="5386" w:type="dxa"/>
            <w:vAlign w:val="center"/>
          </w:tcPr>
          <w:p w14:paraId="342CE757">
            <w:pPr>
              <w:pStyle w:val="12"/>
            </w:pPr>
            <w:r>
              <w:t>促进社会和谐稳定</w:t>
            </w:r>
          </w:p>
        </w:tc>
        <w:tc>
          <w:tcPr>
            <w:tcW w:w="2003" w:type="dxa"/>
            <w:vAlign w:val="center"/>
          </w:tcPr>
          <w:p w14:paraId="7F4B21C4">
            <w:pPr>
              <w:pStyle w:val="12"/>
            </w:pPr>
            <w:r>
              <w:t>100%</w:t>
            </w:r>
          </w:p>
        </w:tc>
        <w:tc>
          <w:tcPr>
            <w:tcW w:w="1541" w:type="dxa"/>
            <w:vAlign w:val="center"/>
          </w:tcPr>
          <w:p w14:paraId="5B7B78A3">
            <w:pPr>
              <w:pStyle w:val="12"/>
            </w:pPr>
            <w:r>
              <w:t>年初预算安排</w:t>
            </w:r>
          </w:p>
        </w:tc>
      </w:tr>
      <w:tr w14:paraId="42BA1F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3C2880A"/>
        </w:tc>
        <w:tc>
          <w:tcPr>
            <w:tcW w:w="2268" w:type="dxa"/>
            <w:vAlign w:val="center"/>
          </w:tcPr>
          <w:p w14:paraId="2975CCA9">
            <w:pPr>
              <w:pStyle w:val="12"/>
            </w:pPr>
            <w:r>
              <w:t>生态效益指标</w:t>
            </w:r>
          </w:p>
        </w:tc>
        <w:tc>
          <w:tcPr>
            <w:tcW w:w="2835" w:type="dxa"/>
            <w:vAlign w:val="center"/>
          </w:tcPr>
          <w:p w14:paraId="58921A34">
            <w:pPr>
              <w:pStyle w:val="12"/>
            </w:pPr>
            <w:r>
              <w:t>生态影响</w:t>
            </w:r>
          </w:p>
        </w:tc>
        <w:tc>
          <w:tcPr>
            <w:tcW w:w="5386" w:type="dxa"/>
            <w:vAlign w:val="center"/>
          </w:tcPr>
          <w:p w14:paraId="2F39954E">
            <w:pPr>
              <w:pStyle w:val="12"/>
            </w:pPr>
            <w:r>
              <w:t>生态影响</w:t>
            </w:r>
          </w:p>
        </w:tc>
        <w:tc>
          <w:tcPr>
            <w:tcW w:w="2003" w:type="dxa"/>
            <w:vAlign w:val="center"/>
          </w:tcPr>
          <w:p w14:paraId="2750C183">
            <w:pPr>
              <w:pStyle w:val="12"/>
            </w:pPr>
            <w:r>
              <w:t>无影响</w:t>
            </w:r>
          </w:p>
        </w:tc>
        <w:tc>
          <w:tcPr>
            <w:tcW w:w="1541" w:type="dxa"/>
            <w:vAlign w:val="center"/>
          </w:tcPr>
          <w:p w14:paraId="58A241C5">
            <w:pPr>
              <w:pStyle w:val="12"/>
            </w:pPr>
            <w:r>
              <w:t>年初预算安排</w:t>
            </w:r>
          </w:p>
        </w:tc>
      </w:tr>
      <w:tr w14:paraId="4C9CDA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36EAF8E"/>
        </w:tc>
        <w:tc>
          <w:tcPr>
            <w:tcW w:w="2268" w:type="dxa"/>
            <w:vAlign w:val="center"/>
          </w:tcPr>
          <w:p w14:paraId="03D42C16">
            <w:pPr>
              <w:pStyle w:val="12"/>
            </w:pPr>
            <w:r>
              <w:t>可持续影响指标</w:t>
            </w:r>
          </w:p>
        </w:tc>
        <w:tc>
          <w:tcPr>
            <w:tcW w:w="2835" w:type="dxa"/>
            <w:vAlign w:val="center"/>
          </w:tcPr>
          <w:p w14:paraId="4053F87B">
            <w:pPr>
              <w:pStyle w:val="12"/>
            </w:pPr>
            <w:r>
              <w:t>年初预算执行情况</w:t>
            </w:r>
          </w:p>
        </w:tc>
        <w:tc>
          <w:tcPr>
            <w:tcW w:w="5386" w:type="dxa"/>
            <w:vAlign w:val="center"/>
          </w:tcPr>
          <w:p w14:paraId="208704BF">
            <w:pPr>
              <w:pStyle w:val="12"/>
            </w:pPr>
            <w:r>
              <w:t>严格按照执行年初预算，有效防止超预算支出</w:t>
            </w:r>
          </w:p>
        </w:tc>
        <w:tc>
          <w:tcPr>
            <w:tcW w:w="2003" w:type="dxa"/>
            <w:vAlign w:val="center"/>
          </w:tcPr>
          <w:p w14:paraId="4332FF34">
            <w:pPr>
              <w:pStyle w:val="12"/>
            </w:pPr>
            <w:r>
              <w:t>100%</w:t>
            </w:r>
          </w:p>
        </w:tc>
        <w:tc>
          <w:tcPr>
            <w:tcW w:w="1541" w:type="dxa"/>
            <w:vAlign w:val="center"/>
          </w:tcPr>
          <w:p w14:paraId="3607ED98">
            <w:pPr>
              <w:pStyle w:val="12"/>
            </w:pPr>
            <w:r>
              <w:t>年初预算安排</w:t>
            </w:r>
          </w:p>
        </w:tc>
      </w:tr>
      <w:tr w14:paraId="7574C8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F04045D"/>
        </w:tc>
        <w:tc>
          <w:tcPr>
            <w:tcW w:w="2268" w:type="dxa"/>
            <w:vAlign w:val="center"/>
          </w:tcPr>
          <w:p w14:paraId="457AE16B">
            <w:pPr>
              <w:pStyle w:val="12"/>
            </w:pPr>
            <w:r>
              <w:t>经济效益指标</w:t>
            </w:r>
          </w:p>
        </w:tc>
        <w:tc>
          <w:tcPr>
            <w:tcW w:w="2835" w:type="dxa"/>
            <w:vAlign w:val="center"/>
          </w:tcPr>
          <w:p w14:paraId="6F583139">
            <w:pPr>
              <w:pStyle w:val="12"/>
            </w:pPr>
            <w:r>
              <w:t>协调劳资关系</w:t>
            </w:r>
          </w:p>
        </w:tc>
        <w:tc>
          <w:tcPr>
            <w:tcW w:w="5386" w:type="dxa"/>
            <w:vAlign w:val="center"/>
          </w:tcPr>
          <w:p w14:paraId="5A865DD3">
            <w:pPr>
              <w:pStyle w:val="12"/>
            </w:pPr>
            <w:r>
              <w:t>提高职工工作积极性和劳动生产率</w:t>
            </w:r>
          </w:p>
        </w:tc>
        <w:tc>
          <w:tcPr>
            <w:tcW w:w="2003" w:type="dxa"/>
            <w:vAlign w:val="center"/>
          </w:tcPr>
          <w:p w14:paraId="676035DC">
            <w:pPr>
              <w:pStyle w:val="12"/>
            </w:pPr>
            <w:r>
              <w:t>100%</w:t>
            </w:r>
          </w:p>
        </w:tc>
        <w:tc>
          <w:tcPr>
            <w:tcW w:w="1541" w:type="dxa"/>
            <w:vAlign w:val="center"/>
          </w:tcPr>
          <w:p w14:paraId="11D2E4FE">
            <w:pPr>
              <w:pStyle w:val="12"/>
            </w:pPr>
            <w:r>
              <w:t>年初预算安排</w:t>
            </w:r>
          </w:p>
        </w:tc>
      </w:tr>
      <w:tr w14:paraId="487862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31E21603">
            <w:pPr>
              <w:pStyle w:val="13"/>
            </w:pPr>
            <w:r>
              <w:t>满意度指标</w:t>
            </w:r>
          </w:p>
        </w:tc>
        <w:tc>
          <w:tcPr>
            <w:tcW w:w="2268" w:type="dxa"/>
            <w:vAlign w:val="center"/>
          </w:tcPr>
          <w:p w14:paraId="11EB24A7">
            <w:pPr>
              <w:pStyle w:val="12"/>
            </w:pPr>
            <w:r>
              <w:t>服务对象满意度指标</w:t>
            </w:r>
          </w:p>
        </w:tc>
        <w:tc>
          <w:tcPr>
            <w:tcW w:w="2835" w:type="dxa"/>
            <w:vAlign w:val="center"/>
          </w:tcPr>
          <w:p w14:paraId="32FD7917">
            <w:pPr>
              <w:pStyle w:val="12"/>
            </w:pPr>
            <w:r>
              <w:t>单位人员满意度</w:t>
            </w:r>
          </w:p>
        </w:tc>
        <w:tc>
          <w:tcPr>
            <w:tcW w:w="5386" w:type="dxa"/>
            <w:vAlign w:val="center"/>
          </w:tcPr>
          <w:p w14:paraId="61F57CB7">
            <w:pPr>
              <w:pStyle w:val="12"/>
            </w:pPr>
            <w:r>
              <w:t>走访调查或以问卷形式征求满意度</w:t>
            </w:r>
          </w:p>
        </w:tc>
        <w:tc>
          <w:tcPr>
            <w:tcW w:w="2003" w:type="dxa"/>
            <w:vAlign w:val="center"/>
          </w:tcPr>
          <w:p w14:paraId="230C5B73">
            <w:pPr>
              <w:pStyle w:val="12"/>
            </w:pPr>
            <w:r>
              <w:t>≥95%</w:t>
            </w:r>
          </w:p>
        </w:tc>
        <w:tc>
          <w:tcPr>
            <w:tcW w:w="1541" w:type="dxa"/>
            <w:vAlign w:val="center"/>
          </w:tcPr>
          <w:p w14:paraId="6B9A4F1E">
            <w:pPr>
              <w:pStyle w:val="12"/>
            </w:pPr>
            <w:r>
              <w:t>年初预算安排</w:t>
            </w:r>
          </w:p>
        </w:tc>
      </w:tr>
    </w:tbl>
    <w:p w14:paraId="08175B71">
      <w:pPr>
        <w:sectPr>
          <w:pgSz w:w="16840" w:h="11900" w:orient="landscape"/>
          <w:pgMar w:top="1361" w:right="1020" w:bottom="1134" w:left="1020" w:header="720" w:footer="720" w:gutter="0"/>
          <w:cols w:space="720" w:num="1"/>
        </w:sectPr>
      </w:pPr>
    </w:p>
    <w:p w14:paraId="6C8CEE1E">
      <w:pPr>
        <w:spacing w:before="0" w:after="0"/>
        <w:ind w:firstLine="560"/>
        <w:jc w:val="left"/>
        <w:outlineLvl w:val="9"/>
      </w:pPr>
      <w:r>
        <w:rPr>
          <w:rFonts w:ascii="方正仿宋_GBK" w:hAnsi="方正仿宋_GBK" w:eastAsia="方正仿宋_GBK" w:cs="方正仿宋_GBK"/>
          <w:b/>
          <w:color w:val="000000"/>
          <w:sz w:val="28"/>
        </w:rPr>
        <w:t>3、老党员生活补贴2-097绩效目标表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5D742D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168B8E5">
            <w:pPr>
              <w:pStyle w:val="11"/>
            </w:pPr>
            <w:r>
              <w:t>单位：万元</w:t>
            </w:r>
          </w:p>
        </w:tc>
      </w:tr>
      <w:tr w14:paraId="30ABCED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18E4B06">
            <w:pPr>
              <w:pStyle w:val="10"/>
            </w:pPr>
            <w:r>
              <w:t>项目编码</w:t>
            </w:r>
          </w:p>
        </w:tc>
        <w:tc>
          <w:tcPr>
            <w:tcW w:w="5103" w:type="dxa"/>
            <w:gridSpan w:val="2"/>
            <w:vAlign w:val="center"/>
          </w:tcPr>
          <w:p w14:paraId="41B74411">
            <w:pPr>
              <w:pStyle w:val="12"/>
            </w:pPr>
            <w:r>
              <w:t>13028425P000001101923</w:t>
            </w:r>
          </w:p>
        </w:tc>
        <w:tc>
          <w:tcPr>
            <w:tcW w:w="2835" w:type="dxa"/>
            <w:vAlign w:val="center"/>
          </w:tcPr>
          <w:p w14:paraId="3BDD197A">
            <w:pPr>
              <w:pStyle w:val="10"/>
            </w:pPr>
            <w:r>
              <w:t>项目名称</w:t>
            </w:r>
          </w:p>
        </w:tc>
        <w:tc>
          <w:tcPr>
            <w:tcW w:w="6095" w:type="dxa"/>
            <w:gridSpan w:val="3"/>
            <w:vAlign w:val="center"/>
          </w:tcPr>
          <w:p w14:paraId="65B31F55">
            <w:pPr>
              <w:pStyle w:val="12"/>
            </w:pPr>
            <w:r>
              <w:t>老党员生活补贴2-097</w:t>
            </w:r>
          </w:p>
        </w:tc>
      </w:tr>
      <w:tr w14:paraId="37AC7E0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5D6D364">
            <w:pPr>
              <w:pStyle w:val="10"/>
            </w:pPr>
            <w:r>
              <w:t>预算规模及资金用途</w:t>
            </w:r>
          </w:p>
        </w:tc>
        <w:tc>
          <w:tcPr>
            <w:tcW w:w="2268" w:type="dxa"/>
            <w:vAlign w:val="center"/>
          </w:tcPr>
          <w:p w14:paraId="497CFB91">
            <w:pPr>
              <w:pStyle w:val="10"/>
            </w:pPr>
            <w:r>
              <w:t>预算数</w:t>
            </w:r>
          </w:p>
        </w:tc>
        <w:tc>
          <w:tcPr>
            <w:tcW w:w="2835" w:type="dxa"/>
            <w:vAlign w:val="center"/>
          </w:tcPr>
          <w:p w14:paraId="700CB6E3">
            <w:pPr>
              <w:pStyle w:val="12"/>
            </w:pPr>
            <w:r>
              <w:t>26.10</w:t>
            </w:r>
          </w:p>
        </w:tc>
        <w:tc>
          <w:tcPr>
            <w:tcW w:w="2835" w:type="dxa"/>
            <w:vAlign w:val="center"/>
          </w:tcPr>
          <w:p w14:paraId="5968B4BF">
            <w:pPr>
              <w:pStyle w:val="10"/>
              <w:rPr>
                <w:rFonts w:hint="eastAsia" w:eastAsia="方正书宋_GBK"/>
                <w:lang w:eastAsia="zh-CN"/>
              </w:rPr>
            </w:pPr>
            <w:r>
              <w:t>其中：</w:t>
            </w:r>
            <w:r>
              <w:rPr>
                <w:rFonts w:hint="eastAsia"/>
                <w:lang w:eastAsia="zh-CN"/>
              </w:rPr>
              <w:t>财政资金</w:t>
            </w:r>
          </w:p>
        </w:tc>
        <w:tc>
          <w:tcPr>
            <w:tcW w:w="2551" w:type="dxa"/>
            <w:vAlign w:val="center"/>
          </w:tcPr>
          <w:p w14:paraId="294E1459">
            <w:pPr>
              <w:pStyle w:val="12"/>
            </w:pPr>
            <w:r>
              <w:t>26.10</w:t>
            </w:r>
          </w:p>
        </w:tc>
        <w:tc>
          <w:tcPr>
            <w:tcW w:w="2268" w:type="dxa"/>
            <w:vAlign w:val="center"/>
          </w:tcPr>
          <w:p w14:paraId="4788AC9F">
            <w:pPr>
              <w:pStyle w:val="10"/>
            </w:pPr>
            <w:r>
              <w:t>其他资金</w:t>
            </w:r>
          </w:p>
        </w:tc>
        <w:tc>
          <w:tcPr>
            <w:tcW w:w="1276" w:type="dxa"/>
            <w:vAlign w:val="center"/>
          </w:tcPr>
          <w:p w14:paraId="2015C3D6">
            <w:pPr>
              <w:pStyle w:val="12"/>
            </w:pPr>
            <w:r>
              <w:t xml:space="preserve"> </w:t>
            </w:r>
          </w:p>
        </w:tc>
      </w:tr>
      <w:tr w14:paraId="7499C18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9DA68CF"/>
        </w:tc>
        <w:tc>
          <w:tcPr>
            <w:tcW w:w="14033" w:type="dxa"/>
            <w:gridSpan w:val="6"/>
            <w:vAlign w:val="center"/>
          </w:tcPr>
          <w:p w14:paraId="05969770">
            <w:pPr>
              <w:pStyle w:val="12"/>
            </w:pPr>
            <w:r>
              <w:t>老党员生活补助</w:t>
            </w:r>
          </w:p>
        </w:tc>
      </w:tr>
      <w:tr w14:paraId="0A4F16B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1A131AB">
            <w:pPr>
              <w:pStyle w:val="10"/>
            </w:pPr>
            <w:r>
              <w:t>资金支出计划（%）</w:t>
            </w:r>
          </w:p>
        </w:tc>
        <w:tc>
          <w:tcPr>
            <w:tcW w:w="5103" w:type="dxa"/>
            <w:gridSpan w:val="2"/>
            <w:vAlign w:val="center"/>
          </w:tcPr>
          <w:p w14:paraId="0E37D890">
            <w:pPr>
              <w:pStyle w:val="10"/>
            </w:pPr>
            <w:r>
              <w:t>3月底</w:t>
            </w:r>
          </w:p>
        </w:tc>
        <w:tc>
          <w:tcPr>
            <w:tcW w:w="2835" w:type="dxa"/>
            <w:vAlign w:val="center"/>
          </w:tcPr>
          <w:p w14:paraId="082254C3">
            <w:pPr>
              <w:pStyle w:val="10"/>
            </w:pPr>
            <w:r>
              <w:t>6月底</w:t>
            </w:r>
          </w:p>
        </w:tc>
        <w:tc>
          <w:tcPr>
            <w:tcW w:w="2551" w:type="dxa"/>
            <w:vAlign w:val="center"/>
          </w:tcPr>
          <w:p w14:paraId="0F9802B5">
            <w:pPr>
              <w:pStyle w:val="10"/>
            </w:pPr>
            <w:r>
              <w:t>10月底</w:t>
            </w:r>
          </w:p>
        </w:tc>
        <w:tc>
          <w:tcPr>
            <w:tcW w:w="3544" w:type="dxa"/>
            <w:gridSpan w:val="2"/>
            <w:vAlign w:val="center"/>
          </w:tcPr>
          <w:p w14:paraId="38BE3D2B">
            <w:pPr>
              <w:pStyle w:val="10"/>
            </w:pPr>
            <w:r>
              <w:t>12月底</w:t>
            </w:r>
          </w:p>
        </w:tc>
      </w:tr>
      <w:tr w14:paraId="70B1583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3573DC3"/>
        </w:tc>
        <w:tc>
          <w:tcPr>
            <w:tcW w:w="5103" w:type="dxa"/>
            <w:gridSpan w:val="2"/>
            <w:vAlign w:val="center"/>
          </w:tcPr>
          <w:p w14:paraId="5FB6B3CA">
            <w:pPr>
              <w:pStyle w:val="13"/>
            </w:pPr>
            <w:r>
              <w:t xml:space="preserve"> </w:t>
            </w:r>
          </w:p>
        </w:tc>
        <w:tc>
          <w:tcPr>
            <w:tcW w:w="2835" w:type="dxa"/>
            <w:vAlign w:val="center"/>
          </w:tcPr>
          <w:p w14:paraId="6297306A">
            <w:pPr>
              <w:pStyle w:val="13"/>
            </w:pPr>
            <w:r>
              <w:t>50%</w:t>
            </w:r>
          </w:p>
        </w:tc>
        <w:tc>
          <w:tcPr>
            <w:tcW w:w="2551" w:type="dxa"/>
            <w:vAlign w:val="center"/>
          </w:tcPr>
          <w:p w14:paraId="0ABA29BD">
            <w:pPr>
              <w:pStyle w:val="13"/>
            </w:pPr>
            <w:r>
              <w:t>75%</w:t>
            </w:r>
          </w:p>
        </w:tc>
        <w:tc>
          <w:tcPr>
            <w:tcW w:w="3544" w:type="dxa"/>
            <w:gridSpan w:val="2"/>
            <w:vAlign w:val="center"/>
          </w:tcPr>
          <w:p w14:paraId="61238CF5">
            <w:pPr>
              <w:pStyle w:val="13"/>
            </w:pPr>
            <w:r>
              <w:t>100%</w:t>
            </w:r>
          </w:p>
        </w:tc>
      </w:tr>
      <w:tr w14:paraId="4730F64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43E12E8">
            <w:pPr>
              <w:pStyle w:val="10"/>
            </w:pPr>
            <w:r>
              <w:t>绩效目标</w:t>
            </w:r>
          </w:p>
        </w:tc>
        <w:tc>
          <w:tcPr>
            <w:tcW w:w="14033" w:type="dxa"/>
            <w:gridSpan w:val="6"/>
            <w:vAlign w:val="center"/>
          </w:tcPr>
          <w:p w14:paraId="16746689">
            <w:pPr>
              <w:pStyle w:val="12"/>
            </w:pPr>
            <w:r>
              <w:t>1.按时发放老党员生活补贴。</w:t>
            </w:r>
          </w:p>
        </w:tc>
      </w:tr>
    </w:tbl>
    <w:p w14:paraId="7173AE3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1988"/>
        <w:gridCol w:w="1556"/>
      </w:tblGrid>
      <w:tr w14:paraId="08DE73E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5C0F9EF">
            <w:pPr>
              <w:pStyle w:val="10"/>
            </w:pPr>
            <w:r>
              <w:t>一级指标</w:t>
            </w:r>
          </w:p>
        </w:tc>
        <w:tc>
          <w:tcPr>
            <w:tcW w:w="2268" w:type="dxa"/>
            <w:vAlign w:val="center"/>
          </w:tcPr>
          <w:p w14:paraId="4B4490CE">
            <w:pPr>
              <w:pStyle w:val="10"/>
            </w:pPr>
            <w:r>
              <w:t>二级指标</w:t>
            </w:r>
          </w:p>
        </w:tc>
        <w:tc>
          <w:tcPr>
            <w:tcW w:w="2835" w:type="dxa"/>
            <w:vAlign w:val="center"/>
          </w:tcPr>
          <w:p w14:paraId="550203A9">
            <w:pPr>
              <w:pStyle w:val="10"/>
            </w:pPr>
            <w:r>
              <w:t>三级指标</w:t>
            </w:r>
          </w:p>
        </w:tc>
        <w:tc>
          <w:tcPr>
            <w:tcW w:w="5386" w:type="dxa"/>
            <w:vAlign w:val="center"/>
          </w:tcPr>
          <w:p w14:paraId="6D97346D">
            <w:pPr>
              <w:pStyle w:val="10"/>
            </w:pPr>
            <w:r>
              <w:t>绩效指标描述</w:t>
            </w:r>
          </w:p>
        </w:tc>
        <w:tc>
          <w:tcPr>
            <w:tcW w:w="1988" w:type="dxa"/>
            <w:vAlign w:val="center"/>
          </w:tcPr>
          <w:p w14:paraId="1E87B653">
            <w:pPr>
              <w:pStyle w:val="10"/>
            </w:pPr>
            <w:r>
              <w:t>指标值</w:t>
            </w:r>
          </w:p>
        </w:tc>
        <w:tc>
          <w:tcPr>
            <w:tcW w:w="1556" w:type="dxa"/>
            <w:vAlign w:val="center"/>
          </w:tcPr>
          <w:p w14:paraId="0B73FA94">
            <w:pPr>
              <w:pStyle w:val="10"/>
            </w:pPr>
            <w:r>
              <w:t>指标值确定依据</w:t>
            </w:r>
          </w:p>
        </w:tc>
      </w:tr>
      <w:tr w14:paraId="748069D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51FA52F">
            <w:pPr>
              <w:pStyle w:val="13"/>
            </w:pPr>
            <w:r>
              <w:t>产出指标</w:t>
            </w:r>
          </w:p>
        </w:tc>
        <w:tc>
          <w:tcPr>
            <w:tcW w:w="2268" w:type="dxa"/>
            <w:vAlign w:val="center"/>
          </w:tcPr>
          <w:p w14:paraId="0791D6C4">
            <w:pPr>
              <w:pStyle w:val="12"/>
            </w:pPr>
            <w:r>
              <w:t>数量指标</w:t>
            </w:r>
          </w:p>
        </w:tc>
        <w:tc>
          <w:tcPr>
            <w:tcW w:w="2835" w:type="dxa"/>
            <w:vAlign w:val="center"/>
          </w:tcPr>
          <w:p w14:paraId="30529263">
            <w:pPr>
              <w:pStyle w:val="12"/>
            </w:pPr>
            <w:r>
              <w:t>优抚对象抚恤补助资金发放人数</w:t>
            </w:r>
          </w:p>
        </w:tc>
        <w:tc>
          <w:tcPr>
            <w:tcW w:w="5386" w:type="dxa"/>
            <w:vAlign w:val="center"/>
          </w:tcPr>
          <w:p w14:paraId="212249B5">
            <w:pPr>
              <w:pStyle w:val="12"/>
            </w:pPr>
            <w:r>
              <w:t>优抚对象抚恤补助资金发放人数</w:t>
            </w:r>
          </w:p>
        </w:tc>
        <w:tc>
          <w:tcPr>
            <w:tcW w:w="1988" w:type="dxa"/>
            <w:vAlign w:val="center"/>
          </w:tcPr>
          <w:p w14:paraId="3875C872">
            <w:pPr>
              <w:pStyle w:val="12"/>
            </w:pPr>
            <w:r>
              <w:t>按照当年审定人数确定</w:t>
            </w:r>
          </w:p>
        </w:tc>
        <w:tc>
          <w:tcPr>
            <w:tcW w:w="1556" w:type="dxa"/>
            <w:vAlign w:val="center"/>
          </w:tcPr>
          <w:p w14:paraId="4B62CB5E">
            <w:pPr>
              <w:pStyle w:val="12"/>
            </w:pPr>
            <w:r>
              <w:t>年初预算安排</w:t>
            </w:r>
          </w:p>
        </w:tc>
      </w:tr>
      <w:tr w14:paraId="2D4E04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356D761"/>
        </w:tc>
        <w:tc>
          <w:tcPr>
            <w:tcW w:w="2268" w:type="dxa"/>
            <w:vAlign w:val="center"/>
          </w:tcPr>
          <w:p w14:paraId="15CF1C49">
            <w:pPr>
              <w:pStyle w:val="12"/>
            </w:pPr>
            <w:r>
              <w:t>质量指标</w:t>
            </w:r>
          </w:p>
        </w:tc>
        <w:tc>
          <w:tcPr>
            <w:tcW w:w="2835" w:type="dxa"/>
            <w:vAlign w:val="center"/>
          </w:tcPr>
          <w:p w14:paraId="1BC3F46F">
            <w:pPr>
              <w:pStyle w:val="12"/>
            </w:pPr>
            <w:r>
              <w:t>各类优抚对象抚恤补助标准按规定执行率</w:t>
            </w:r>
          </w:p>
        </w:tc>
        <w:tc>
          <w:tcPr>
            <w:tcW w:w="5386" w:type="dxa"/>
            <w:vAlign w:val="center"/>
          </w:tcPr>
          <w:p w14:paraId="26D7A776">
            <w:pPr>
              <w:pStyle w:val="12"/>
            </w:pPr>
            <w:r>
              <w:t>各类优抚对象抚恤补助标准按规定执行率</w:t>
            </w:r>
          </w:p>
        </w:tc>
        <w:tc>
          <w:tcPr>
            <w:tcW w:w="1988" w:type="dxa"/>
            <w:vAlign w:val="center"/>
          </w:tcPr>
          <w:p w14:paraId="3B1AD59B">
            <w:pPr>
              <w:pStyle w:val="12"/>
            </w:pPr>
            <w:r>
              <w:t>100%</w:t>
            </w:r>
          </w:p>
        </w:tc>
        <w:tc>
          <w:tcPr>
            <w:tcW w:w="1556" w:type="dxa"/>
            <w:vAlign w:val="center"/>
          </w:tcPr>
          <w:p w14:paraId="69E37D4A">
            <w:pPr>
              <w:pStyle w:val="12"/>
            </w:pPr>
            <w:r>
              <w:t>年初预算安排</w:t>
            </w:r>
          </w:p>
        </w:tc>
      </w:tr>
      <w:tr w14:paraId="2F0FC2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3541B87"/>
        </w:tc>
        <w:tc>
          <w:tcPr>
            <w:tcW w:w="2268" w:type="dxa"/>
            <w:vAlign w:val="center"/>
          </w:tcPr>
          <w:p w14:paraId="6D10F60E">
            <w:pPr>
              <w:pStyle w:val="12"/>
            </w:pPr>
            <w:r>
              <w:t>时效指标</w:t>
            </w:r>
          </w:p>
        </w:tc>
        <w:tc>
          <w:tcPr>
            <w:tcW w:w="2835" w:type="dxa"/>
            <w:vAlign w:val="center"/>
          </w:tcPr>
          <w:p w14:paraId="29FC5243">
            <w:pPr>
              <w:pStyle w:val="12"/>
            </w:pPr>
            <w:r>
              <w:t>优抚对象抚恤补助资金及时拨付率</w:t>
            </w:r>
          </w:p>
        </w:tc>
        <w:tc>
          <w:tcPr>
            <w:tcW w:w="5386" w:type="dxa"/>
            <w:vAlign w:val="center"/>
          </w:tcPr>
          <w:p w14:paraId="648D1B0C">
            <w:pPr>
              <w:pStyle w:val="12"/>
            </w:pPr>
            <w:r>
              <w:t>优抚对象抚恤补助资金及时拨付率</w:t>
            </w:r>
          </w:p>
        </w:tc>
        <w:tc>
          <w:tcPr>
            <w:tcW w:w="1988" w:type="dxa"/>
            <w:vAlign w:val="center"/>
          </w:tcPr>
          <w:p w14:paraId="384160E0">
            <w:pPr>
              <w:pStyle w:val="12"/>
            </w:pPr>
            <w:r>
              <w:t>100%</w:t>
            </w:r>
          </w:p>
        </w:tc>
        <w:tc>
          <w:tcPr>
            <w:tcW w:w="1556" w:type="dxa"/>
            <w:vAlign w:val="center"/>
          </w:tcPr>
          <w:p w14:paraId="49FF69CC">
            <w:pPr>
              <w:pStyle w:val="12"/>
            </w:pPr>
            <w:r>
              <w:t>年初预算安排</w:t>
            </w:r>
          </w:p>
        </w:tc>
      </w:tr>
      <w:tr w14:paraId="2C9697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21EB075"/>
        </w:tc>
        <w:tc>
          <w:tcPr>
            <w:tcW w:w="2268" w:type="dxa"/>
            <w:vAlign w:val="center"/>
          </w:tcPr>
          <w:p w14:paraId="6E1C0726">
            <w:pPr>
              <w:pStyle w:val="12"/>
            </w:pPr>
            <w:r>
              <w:t>成本指标</w:t>
            </w:r>
          </w:p>
        </w:tc>
        <w:tc>
          <w:tcPr>
            <w:tcW w:w="2835" w:type="dxa"/>
            <w:vAlign w:val="center"/>
          </w:tcPr>
          <w:p w14:paraId="45FC9BC9">
            <w:pPr>
              <w:pStyle w:val="12"/>
            </w:pPr>
            <w:r>
              <w:t>经费足额拨付率</w:t>
            </w:r>
          </w:p>
        </w:tc>
        <w:tc>
          <w:tcPr>
            <w:tcW w:w="5386" w:type="dxa"/>
            <w:vAlign w:val="center"/>
          </w:tcPr>
          <w:p w14:paraId="2087A63E">
            <w:pPr>
              <w:pStyle w:val="12"/>
            </w:pPr>
            <w:r>
              <w:t>经费足额拨付率</w:t>
            </w:r>
          </w:p>
        </w:tc>
        <w:tc>
          <w:tcPr>
            <w:tcW w:w="1988" w:type="dxa"/>
            <w:vAlign w:val="center"/>
          </w:tcPr>
          <w:p w14:paraId="4193CC48">
            <w:pPr>
              <w:pStyle w:val="12"/>
            </w:pPr>
            <w:r>
              <w:t>100%</w:t>
            </w:r>
          </w:p>
        </w:tc>
        <w:tc>
          <w:tcPr>
            <w:tcW w:w="1556" w:type="dxa"/>
            <w:vAlign w:val="center"/>
          </w:tcPr>
          <w:p w14:paraId="44097402">
            <w:pPr>
              <w:pStyle w:val="12"/>
            </w:pPr>
            <w:r>
              <w:t>年初预算安排</w:t>
            </w:r>
          </w:p>
        </w:tc>
      </w:tr>
      <w:tr w14:paraId="7A2BC9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14DCD79">
            <w:pPr>
              <w:pStyle w:val="13"/>
            </w:pPr>
            <w:r>
              <w:t>效益指标</w:t>
            </w:r>
          </w:p>
        </w:tc>
        <w:tc>
          <w:tcPr>
            <w:tcW w:w="2268" w:type="dxa"/>
            <w:vAlign w:val="center"/>
          </w:tcPr>
          <w:p w14:paraId="5D09BED7">
            <w:pPr>
              <w:pStyle w:val="12"/>
            </w:pPr>
            <w:r>
              <w:t>社会效益指标</w:t>
            </w:r>
          </w:p>
        </w:tc>
        <w:tc>
          <w:tcPr>
            <w:tcW w:w="2835" w:type="dxa"/>
            <w:vAlign w:val="center"/>
          </w:tcPr>
          <w:p w14:paraId="542A5C8A">
            <w:pPr>
              <w:pStyle w:val="12"/>
            </w:pPr>
            <w:r>
              <w:t>优抚对象生活情况</w:t>
            </w:r>
          </w:p>
        </w:tc>
        <w:tc>
          <w:tcPr>
            <w:tcW w:w="5386" w:type="dxa"/>
            <w:vAlign w:val="center"/>
          </w:tcPr>
          <w:p w14:paraId="113F4F22">
            <w:pPr>
              <w:pStyle w:val="12"/>
            </w:pPr>
            <w:r>
              <w:t>优抚对象生活情况</w:t>
            </w:r>
          </w:p>
        </w:tc>
        <w:tc>
          <w:tcPr>
            <w:tcW w:w="1988" w:type="dxa"/>
            <w:vAlign w:val="center"/>
          </w:tcPr>
          <w:p w14:paraId="4311B752">
            <w:pPr>
              <w:pStyle w:val="12"/>
            </w:pPr>
            <w:r>
              <w:t>有效改善</w:t>
            </w:r>
          </w:p>
        </w:tc>
        <w:tc>
          <w:tcPr>
            <w:tcW w:w="1556" w:type="dxa"/>
            <w:vAlign w:val="center"/>
          </w:tcPr>
          <w:p w14:paraId="36AC2BE8">
            <w:pPr>
              <w:pStyle w:val="12"/>
            </w:pPr>
            <w:r>
              <w:t>年初预算安排</w:t>
            </w:r>
          </w:p>
        </w:tc>
      </w:tr>
      <w:tr w14:paraId="0ED9C3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61B10E9"/>
        </w:tc>
        <w:tc>
          <w:tcPr>
            <w:tcW w:w="2268" w:type="dxa"/>
            <w:vAlign w:val="center"/>
          </w:tcPr>
          <w:p w14:paraId="1BC6EA1F">
            <w:pPr>
              <w:pStyle w:val="12"/>
            </w:pPr>
            <w:r>
              <w:t>生态效益指标</w:t>
            </w:r>
          </w:p>
        </w:tc>
        <w:tc>
          <w:tcPr>
            <w:tcW w:w="2835" w:type="dxa"/>
            <w:vAlign w:val="center"/>
          </w:tcPr>
          <w:p w14:paraId="2AD84C10">
            <w:pPr>
              <w:pStyle w:val="12"/>
            </w:pPr>
            <w:r>
              <w:t>生态影响</w:t>
            </w:r>
          </w:p>
        </w:tc>
        <w:tc>
          <w:tcPr>
            <w:tcW w:w="5386" w:type="dxa"/>
            <w:vAlign w:val="center"/>
          </w:tcPr>
          <w:p w14:paraId="4D7B0914">
            <w:pPr>
              <w:pStyle w:val="12"/>
            </w:pPr>
            <w:r>
              <w:t>对生态有无影响</w:t>
            </w:r>
          </w:p>
        </w:tc>
        <w:tc>
          <w:tcPr>
            <w:tcW w:w="1988" w:type="dxa"/>
            <w:vAlign w:val="center"/>
          </w:tcPr>
          <w:p w14:paraId="1DCE6DE3">
            <w:pPr>
              <w:pStyle w:val="12"/>
            </w:pPr>
            <w:r>
              <w:t>无影响</w:t>
            </w:r>
          </w:p>
        </w:tc>
        <w:tc>
          <w:tcPr>
            <w:tcW w:w="1556" w:type="dxa"/>
            <w:vAlign w:val="center"/>
          </w:tcPr>
          <w:p w14:paraId="7858FD7B">
            <w:pPr>
              <w:pStyle w:val="12"/>
            </w:pPr>
            <w:r>
              <w:t>年初预算安排</w:t>
            </w:r>
          </w:p>
        </w:tc>
      </w:tr>
      <w:tr w14:paraId="0A827D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4D8F8D6"/>
        </w:tc>
        <w:tc>
          <w:tcPr>
            <w:tcW w:w="2268" w:type="dxa"/>
            <w:vAlign w:val="center"/>
          </w:tcPr>
          <w:p w14:paraId="466AA6C3">
            <w:pPr>
              <w:pStyle w:val="12"/>
            </w:pPr>
            <w:r>
              <w:t>可持续影响指标</w:t>
            </w:r>
          </w:p>
        </w:tc>
        <w:tc>
          <w:tcPr>
            <w:tcW w:w="2835" w:type="dxa"/>
            <w:vAlign w:val="center"/>
          </w:tcPr>
          <w:p w14:paraId="3C7BCDAD">
            <w:pPr>
              <w:pStyle w:val="12"/>
            </w:pPr>
            <w:r>
              <w:t>资金使用年限</w:t>
            </w:r>
          </w:p>
        </w:tc>
        <w:tc>
          <w:tcPr>
            <w:tcW w:w="5386" w:type="dxa"/>
            <w:vAlign w:val="center"/>
          </w:tcPr>
          <w:p w14:paraId="387C64C6">
            <w:pPr>
              <w:pStyle w:val="12"/>
            </w:pPr>
            <w:r>
              <w:t>资金使用年限</w:t>
            </w:r>
          </w:p>
        </w:tc>
        <w:tc>
          <w:tcPr>
            <w:tcW w:w="1988" w:type="dxa"/>
            <w:vAlign w:val="center"/>
          </w:tcPr>
          <w:p w14:paraId="4DAB0415">
            <w:pPr>
              <w:pStyle w:val="12"/>
            </w:pPr>
            <w:r>
              <w:t>≥1年</w:t>
            </w:r>
          </w:p>
        </w:tc>
        <w:tc>
          <w:tcPr>
            <w:tcW w:w="1556" w:type="dxa"/>
            <w:vAlign w:val="center"/>
          </w:tcPr>
          <w:p w14:paraId="618624ED">
            <w:pPr>
              <w:pStyle w:val="12"/>
            </w:pPr>
            <w:r>
              <w:t>年初预算安排</w:t>
            </w:r>
          </w:p>
        </w:tc>
      </w:tr>
      <w:tr w14:paraId="61EED8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22334FA"/>
        </w:tc>
        <w:tc>
          <w:tcPr>
            <w:tcW w:w="2268" w:type="dxa"/>
            <w:vAlign w:val="center"/>
          </w:tcPr>
          <w:p w14:paraId="2470EBA3">
            <w:pPr>
              <w:pStyle w:val="12"/>
            </w:pPr>
            <w:r>
              <w:t>经济效益指标</w:t>
            </w:r>
          </w:p>
        </w:tc>
        <w:tc>
          <w:tcPr>
            <w:tcW w:w="2835" w:type="dxa"/>
            <w:vAlign w:val="center"/>
          </w:tcPr>
          <w:p w14:paraId="29C66D65">
            <w:pPr>
              <w:pStyle w:val="12"/>
            </w:pPr>
            <w:r>
              <w:t>资金使用效益</w:t>
            </w:r>
          </w:p>
        </w:tc>
        <w:tc>
          <w:tcPr>
            <w:tcW w:w="5386" w:type="dxa"/>
            <w:vAlign w:val="center"/>
          </w:tcPr>
          <w:p w14:paraId="1CA99681">
            <w:pPr>
              <w:pStyle w:val="12"/>
            </w:pPr>
            <w:r>
              <w:t>资金使用效益</w:t>
            </w:r>
          </w:p>
        </w:tc>
        <w:tc>
          <w:tcPr>
            <w:tcW w:w="1988" w:type="dxa"/>
            <w:vAlign w:val="center"/>
          </w:tcPr>
          <w:p w14:paraId="20DDB22C">
            <w:pPr>
              <w:pStyle w:val="12"/>
            </w:pPr>
            <w:r>
              <w:t>充分利用财政资金</w:t>
            </w:r>
          </w:p>
        </w:tc>
        <w:tc>
          <w:tcPr>
            <w:tcW w:w="1556" w:type="dxa"/>
            <w:vAlign w:val="center"/>
          </w:tcPr>
          <w:p w14:paraId="52BE3188">
            <w:pPr>
              <w:pStyle w:val="12"/>
            </w:pPr>
            <w:r>
              <w:t>年初预算安排</w:t>
            </w:r>
          </w:p>
        </w:tc>
      </w:tr>
      <w:tr w14:paraId="5CA39B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5B623BC3">
            <w:pPr>
              <w:pStyle w:val="13"/>
            </w:pPr>
            <w:r>
              <w:t>满意度指标</w:t>
            </w:r>
          </w:p>
        </w:tc>
        <w:tc>
          <w:tcPr>
            <w:tcW w:w="2268" w:type="dxa"/>
            <w:vAlign w:val="center"/>
          </w:tcPr>
          <w:p w14:paraId="2AFA5D5F">
            <w:pPr>
              <w:pStyle w:val="12"/>
            </w:pPr>
            <w:r>
              <w:t>服务对象满意度指标</w:t>
            </w:r>
          </w:p>
        </w:tc>
        <w:tc>
          <w:tcPr>
            <w:tcW w:w="2835" w:type="dxa"/>
            <w:vAlign w:val="center"/>
          </w:tcPr>
          <w:p w14:paraId="2E1D8E98">
            <w:pPr>
              <w:pStyle w:val="12"/>
            </w:pPr>
            <w:r>
              <w:t>优抚对象满意度</w:t>
            </w:r>
          </w:p>
        </w:tc>
        <w:tc>
          <w:tcPr>
            <w:tcW w:w="5386" w:type="dxa"/>
            <w:vAlign w:val="center"/>
          </w:tcPr>
          <w:p w14:paraId="7C5AD70A">
            <w:pPr>
              <w:pStyle w:val="12"/>
            </w:pPr>
            <w:r>
              <w:t>优抚对象满意度</w:t>
            </w:r>
          </w:p>
        </w:tc>
        <w:tc>
          <w:tcPr>
            <w:tcW w:w="1988" w:type="dxa"/>
            <w:vAlign w:val="center"/>
          </w:tcPr>
          <w:p w14:paraId="19A6B1D4">
            <w:pPr>
              <w:pStyle w:val="12"/>
            </w:pPr>
            <w:r>
              <w:t>≥95%</w:t>
            </w:r>
          </w:p>
        </w:tc>
        <w:tc>
          <w:tcPr>
            <w:tcW w:w="1556" w:type="dxa"/>
            <w:vAlign w:val="center"/>
          </w:tcPr>
          <w:p w14:paraId="6DC514A2">
            <w:pPr>
              <w:pStyle w:val="12"/>
            </w:pPr>
            <w:r>
              <w:t>年初预算安排</w:t>
            </w:r>
          </w:p>
        </w:tc>
      </w:tr>
    </w:tbl>
    <w:p w14:paraId="0DE14FCC">
      <w:pPr>
        <w:sectPr>
          <w:pgSz w:w="16840" w:h="11900" w:orient="landscape"/>
          <w:pgMar w:top="1361" w:right="1020" w:bottom="1134" w:left="1020" w:header="720" w:footer="720" w:gutter="0"/>
          <w:cols w:space="720" w:num="1"/>
        </w:sectPr>
      </w:pPr>
    </w:p>
    <w:p w14:paraId="4AB63D60">
      <w:pPr>
        <w:spacing w:before="0" w:after="0"/>
        <w:ind w:firstLine="560"/>
        <w:jc w:val="left"/>
        <w:outlineLvl w:val="9"/>
      </w:pPr>
      <w:r>
        <w:rPr>
          <w:rFonts w:ascii="方正仿宋_GBK" w:hAnsi="方正仿宋_GBK" w:eastAsia="方正仿宋_GBK" w:cs="方正仿宋_GBK"/>
          <w:b/>
          <w:color w:val="000000"/>
          <w:sz w:val="28"/>
        </w:rPr>
        <w:t>4、农村重点优抚对象优待金2-095绩效目标表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126752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CE9164F">
            <w:pPr>
              <w:pStyle w:val="11"/>
            </w:pPr>
            <w:r>
              <w:t>单位：万元</w:t>
            </w:r>
          </w:p>
        </w:tc>
      </w:tr>
      <w:tr w14:paraId="2B000A6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FAE76C1">
            <w:pPr>
              <w:pStyle w:val="10"/>
            </w:pPr>
            <w:r>
              <w:t>项目编码</w:t>
            </w:r>
          </w:p>
        </w:tc>
        <w:tc>
          <w:tcPr>
            <w:tcW w:w="5103" w:type="dxa"/>
            <w:gridSpan w:val="2"/>
            <w:vAlign w:val="center"/>
          </w:tcPr>
          <w:p w14:paraId="46EB036A">
            <w:pPr>
              <w:pStyle w:val="12"/>
            </w:pPr>
            <w:r>
              <w:t>13028425P000001101879</w:t>
            </w:r>
          </w:p>
        </w:tc>
        <w:tc>
          <w:tcPr>
            <w:tcW w:w="2835" w:type="dxa"/>
            <w:vAlign w:val="center"/>
          </w:tcPr>
          <w:p w14:paraId="436A52EE">
            <w:pPr>
              <w:pStyle w:val="10"/>
            </w:pPr>
            <w:r>
              <w:t>项目名称</w:t>
            </w:r>
          </w:p>
        </w:tc>
        <w:tc>
          <w:tcPr>
            <w:tcW w:w="6095" w:type="dxa"/>
            <w:gridSpan w:val="3"/>
            <w:vAlign w:val="center"/>
          </w:tcPr>
          <w:p w14:paraId="12336AC4">
            <w:pPr>
              <w:pStyle w:val="12"/>
            </w:pPr>
            <w:r>
              <w:t>农村重点优抚对象优待金2-095</w:t>
            </w:r>
          </w:p>
        </w:tc>
      </w:tr>
      <w:tr w14:paraId="1DD563D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62DF3D4">
            <w:pPr>
              <w:pStyle w:val="10"/>
            </w:pPr>
            <w:r>
              <w:t>预算规模及资金用途</w:t>
            </w:r>
          </w:p>
        </w:tc>
        <w:tc>
          <w:tcPr>
            <w:tcW w:w="2268" w:type="dxa"/>
            <w:vAlign w:val="center"/>
          </w:tcPr>
          <w:p w14:paraId="6F9A2612">
            <w:pPr>
              <w:pStyle w:val="10"/>
            </w:pPr>
            <w:r>
              <w:t>预算数</w:t>
            </w:r>
          </w:p>
        </w:tc>
        <w:tc>
          <w:tcPr>
            <w:tcW w:w="2835" w:type="dxa"/>
            <w:vAlign w:val="center"/>
          </w:tcPr>
          <w:p w14:paraId="40CC5CEF">
            <w:pPr>
              <w:pStyle w:val="12"/>
            </w:pPr>
            <w:r>
              <w:t>63.10</w:t>
            </w:r>
          </w:p>
        </w:tc>
        <w:tc>
          <w:tcPr>
            <w:tcW w:w="2835" w:type="dxa"/>
            <w:vAlign w:val="center"/>
          </w:tcPr>
          <w:p w14:paraId="3615DC87">
            <w:pPr>
              <w:pStyle w:val="10"/>
              <w:rPr>
                <w:rFonts w:hint="eastAsia" w:eastAsia="方正书宋_GBK"/>
                <w:lang w:eastAsia="zh-CN"/>
              </w:rPr>
            </w:pPr>
            <w:r>
              <w:t>其中：</w:t>
            </w:r>
            <w:r>
              <w:rPr>
                <w:rFonts w:hint="eastAsia"/>
                <w:lang w:eastAsia="zh-CN"/>
              </w:rPr>
              <w:t>财政资金</w:t>
            </w:r>
          </w:p>
        </w:tc>
        <w:tc>
          <w:tcPr>
            <w:tcW w:w="2551" w:type="dxa"/>
            <w:vAlign w:val="center"/>
          </w:tcPr>
          <w:p w14:paraId="28040F73">
            <w:pPr>
              <w:pStyle w:val="12"/>
            </w:pPr>
            <w:r>
              <w:t>63.10</w:t>
            </w:r>
          </w:p>
        </w:tc>
        <w:tc>
          <w:tcPr>
            <w:tcW w:w="2268" w:type="dxa"/>
            <w:vAlign w:val="center"/>
          </w:tcPr>
          <w:p w14:paraId="0C4F73AE">
            <w:pPr>
              <w:pStyle w:val="10"/>
            </w:pPr>
            <w:r>
              <w:t>其他资金</w:t>
            </w:r>
          </w:p>
        </w:tc>
        <w:tc>
          <w:tcPr>
            <w:tcW w:w="1276" w:type="dxa"/>
            <w:vAlign w:val="center"/>
          </w:tcPr>
          <w:p w14:paraId="33C46E07">
            <w:pPr>
              <w:pStyle w:val="12"/>
            </w:pPr>
            <w:r>
              <w:t xml:space="preserve"> </w:t>
            </w:r>
          </w:p>
        </w:tc>
      </w:tr>
      <w:tr w14:paraId="065D6F7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06B1776"/>
        </w:tc>
        <w:tc>
          <w:tcPr>
            <w:tcW w:w="14033" w:type="dxa"/>
            <w:gridSpan w:val="6"/>
            <w:vAlign w:val="center"/>
          </w:tcPr>
          <w:p w14:paraId="7FC3F9E7">
            <w:pPr>
              <w:pStyle w:val="12"/>
            </w:pPr>
            <w:r>
              <w:t>农村重点优抚对象优待金</w:t>
            </w:r>
          </w:p>
        </w:tc>
      </w:tr>
      <w:tr w14:paraId="6F93125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45F3A5F">
            <w:pPr>
              <w:pStyle w:val="10"/>
            </w:pPr>
            <w:r>
              <w:t>资金支出计划（%）</w:t>
            </w:r>
          </w:p>
        </w:tc>
        <w:tc>
          <w:tcPr>
            <w:tcW w:w="5103" w:type="dxa"/>
            <w:gridSpan w:val="2"/>
            <w:vAlign w:val="center"/>
          </w:tcPr>
          <w:p w14:paraId="58DD433A">
            <w:pPr>
              <w:pStyle w:val="10"/>
            </w:pPr>
            <w:r>
              <w:t>3月底</w:t>
            </w:r>
          </w:p>
        </w:tc>
        <w:tc>
          <w:tcPr>
            <w:tcW w:w="2835" w:type="dxa"/>
            <w:vAlign w:val="center"/>
          </w:tcPr>
          <w:p w14:paraId="5DCA4D28">
            <w:pPr>
              <w:pStyle w:val="10"/>
            </w:pPr>
            <w:r>
              <w:t>6月底</w:t>
            </w:r>
          </w:p>
        </w:tc>
        <w:tc>
          <w:tcPr>
            <w:tcW w:w="2551" w:type="dxa"/>
            <w:vAlign w:val="center"/>
          </w:tcPr>
          <w:p w14:paraId="1DC106CA">
            <w:pPr>
              <w:pStyle w:val="10"/>
            </w:pPr>
            <w:r>
              <w:t>10月底</w:t>
            </w:r>
          </w:p>
        </w:tc>
        <w:tc>
          <w:tcPr>
            <w:tcW w:w="3544" w:type="dxa"/>
            <w:gridSpan w:val="2"/>
            <w:vAlign w:val="center"/>
          </w:tcPr>
          <w:p w14:paraId="76F87F8D">
            <w:pPr>
              <w:pStyle w:val="10"/>
            </w:pPr>
            <w:r>
              <w:t>12月底</w:t>
            </w:r>
          </w:p>
        </w:tc>
      </w:tr>
      <w:tr w14:paraId="590DF63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96227CB"/>
        </w:tc>
        <w:tc>
          <w:tcPr>
            <w:tcW w:w="5103" w:type="dxa"/>
            <w:gridSpan w:val="2"/>
            <w:vAlign w:val="center"/>
          </w:tcPr>
          <w:p w14:paraId="1ABA5341">
            <w:pPr>
              <w:pStyle w:val="13"/>
            </w:pPr>
            <w:r>
              <w:t xml:space="preserve"> </w:t>
            </w:r>
          </w:p>
        </w:tc>
        <w:tc>
          <w:tcPr>
            <w:tcW w:w="2835" w:type="dxa"/>
            <w:vAlign w:val="center"/>
          </w:tcPr>
          <w:p w14:paraId="57B291DF">
            <w:pPr>
              <w:pStyle w:val="13"/>
            </w:pPr>
            <w:r>
              <w:t xml:space="preserve"> </w:t>
            </w:r>
          </w:p>
        </w:tc>
        <w:tc>
          <w:tcPr>
            <w:tcW w:w="2551" w:type="dxa"/>
            <w:vAlign w:val="center"/>
          </w:tcPr>
          <w:p w14:paraId="26731382">
            <w:pPr>
              <w:pStyle w:val="13"/>
            </w:pPr>
            <w:r>
              <w:t xml:space="preserve"> </w:t>
            </w:r>
          </w:p>
        </w:tc>
        <w:tc>
          <w:tcPr>
            <w:tcW w:w="3544" w:type="dxa"/>
            <w:gridSpan w:val="2"/>
            <w:vAlign w:val="center"/>
          </w:tcPr>
          <w:p w14:paraId="23C9CE47">
            <w:pPr>
              <w:pStyle w:val="13"/>
            </w:pPr>
            <w:r>
              <w:t>100%</w:t>
            </w:r>
          </w:p>
        </w:tc>
      </w:tr>
      <w:tr w14:paraId="2D28FFF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A4734DA">
            <w:pPr>
              <w:pStyle w:val="10"/>
            </w:pPr>
            <w:r>
              <w:t>绩效目标</w:t>
            </w:r>
          </w:p>
        </w:tc>
        <w:tc>
          <w:tcPr>
            <w:tcW w:w="14033" w:type="dxa"/>
            <w:gridSpan w:val="6"/>
            <w:vAlign w:val="center"/>
          </w:tcPr>
          <w:p w14:paraId="269C4EE8">
            <w:pPr>
              <w:pStyle w:val="12"/>
            </w:pPr>
            <w:r>
              <w:t>1.按时发放农村重点优抚对象优待金。</w:t>
            </w:r>
          </w:p>
        </w:tc>
      </w:tr>
    </w:tbl>
    <w:p w14:paraId="238FB96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063"/>
        <w:gridCol w:w="1481"/>
      </w:tblGrid>
      <w:tr w14:paraId="7484F6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A9425A3">
            <w:pPr>
              <w:pStyle w:val="10"/>
            </w:pPr>
            <w:r>
              <w:t>一级指标</w:t>
            </w:r>
          </w:p>
        </w:tc>
        <w:tc>
          <w:tcPr>
            <w:tcW w:w="2268" w:type="dxa"/>
            <w:vAlign w:val="center"/>
          </w:tcPr>
          <w:p w14:paraId="4FE0B59F">
            <w:pPr>
              <w:pStyle w:val="10"/>
            </w:pPr>
            <w:r>
              <w:t>二级指标</w:t>
            </w:r>
          </w:p>
        </w:tc>
        <w:tc>
          <w:tcPr>
            <w:tcW w:w="2835" w:type="dxa"/>
            <w:vAlign w:val="center"/>
          </w:tcPr>
          <w:p w14:paraId="0509133C">
            <w:pPr>
              <w:pStyle w:val="10"/>
            </w:pPr>
            <w:r>
              <w:t>三级指标</w:t>
            </w:r>
          </w:p>
        </w:tc>
        <w:tc>
          <w:tcPr>
            <w:tcW w:w="5386" w:type="dxa"/>
            <w:vAlign w:val="center"/>
          </w:tcPr>
          <w:p w14:paraId="23EC05D3">
            <w:pPr>
              <w:pStyle w:val="10"/>
            </w:pPr>
            <w:r>
              <w:t>绩效指标描述</w:t>
            </w:r>
          </w:p>
        </w:tc>
        <w:tc>
          <w:tcPr>
            <w:tcW w:w="2063" w:type="dxa"/>
            <w:vAlign w:val="center"/>
          </w:tcPr>
          <w:p w14:paraId="6A7EBE95">
            <w:pPr>
              <w:pStyle w:val="10"/>
            </w:pPr>
            <w:r>
              <w:t>指标值</w:t>
            </w:r>
          </w:p>
        </w:tc>
        <w:tc>
          <w:tcPr>
            <w:tcW w:w="1481" w:type="dxa"/>
            <w:vAlign w:val="center"/>
          </w:tcPr>
          <w:p w14:paraId="201D3864">
            <w:pPr>
              <w:pStyle w:val="10"/>
            </w:pPr>
            <w:r>
              <w:t>指标值确定依据</w:t>
            </w:r>
          </w:p>
        </w:tc>
      </w:tr>
      <w:tr w14:paraId="76134E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46BBD78">
            <w:pPr>
              <w:pStyle w:val="13"/>
            </w:pPr>
            <w:r>
              <w:t>产出指标</w:t>
            </w:r>
          </w:p>
        </w:tc>
        <w:tc>
          <w:tcPr>
            <w:tcW w:w="2268" w:type="dxa"/>
            <w:vAlign w:val="center"/>
          </w:tcPr>
          <w:p w14:paraId="55CC3A43">
            <w:pPr>
              <w:pStyle w:val="12"/>
            </w:pPr>
            <w:r>
              <w:t>数量指标</w:t>
            </w:r>
          </w:p>
        </w:tc>
        <w:tc>
          <w:tcPr>
            <w:tcW w:w="2835" w:type="dxa"/>
            <w:vAlign w:val="center"/>
          </w:tcPr>
          <w:p w14:paraId="425F0B81">
            <w:pPr>
              <w:pStyle w:val="12"/>
            </w:pPr>
            <w:r>
              <w:t>农村重点优抚对象人数</w:t>
            </w:r>
          </w:p>
        </w:tc>
        <w:tc>
          <w:tcPr>
            <w:tcW w:w="5386" w:type="dxa"/>
            <w:vAlign w:val="center"/>
          </w:tcPr>
          <w:p w14:paraId="1F49AE82">
            <w:pPr>
              <w:pStyle w:val="12"/>
            </w:pPr>
            <w:r>
              <w:t>农村重点优抚对象人数</w:t>
            </w:r>
          </w:p>
        </w:tc>
        <w:tc>
          <w:tcPr>
            <w:tcW w:w="2063" w:type="dxa"/>
            <w:vAlign w:val="center"/>
          </w:tcPr>
          <w:p w14:paraId="3B7D906F">
            <w:pPr>
              <w:pStyle w:val="12"/>
            </w:pPr>
            <w:r>
              <w:t>按照实际人数确定</w:t>
            </w:r>
          </w:p>
        </w:tc>
        <w:tc>
          <w:tcPr>
            <w:tcW w:w="1481" w:type="dxa"/>
            <w:vAlign w:val="center"/>
          </w:tcPr>
          <w:p w14:paraId="22278ECF">
            <w:pPr>
              <w:pStyle w:val="12"/>
            </w:pPr>
            <w:r>
              <w:t>年初预算安排</w:t>
            </w:r>
          </w:p>
        </w:tc>
      </w:tr>
      <w:tr w14:paraId="6ADDF2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A1D5B5C"/>
        </w:tc>
        <w:tc>
          <w:tcPr>
            <w:tcW w:w="2268" w:type="dxa"/>
            <w:vAlign w:val="center"/>
          </w:tcPr>
          <w:p w14:paraId="74A21994">
            <w:pPr>
              <w:pStyle w:val="12"/>
            </w:pPr>
            <w:r>
              <w:t>质量指标</w:t>
            </w:r>
          </w:p>
        </w:tc>
        <w:tc>
          <w:tcPr>
            <w:tcW w:w="2835" w:type="dxa"/>
            <w:vAlign w:val="center"/>
          </w:tcPr>
          <w:p w14:paraId="14CF1F80">
            <w:pPr>
              <w:pStyle w:val="12"/>
            </w:pPr>
            <w:r>
              <w:t>各类优抚对象抚恤补助标准按规定执行率</w:t>
            </w:r>
          </w:p>
        </w:tc>
        <w:tc>
          <w:tcPr>
            <w:tcW w:w="5386" w:type="dxa"/>
            <w:vAlign w:val="center"/>
          </w:tcPr>
          <w:p w14:paraId="3F834EB1">
            <w:pPr>
              <w:pStyle w:val="12"/>
            </w:pPr>
            <w:r>
              <w:t>各类优抚对象抚恤补助标准按规定执行率</w:t>
            </w:r>
          </w:p>
        </w:tc>
        <w:tc>
          <w:tcPr>
            <w:tcW w:w="2063" w:type="dxa"/>
            <w:vAlign w:val="center"/>
          </w:tcPr>
          <w:p w14:paraId="646A6CA0">
            <w:pPr>
              <w:pStyle w:val="12"/>
            </w:pPr>
            <w:r>
              <w:t>100%</w:t>
            </w:r>
          </w:p>
        </w:tc>
        <w:tc>
          <w:tcPr>
            <w:tcW w:w="1481" w:type="dxa"/>
            <w:vAlign w:val="center"/>
          </w:tcPr>
          <w:p w14:paraId="0AB68A88">
            <w:pPr>
              <w:pStyle w:val="12"/>
            </w:pPr>
            <w:r>
              <w:t>年初预算安排</w:t>
            </w:r>
          </w:p>
        </w:tc>
      </w:tr>
      <w:tr w14:paraId="7B20FAD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BFB981F"/>
        </w:tc>
        <w:tc>
          <w:tcPr>
            <w:tcW w:w="2268" w:type="dxa"/>
            <w:vAlign w:val="center"/>
          </w:tcPr>
          <w:p w14:paraId="2B234EF6">
            <w:pPr>
              <w:pStyle w:val="12"/>
            </w:pPr>
            <w:r>
              <w:t>时效指标</w:t>
            </w:r>
          </w:p>
        </w:tc>
        <w:tc>
          <w:tcPr>
            <w:tcW w:w="2835" w:type="dxa"/>
            <w:vAlign w:val="center"/>
          </w:tcPr>
          <w:p w14:paraId="776BFBA0">
            <w:pPr>
              <w:pStyle w:val="12"/>
            </w:pPr>
            <w:r>
              <w:t>优抚对象抚恤补助资金及时拨付率</w:t>
            </w:r>
          </w:p>
        </w:tc>
        <w:tc>
          <w:tcPr>
            <w:tcW w:w="5386" w:type="dxa"/>
            <w:vAlign w:val="center"/>
          </w:tcPr>
          <w:p w14:paraId="7AC7557B">
            <w:pPr>
              <w:pStyle w:val="12"/>
            </w:pPr>
            <w:r>
              <w:t>优抚对象抚恤补助资金及时拨付率</w:t>
            </w:r>
          </w:p>
        </w:tc>
        <w:tc>
          <w:tcPr>
            <w:tcW w:w="2063" w:type="dxa"/>
            <w:vAlign w:val="center"/>
          </w:tcPr>
          <w:p w14:paraId="18F5BE1B">
            <w:pPr>
              <w:pStyle w:val="12"/>
            </w:pPr>
            <w:r>
              <w:t>100%</w:t>
            </w:r>
          </w:p>
        </w:tc>
        <w:tc>
          <w:tcPr>
            <w:tcW w:w="1481" w:type="dxa"/>
            <w:vAlign w:val="center"/>
          </w:tcPr>
          <w:p w14:paraId="5F57479F">
            <w:pPr>
              <w:pStyle w:val="12"/>
            </w:pPr>
            <w:r>
              <w:t>年初预算安排</w:t>
            </w:r>
          </w:p>
        </w:tc>
      </w:tr>
      <w:tr w14:paraId="2545F9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0FAA91A"/>
        </w:tc>
        <w:tc>
          <w:tcPr>
            <w:tcW w:w="2268" w:type="dxa"/>
            <w:vAlign w:val="center"/>
          </w:tcPr>
          <w:p w14:paraId="25303CEB">
            <w:pPr>
              <w:pStyle w:val="12"/>
            </w:pPr>
            <w:r>
              <w:t>成本指标</w:t>
            </w:r>
          </w:p>
        </w:tc>
        <w:tc>
          <w:tcPr>
            <w:tcW w:w="2835" w:type="dxa"/>
            <w:vAlign w:val="center"/>
          </w:tcPr>
          <w:p w14:paraId="7D7AB59B">
            <w:pPr>
              <w:pStyle w:val="12"/>
            </w:pPr>
            <w:r>
              <w:t>经费足额拨付率</w:t>
            </w:r>
          </w:p>
        </w:tc>
        <w:tc>
          <w:tcPr>
            <w:tcW w:w="5386" w:type="dxa"/>
            <w:vAlign w:val="center"/>
          </w:tcPr>
          <w:p w14:paraId="7459D0F8">
            <w:pPr>
              <w:pStyle w:val="12"/>
            </w:pPr>
            <w:r>
              <w:t>经费足额拨付率</w:t>
            </w:r>
          </w:p>
        </w:tc>
        <w:tc>
          <w:tcPr>
            <w:tcW w:w="2063" w:type="dxa"/>
            <w:vAlign w:val="center"/>
          </w:tcPr>
          <w:p w14:paraId="138256C7">
            <w:pPr>
              <w:pStyle w:val="12"/>
            </w:pPr>
            <w:r>
              <w:t>100%</w:t>
            </w:r>
          </w:p>
        </w:tc>
        <w:tc>
          <w:tcPr>
            <w:tcW w:w="1481" w:type="dxa"/>
            <w:vAlign w:val="center"/>
          </w:tcPr>
          <w:p w14:paraId="50C5851E">
            <w:pPr>
              <w:pStyle w:val="12"/>
            </w:pPr>
            <w:r>
              <w:t>年初预算安排</w:t>
            </w:r>
          </w:p>
        </w:tc>
      </w:tr>
      <w:tr w14:paraId="716E36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B2F7AF0">
            <w:pPr>
              <w:pStyle w:val="13"/>
            </w:pPr>
            <w:r>
              <w:t>效益指标</w:t>
            </w:r>
          </w:p>
        </w:tc>
        <w:tc>
          <w:tcPr>
            <w:tcW w:w="2268" w:type="dxa"/>
            <w:vAlign w:val="center"/>
          </w:tcPr>
          <w:p w14:paraId="089D2215">
            <w:pPr>
              <w:pStyle w:val="12"/>
            </w:pPr>
            <w:r>
              <w:t>社会效益指标</w:t>
            </w:r>
          </w:p>
        </w:tc>
        <w:tc>
          <w:tcPr>
            <w:tcW w:w="2835" w:type="dxa"/>
            <w:vAlign w:val="center"/>
          </w:tcPr>
          <w:p w14:paraId="01C732A5">
            <w:pPr>
              <w:pStyle w:val="12"/>
            </w:pPr>
            <w:r>
              <w:t>优抚对象生活情况</w:t>
            </w:r>
          </w:p>
        </w:tc>
        <w:tc>
          <w:tcPr>
            <w:tcW w:w="5386" w:type="dxa"/>
            <w:vAlign w:val="center"/>
          </w:tcPr>
          <w:p w14:paraId="7BA87958">
            <w:pPr>
              <w:pStyle w:val="12"/>
            </w:pPr>
            <w:r>
              <w:t>优抚对象生活情况</w:t>
            </w:r>
          </w:p>
        </w:tc>
        <w:tc>
          <w:tcPr>
            <w:tcW w:w="2063" w:type="dxa"/>
            <w:vAlign w:val="center"/>
          </w:tcPr>
          <w:p w14:paraId="45F5361D">
            <w:pPr>
              <w:pStyle w:val="12"/>
            </w:pPr>
            <w:r>
              <w:t>有效改善</w:t>
            </w:r>
          </w:p>
        </w:tc>
        <w:tc>
          <w:tcPr>
            <w:tcW w:w="1481" w:type="dxa"/>
            <w:vAlign w:val="center"/>
          </w:tcPr>
          <w:p w14:paraId="52A70C18">
            <w:pPr>
              <w:pStyle w:val="12"/>
            </w:pPr>
            <w:r>
              <w:t>年初预算安排</w:t>
            </w:r>
          </w:p>
        </w:tc>
      </w:tr>
      <w:tr w14:paraId="626ED9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30DF6C7"/>
        </w:tc>
        <w:tc>
          <w:tcPr>
            <w:tcW w:w="2268" w:type="dxa"/>
            <w:vAlign w:val="center"/>
          </w:tcPr>
          <w:p w14:paraId="16B3A66C">
            <w:pPr>
              <w:pStyle w:val="12"/>
            </w:pPr>
            <w:r>
              <w:t>生态效益指标</w:t>
            </w:r>
          </w:p>
        </w:tc>
        <w:tc>
          <w:tcPr>
            <w:tcW w:w="2835" w:type="dxa"/>
            <w:vAlign w:val="center"/>
          </w:tcPr>
          <w:p w14:paraId="7F0D5055">
            <w:pPr>
              <w:pStyle w:val="12"/>
            </w:pPr>
            <w:r>
              <w:t>生态影响</w:t>
            </w:r>
          </w:p>
        </w:tc>
        <w:tc>
          <w:tcPr>
            <w:tcW w:w="5386" w:type="dxa"/>
            <w:vAlign w:val="center"/>
          </w:tcPr>
          <w:p w14:paraId="74A2DF62">
            <w:pPr>
              <w:pStyle w:val="12"/>
            </w:pPr>
            <w:r>
              <w:t>对生态有无影响</w:t>
            </w:r>
          </w:p>
        </w:tc>
        <w:tc>
          <w:tcPr>
            <w:tcW w:w="2063" w:type="dxa"/>
            <w:vAlign w:val="center"/>
          </w:tcPr>
          <w:p w14:paraId="1A3CAF6B">
            <w:pPr>
              <w:pStyle w:val="12"/>
            </w:pPr>
            <w:r>
              <w:t>无影响</w:t>
            </w:r>
          </w:p>
        </w:tc>
        <w:tc>
          <w:tcPr>
            <w:tcW w:w="1481" w:type="dxa"/>
            <w:vAlign w:val="center"/>
          </w:tcPr>
          <w:p w14:paraId="17B9983F">
            <w:pPr>
              <w:pStyle w:val="12"/>
            </w:pPr>
            <w:r>
              <w:t>年初预算安排</w:t>
            </w:r>
          </w:p>
        </w:tc>
      </w:tr>
      <w:tr w14:paraId="29AD738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CF824C3"/>
        </w:tc>
        <w:tc>
          <w:tcPr>
            <w:tcW w:w="2268" w:type="dxa"/>
            <w:vAlign w:val="center"/>
          </w:tcPr>
          <w:p w14:paraId="5E92C3D9">
            <w:pPr>
              <w:pStyle w:val="12"/>
            </w:pPr>
            <w:r>
              <w:t>可持续影响指标</w:t>
            </w:r>
          </w:p>
        </w:tc>
        <w:tc>
          <w:tcPr>
            <w:tcW w:w="2835" w:type="dxa"/>
            <w:vAlign w:val="center"/>
          </w:tcPr>
          <w:p w14:paraId="79E97F9A">
            <w:pPr>
              <w:pStyle w:val="12"/>
            </w:pPr>
            <w:r>
              <w:t>资金使用年限</w:t>
            </w:r>
          </w:p>
        </w:tc>
        <w:tc>
          <w:tcPr>
            <w:tcW w:w="5386" w:type="dxa"/>
            <w:vAlign w:val="center"/>
          </w:tcPr>
          <w:p w14:paraId="699902BB">
            <w:pPr>
              <w:pStyle w:val="12"/>
            </w:pPr>
            <w:r>
              <w:t>资金使用年限</w:t>
            </w:r>
          </w:p>
        </w:tc>
        <w:tc>
          <w:tcPr>
            <w:tcW w:w="2063" w:type="dxa"/>
            <w:vAlign w:val="center"/>
          </w:tcPr>
          <w:p w14:paraId="63915476">
            <w:pPr>
              <w:pStyle w:val="12"/>
            </w:pPr>
            <w:r>
              <w:t>≥1年</w:t>
            </w:r>
          </w:p>
        </w:tc>
        <w:tc>
          <w:tcPr>
            <w:tcW w:w="1481" w:type="dxa"/>
            <w:vAlign w:val="center"/>
          </w:tcPr>
          <w:p w14:paraId="279E616D">
            <w:pPr>
              <w:pStyle w:val="12"/>
            </w:pPr>
            <w:r>
              <w:t>年初预算安排</w:t>
            </w:r>
          </w:p>
        </w:tc>
      </w:tr>
      <w:tr w14:paraId="27468F2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8B2EE27"/>
        </w:tc>
        <w:tc>
          <w:tcPr>
            <w:tcW w:w="2268" w:type="dxa"/>
            <w:vAlign w:val="center"/>
          </w:tcPr>
          <w:p w14:paraId="1ADBC6BA">
            <w:pPr>
              <w:pStyle w:val="12"/>
            </w:pPr>
            <w:r>
              <w:t>经济效益指标</w:t>
            </w:r>
          </w:p>
        </w:tc>
        <w:tc>
          <w:tcPr>
            <w:tcW w:w="2835" w:type="dxa"/>
            <w:vAlign w:val="center"/>
          </w:tcPr>
          <w:p w14:paraId="707D664A">
            <w:pPr>
              <w:pStyle w:val="12"/>
            </w:pPr>
            <w:r>
              <w:t>资金使用效益</w:t>
            </w:r>
          </w:p>
        </w:tc>
        <w:tc>
          <w:tcPr>
            <w:tcW w:w="5386" w:type="dxa"/>
            <w:vAlign w:val="center"/>
          </w:tcPr>
          <w:p w14:paraId="14B100DF">
            <w:pPr>
              <w:pStyle w:val="12"/>
            </w:pPr>
            <w:r>
              <w:t>资金使用效益</w:t>
            </w:r>
          </w:p>
        </w:tc>
        <w:tc>
          <w:tcPr>
            <w:tcW w:w="2063" w:type="dxa"/>
            <w:vAlign w:val="center"/>
          </w:tcPr>
          <w:p w14:paraId="43A43A13">
            <w:pPr>
              <w:pStyle w:val="12"/>
            </w:pPr>
            <w:r>
              <w:t>充分利用财政资金</w:t>
            </w:r>
          </w:p>
        </w:tc>
        <w:tc>
          <w:tcPr>
            <w:tcW w:w="1481" w:type="dxa"/>
            <w:vAlign w:val="center"/>
          </w:tcPr>
          <w:p w14:paraId="617C75A4">
            <w:pPr>
              <w:pStyle w:val="12"/>
            </w:pPr>
            <w:r>
              <w:t>年初预算安排</w:t>
            </w:r>
          </w:p>
        </w:tc>
      </w:tr>
      <w:tr w14:paraId="08E988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23B2B385">
            <w:pPr>
              <w:pStyle w:val="13"/>
            </w:pPr>
            <w:r>
              <w:t>满意度指标</w:t>
            </w:r>
          </w:p>
        </w:tc>
        <w:tc>
          <w:tcPr>
            <w:tcW w:w="2268" w:type="dxa"/>
            <w:vAlign w:val="center"/>
          </w:tcPr>
          <w:p w14:paraId="3A6FE542">
            <w:pPr>
              <w:pStyle w:val="12"/>
            </w:pPr>
            <w:r>
              <w:t>服务对象满意度指标</w:t>
            </w:r>
          </w:p>
        </w:tc>
        <w:tc>
          <w:tcPr>
            <w:tcW w:w="2835" w:type="dxa"/>
            <w:vAlign w:val="center"/>
          </w:tcPr>
          <w:p w14:paraId="6986D740">
            <w:pPr>
              <w:pStyle w:val="12"/>
            </w:pPr>
            <w:r>
              <w:t>优抚对象满意度</w:t>
            </w:r>
          </w:p>
        </w:tc>
        <w:tc>
          <w:tcPr>
            <w:tcW w:w="5386" w:type="dxa"/>
            <w:vAlign w:val="center"/>
          </w:tcPr>
          <w:p w14:paraId="6CE8D218">
            <w:pPr>
              <w:pStyle w:val="12"/>
            </w:pPr>
            <w:r>
              <w:t>优抚对象满意度</w:t>
            </w:r>
          </w:p>
        </w:tc>
        <w:tc>
          <w:tcPr>
            <w:tcW w:w="2063" w:type="dxa"/>
            <w:vAlign w:val="center"/>
          </w:tcPr>
          <w:p w14:paraId="7332DFA2">
            <w:pPr>
              <w:pStyle w:val="12"/>
            </w:pPr>
            <w:r>
              <w:t>≥95%</w:t>
            </w:r>
          </w:p>
        </w:tc>
        <w:tc>
          <w:tcPr>
            <w:tcW w:w="1481" w:type="dxa"/>
            <w:vAlign w:val="center"/>
          </w:tcPr>
          <w:p w14:paraId="01EA316A">
            <w:pPr>
              <w:pStyle w:val="12"/>
            </w:pPr>
            <w:r>
              <w:t>年初预算安排</w:t>
            </w:r>
          </w:p>
        </w:tc>
      </w:tr>
    </w:tbl>
    <w:p w14:paraId="550CD99B">
      <w:pPr>
        <w:sectPr>
          <w:pgSz w:w="16840" w:h="11900" w:orient="landscape"/>
          <w:pgMar w:top="1361" w:right="1020" w:bottom="1134" w:left="1020" w:header="720" w:footer="720" w:gutter="0"/>
          <w:cols w:space="720" w:num="1"/>
        </w:sectPr>
      </w:pPr>
    </w:p>
    <w:p w14:paraId="3224BC9D">
      <w:pPr>
        <w:spacing w:before="0" w:after="0"/>
        <w:ind w:firstLine="560"/>
        <w:jc w:val="left"/>
        <w:outlineLvl w:val="9"/>
      </w:pPr>
      <w:r>
        <w:rPr>
          <w:rFonts w:ascii="方正仿宋_GBK" w:hAnsi="方正仿宋_GBK" w:eastAsia="方正仿宋_GBK" w:cs="方正仿宋_GBK"/>
          <w:b/>
          <w:color w:val="000000"/>
          <w:sz w:val="28"/>
        </w:rPr>
        <w:t>5、其他优抚支出2-096绩效目标表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3C73DF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B13A14A">
            <w:pPr>
              <w:pStyle w:val="11"/>
            </w:pPr>
            <w:r>
              <w:t>单位：万元</w:t>
            </w:r>
          </w:p>
        </w:tc>
      </w:tr>
      <w:tr w14:paraId="49B58A9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1A3628A">
            <w:pPr>
              <w:pStyle w:val="10"/>
            </w:pPr>
            <w:r>
              <w:t>项目编码</w:t>
            </w:r>
          </w:p>
        </w:tc>
        <w:tc>
          <w:tcPr>
            <w:tcW w:w="5103" w:type="dxa"/>
            <w:gridSpan w:val="2"/>
            <w:vAlign w:val="center"/>
          </w:tcPr>
          <w:p w14:paraId="77264529">
            <w:pPr>
              <w:pStyle w:val="12"/>
            </w:pPr>
            <w:r>
              <w:t>13028425P00000110188W</w:t>
            </w:r>
          </w:p>
        </w:tc>
        <w:tc>
          <w:tcPr>
            <w:tcW w:w="2835" w:type="dxa"/>
            <w:vAlign w:val="center"/>
          </w:tcPr>
          <w:p w14:paraId="7F42B538">
            <w:pPr>
              <w:pStyle w:val="10"/>
            </w:pPr>
            <w:r>
              <w:t>项目名称</w:t>
            </w:r>
          </w:p>
        </w:tc>
        <w:tc>
          <w:tcPr>
            <w:tcW w:w="6095" w:type="dxa"/>
            <w:gridSpan w:val="3"/>
            <w:vAlign w:val="center"/>
          </w:tcPr>
          <w:p w14:paraId="0966A3D3">
            <w:pPr>
              <w:pStyle w:val="12"/>
            </w:pPr>
            <w:r>
              <w:t>其他优抚支出2-096</w:t>
            </w:r>
          </w:p>
        </w:tc>
      </w:tr>
      <w:tr w14:paraId="68F3D4D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D685F36">
            <w:pPr>
              <w:pStyle w:val="10"/>
            </w:pPr>
            <w:r>
              <w:t>预算规模及资金用途</w:t>
            </w:r>
          </w:p>
        </w:tc>
        <w:tc>
          <w:tcPr>
            <w:tcW w:w="2268" w:type="dxa"/>
            <w:vAlign w:val="center"/>
          </w:tcPr>
          <w:p w14:paraId="202EF8A0">
            <w:pPr>
              <w:pStyle w:val="10"/>
            </w:pPr>
            <w:r>
              <w:t>预算数</w:t>
            </w:r>
          </w:p>
        </w:tc>
        <w:tc>
          <w:tcPr>
            <w:tcW w:w="2835" w:type="dxa"/>
            <w:vAlign w:val="center"/>
          </w:tcPr>
          <w:p w14:paraId="54D99D9D">
            <w:pPr>
              <w:pStyle w:val="12"/>
            </w:pPr>
            <w:r>
              <w:t>45.00</w:t>
            </w:r>
          </w:p>
        </w:tc>
        <w:tc>
          <w:tcPr>
            <w:tcW w:w="2835" w:type="dxa"/>
            <w:vAlign w:val="center"/>
          </w:tcPr>
          <w:p w14:paraId="6E9DAEE4">
            <w:pPr>
              <w:pStyle w:val="10"/>
              <w:rPr>
                <w:rFonts w:hint="eastAsia" w:eastAsia="方正书宋_GBK"/>
                <w:lang w:eastAsia="zh-CN"/>
              </w:rPr>
            </w:pPr>
            <w:r>
              <w:t>其中：</w:t>
            </w:r>
            <w:r>
              <w:rPr>
                <w:rFonts w:hint="eastAsia"/>
                <w:lang w:eastAsia="zh-CN"/>
              </w:rPr>
              <w:t>财政资金</w:t>
            </w:r>
          </w:p>
        </w:tc>
        <w:tc>
          <w:tcPr>
            <w:tcW w:w="2551" w:type="dxa"/>
            <w:vAlign w:val="center"/>
          </w:tcPr>
          <w:p w14:paraId="6A7C7FC5">
            <w:pPr>
              <w:pStyle w:val="12"/>
            </w:pPr>
            <w:r>
              <w:t>45.00</w:t>
            </w:r>
          </w:p>
        </w:tc>
        <w:tc>
          <w:tcPr>
            <w:tcW w:w="2268" w:type="dxa"/>
            <w:vAlign w:val="center"/>
          </w:tcPr>
          <w:p w14:paraId="42C364EC">
            <w:pPr>
              <w:pStyle w:val="10"/>
            </w:pPr>
            <w:r>
              <w:t>其他资金</w:t>
            </w:r>
          </w:p>
        </w:tc>
        <w:tc>
          <w:tcPr>
            <w:tcW w:w="1276" w:type="dxa"/>
            <w:vAlign w:val="center"/>
          </w:tcPr>
          <w:p w14:paraId="357F269B">
            <w:pPr>
              <w:pStyle w:val="12"/>
            </w:pPr>
            <w:r>
              <w:t xml:space="preserve"> </w:t>
            </w:r>
          </w:p>
        </w:tc>
      </w:tr>
      <w:tr w14:paraId="6973E40B">
        <w:tblPrEx>
          <w:tblCellMar>
            <w:top w:w="0" w:type="dxa"/>
            <w:left w:w="108" w:type="dxa"/>
            <w:bottom w:w="0" w:type="dxa"/>
            <w:right w:w="108" w:type="dxa"/>
          </w:tblCellMar>
        </w:tblPrEx>
        <w:trPr>
          <w:trHeight w:val="369" w:hRule="atLeast"/>
          <w:jc w:val="center"/>
        </w:trPr>
        <w:tc>
          <w:tcPr>
            <w:tcW w:w="1276" w:type="dxa"/>
            <w:vMerge w:val="continue"/>
          </w:tcPr>
          <w:p w14:paraId="64E696EA"/>
        </w:tc>
        <w:tc>
          <w:tcPr>
            <w:tcW w:w="14033" w:type="dxa"/>
            <w:gridSpan w:val="6"/>
            <w:vAlign w:val="center"/>
          </w:tcPr>
          <w:p w14:paraId="258087F0">
            <w:pPr>
              <w:pStyle w:val="12"/>
            </w:pPr>
            <w:r>
              <w:t>优抚对象困难补助、体检车费、优抚对象路费等</w:t>
            </w:r>
          </w:p>
        </w:tc>
      </w:tr>
      <w:tr w14:paraId="77711E5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3C2037C">
            <w:pPr>
              <w:pStyle w:val="10"/>
            </w:pPr>
            <w:r>
              <w:t>资金支出计划（%）</w:t>
            </w:r>
          </w:p>
        </w:tc>
        <w:tc>
          <w:tcPr>
            <w:tcW w:w="5103" w:type="dxa"/>
            <w:gridSpan w:val="2"/>
            <w:vAlign w:val="center"/>
          </w:tcPr>
          <w:p w14:paraId="70EE7EA9">
            <w:pPr>
              <w:pStyle w:val="10"/>
            </w:pPr>
            <w:r>
              <w:t>3月底</w:t>
            </w:r>
          </w:p>
        </w:tc>
        <w:tc>
          <w:tcPr>
            <w:tcW w:w="2835" w:type="dxa"/>
            <w:vAlign w:val="center"/>
          </w:tcPr>
          <w:p w14:paraId="3E4004E6">
            <w:pPr>
              <w:pStyle w:val="10"/>
            </w:pPr>
            <w:r>
              <w:t>6月底</w:t>
            </w:r>
          </w:p>
        </w:tc>
        <w:tc>
          <w:tcPr>
            <w:tcW w:w="2551" w:type="dxa"/>
            <w:vAlign w:val="center"/>
          </w:tcPr>
          <w:p w14:paraId="361B52E8">
            <w:pPr>
              <w:pStyle w:val="10"/>
            </w:pPr>
            <w:r>
              <w:t>10月底</w:t>
            </w:r>
          </w:p>
        </w:tc>
        <w:tc>
          <w:tcPr>
            <w:tcW w:w="3544" w:type="dxa"/>
            <w:gridSpan w:val="2"/>
            <w:vAlign w:val="center"/>
          </w:tcPr>
          <w:p w14:paraId="08A78F0C">
            <w:pPr>
              <w:pStyle w:val="10"/>
            </w:pPr>
            <w:r>
              <w:t>12月底</w:t>
            </w:r>
          </w:p>
        </w:tc>
      </w:tr>
      <w:tr w14:paraId="1FCA296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23E0329"/>
        </w:tc>
        <w:tc>
          <w:tcPr>
            <w:tcW w:w="5103" w:type="dxa"/>
            <w:gridSpan w:val="2"/>
            <w:vAlign w:val="center"/>
          </w:tcPr>
          <w:p w14:paraId="15726920">
            <w:pPr>
              <w:pStyle w:val="13"/>
            </w:pPr>
            <w:r>
              <w:t>20%</w:t>
            </w:r>
          </w:p>
        </w:tc>
        <w:tc>
          <w:tcPr>
            <w:tcW w:w="2835" w:type="dxa"/>
            <w:vAlign w:val="center"/>
          </w:tcPr>
          <w:p w14:paraId="44EE708B">
            <w:pPr>
              <w:pStyle w:val="13"/>
            </w:pPr>
            <w:r>
              <w:t>30%</w:t>
            </w:r>
          </w:p>
        </w:tc>
        <w:tc>
          <w:tcPr>
            <w:tcW w:w="2551" w:type="dxa"/>
            <w:vAlign w:val="center"/>
          </w:tcPr>
          <w:p w14:paraId="7E0B9916">
            <w:pPr>
              <w:pStyle w:val="13"/>
            </w:pPr>
            <w:r>
              <w:t>40%</w:t>
            </w:r>
          </w:p>
        </w:tc>
        <w:tc>
          <w:tcPr>
            <w:tcW w:w="3544" w:type="dxa"/>
            <w:gridSpan w:val="2"/>
            <w:vAlign w:val="center"/>
          </w:tcPr>
          <w:p w14:paraId="72F51738">
            <w:pPr>
              <w:pStyle w:val="13"/>
            </w:pPr>
            <w:r>
              <w:t>100%</w:t>
            </w:r>
          </w:p>
        </w:tc>
      </w:tr>
      <w:tr w14:paraId="548F7555">
        <w:tblPrEx>
          <w:tblCellMar>
            <w:top w:w="0" w:type="dxa"/>
            <w:left w:w="108" w:type="dxa"/>
            <w:bottom w:w="0" w:type="dxa"/>
            <w:right w:w="108" w:type="dxa"/>
          </w:tblCellMar>
        </w:tblPrEx>
        <w:trPr>
          <w:trHeight w:val="369" w:hRule="atLeast"/>
          <w:jc w:val="center"/>
        </w:trPr>
        <w:tc>
          <w:tcPr>
            <w:tcW w:w="1276" w:type="dxa"/>
            <w:vAlign w:val="center"/>
          </w:tcPr>
          <w:p w14:paraId="41082E32">
            <w:pPr>
              <w:pStyle w:val="10"/>
            </w:pPr>
            <w:r>
              <w:t>绩效目标</w:t>
            </w:r>
          </w:p>
        </w:tc>
        <w:tc>
          <w:tcPr>
            <w:tcW w:w="14033" w:type="dxa"/>
            <w:gridSpan w:val="6"/>
            <w:vAlign w:val="center"/>
          </w:tcPr>
          <w:p w14:paraId="55B0246C">
            <w:pPr>
              <w:pStyle w:val="12"/>
            </w:pPr>
            <w:r>
              <w:t>1.按时发放资金，保障优抚对象生活。</w:t>
            </w:r>
          </w:p>
        </w:tc>
      </w:tr>
    </w:tbl>
    <w:p w14:paraId="082170C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003"/>
        <w:gridCol w:w="1541"/>
      </w:tblGrid>
      <w:tr w14:paraId="0975F0F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A205236">
            <w:pPr>
              <w:pStyle w:val="10"/>
            </w:pPr>
            <w:r>
              <w:t>一级指标</w:t>
            </w:r>
          </w:p>
        </w:tc>
        <w:tc>
          <w:tcPr>
            <w:tcW w:w="2268" w:type="dxa"/>
            <w:vAlign w:val="center"/>
          </w:tcPr>
          <w:p w14:paraId="7CA332B6">
            <w:pPr>
              <w:pStyle w:val="10"/>
            </w:pPr>
            <w:r>
              <w:t>二级指标</w:t>
            </w:r>
          </w:p>
        </w:tc>
        <w:tc>
          <w:tcPr>
            <w:tcW w:w="2835" w:type="dxa"/>
            <w:vAlign w:val="center"/>
          </w:tcPr>
          <w:p w14:paraId="70269FA1">
            <w:pPr>
              <w:pStyle w:val="10"/>
            </w:pPr>
            <w:r>
              <w:t>三级指标</w:t>
            </w:r>
          </w:p>
        </w:tc>
        <w:tc>
          <w:tcPr>
            <w:tcW w:w="5386" w:type="dxa"/>
            <w:vAlign w:val="center"/>
          </w:tcPr>
          <w:p w14:paraId="1A697005">
            <w:pPr>
              <w:pStyle w:val="10"/>
            </w:pPr>
            <w:r>
              <w:t>绩效指标描述</w:t>
            </w:r>
          </w:p>
        </w:tc>
        <w:tc>
          <w:tcPr>
            <w:tcW w:w="2003" w:type="dxa"/>
            <w:vAlign w:val="center"/>
          </w:tcPr>
          <w:p w14:paraId="76D1125A">
            <w:pPr>
              <w:pStyle w:val="10"/>
            </w:pPr>
            <w:r>
              <w:t>指标值</w:t>
            </w:r>
          </w:p>
        </w:tc>
        <w:tc>
          <w:tcPr>
            <w:tcW w:w="1541" w:type="dxa"/>
            <w:vAlign w:val="center"/>
          </w:tcPr>
          <w:p w14:paraId="422ADB05">
            <w:pPr>
              <w:pStyle w:val="10"/>
            </w:pPr>
            <w:r>
              <w:t>指标值确定依据</w:t>
            </w:r>
          </w:p>
        </w:tc>
      </w:tr>
      <w:tr w14:paraId="3B3D62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CA7A35D">
            <w:pPr>
              <w:pStyle w:val="13"/>
            </w:pPr>
            <w:r>
              <w:t>产出指标</w:t>
            </w:r>
          </w:p>
        </w:tc>
        <w:tc>
          <w:tcPr>
            <w:tcW w:w="2268" w:type="dxa"/>
            <w:vAlign w:val="center"/>
          </w:tcPr>
          <w:p w14:paraId="2645F96E">
            <w:pPr>
              <w:pStyle w:val="12"/>
            </w:pPr>
            <w:r>
              <w:t>数量指标</w:t>
            </w:r>
          </w:p>
        </w:tc>
        <w:tc>
          <w:tcPr>
            <w:tcW w:w="2835" w:type="dxa"/>
            <w:vAlign w:val="center"/>
          </w:tcPr>
          <w:p w14:paraId="510293F2">
            <w:pPr>
              <w:pStyle w:val="12"/>
            </w:pPr>
            <w:r>
              <w:t>优抚对象补助资金发放人数</w:t>
            </w:r>
          </w:p>
        </w:tc>
        <w:tc>
          <w:tcPr>
            <w:tcW w:w="5386" w:type="dxa"/>
            <w:vAlign w:val="center"/>
          </w:tcPr>
          <w:p w14:paraId="6775A84A">
            <w:pPr>
              <w:pStyle w:val="12"/>
            </w:pPr>
            <w:r>
              <w:t>优抚对象补助资金发放人数</w:t>
            </w:r>
          </w:p>
        </w:tc>
        <w:tc>
          <w:tcPr>
            <w:tcW w:w="2003" w:type="dxa"/>
            <w:vAlign w:val="center"/>
          </w:tcPr>
          <w:p w14:paraId="22D1D5F9">
            <w:pPr>
              <w:pStyle w:val="12"/>
            </w:pPr>
            <w:r>
              <w:t>按照实际人数确定</w:t>
            </w:r>
          </w:p>
        </w:tc>
        <w:tc>
          <w:tcPr>
            <w:tcW w:w="1541" w:type="dxa"/>
            <w:vAlign w:val="center"/>
          </w:tcPr>
          <w:p w14:paraId="3F5EE135">
            <w:pPr>
              <w:pStyle w:val="12"/>
            </w:pPr>
            <w:r>
              <w:t>年初预算安排</w:t>
            </w:r>
          </w:p>
        </w:tc>
      </w:tr>
      <w:tr w14:paraId="171293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D9E5FA1"/>
        </w:tc>
        <w:tc>
          <w:tcPr>
            <w:tcW w:w="2268" w:type="dxa"/>
            <w:vAlign w:val="center"/>
          </w:tcPr>
          <w:p w14:paraId="2A3AB1B2">
            <w:pPr>
              <w:pStyle w:val="12"/>
            </w:pPr>
            <w:r>
              <w:t>质量指标</w:t>
            </w:r>
          </w:p>
        </w:tc>
        <w:tc>
          <w:tcPr>
            <w:tcW w:w="2835" w:type="dxa"/>
            <w:vAlign w:val="center"/>
          </w:tcPr>
          <w:p w14:paraId="5F6D75C0">
            <w:pPr>
              <w:pStyle w:val="12"/>
            </w:pPr>
            <w:r>
              <w:t>各类优抚对象抚恤补助标准按规定执行率</w:t>
            </w:r>
          </w:p>
        </w:tc>
        <w:tc>
          <w:tcPr>
            <w:tcW w:w="5386" w:type="dxa"/>
            <w:vAlign w:val="center"/>
          </w:tcPr>
          <w:p w14:paraId="464E4807">
            <w:pPr>
              <w:pStyle w:val="12"/>
            </w:pPr>
            <w:r>
              <w:t>各类优抚对象抚恤补助标准按规定执行率</w:t>
            </w:r>
          </w:p>
        </w:tc>
        <w:tc>
          <w:tcPr>
            <w:tcW w:w="2003" w:type="dxa"/>
            <w:vAlign w:val="center"/>
          </w:tcPr>
          <w:p w14:paraId="44245666">
            <w:pPr>
              <w:pStyle w:val="12"/>
            </w:pPr>
            <w:r>
              <w:t>100%</w:t>
            </w:r>
          </w:p>
        </w:tc>
        <w:tc>
          <w:tcPr>
            <w:tcW w:w="1541" w:type="dxa"/>
            <w:vAlign w:val="center"/>
          </w:tcPr>
          <w:p w14:paraId="240FB089">
            <w:pPr>
              <w:pStyle w:val="12"/>
            </w:pPr>
            <w:r>
              <w:t>年初预算安排</w:t>
            </w:r>
          </w:p>
        </w:tc>
      </w:tr>
      <w:tr w14:paraId="546E286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036E187"/>
        </w:tc>
        <w:tc>
          <w:tcPr>
            <w:tcW w:w="2268" w:type="dxa"/>
            <w:vAlign w:val="center"/>
          </w:tcPr>
          <w:p w14:paraId="3EFD6CA3">
            <w:pPr>
              <w:pStyle w:val="12"/>
            </w:pPr>
            <w:r>
              <w:t>时效指标</w:t>
            </w:r>
          </w:p>
        </w:tc>
        <w:tc>
          <w:tcPr>
            <w:tcW w:w="2835" w:type="dxa"/>
            <w:vAlign w:val="center"/>
          </w:tcPr>
          <w:p w14:paraId="0918089D">
            <w:pPr>
              <w:pStyle w:val="12"/>
            </w:pPr>
            <w:r>
              <w:t>优抚对象抚恤补助资金及时拨付率</w:t>
            </w:r>
          </w:p>
        </w:tc>
        <w:tc>
          <w:tcPr>
            <w:tcW w:w="5386" w:type="dxa"/>
            <w:vAlign w:val="center"/>
          </w:tcPr>
          <w:p w14:paraId="0850A9D2">
            <w:pPr>
              <w:pStyle w:val="12"/>
            </w:pPr>
            <w:r>
              <w:t>优抚对象抚恤补助资金及时拨付率</w:t>
            </w:r>
          </w:p>
        </w:tc>
        <w:tc>
          <w:tcPr>
            <w:tcW w:w="2003" w:type="dxa"/>
            <w:vAlign w:val="center"/>
          </w:tcPr>
          <w:p w14:paraId="000C65B7">
            <w:pPr>
              <w:pStyle w:val="12"/>
            </w:pPr>
            <w:r>
              <w:t>100%</w:t>
            </w:r>
          </w:p>
        </w:tc>
        <w:tc>
          <w:tcPr>
            <w:tcW w:w="1541" w:type="dxa"/>
            <w:vAlign w:val="center"/>
          </w:tcPr>
          <w:p w14:paraId="1FDC77E7">
            <w:pPr>
              <w:pStyle w:val="12"/>
            </w:pPr>
            <w:r>
              <w:t>年初预算安排</w:t>
            </w:r>
          </w:p>
        </w:tc>
      </w:tr>
      <w:tr w14:paraId="3E9D50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FAE8774"/>
        </w:tc>
        <w:tc>
          <w:tcPr>
            <w:tcW w:w="2268" w:type="dxa"/>
            <w:vAlign w:val="center"/>
          </w:tcPr>
          <w:p w14:paraId="23F22AAE">
            <w:pPr>
              <w:pStyle w:val="12"/>
            </w:pPr>
            <w:r>
              <w:t>成本指标</w:t>
            </w:r>
          </w:p>
        </w:tc>
        <w:tc>
          <w:tcPr>
            <w:tcW w:w="2835" w:type="dxa"/>
            <w:vAlign w:val="center"/>
          </w:tcPr>
          <w:p w14:paraId="1630D1C4">
            <w:pPr>
              <w:pStyle w:val="12"/>
            </w:pPr>
            <w:r>
              <w:t>经费足额拨付率</w:t>
            </w:r>
          </w:p>
        </w:tc>
        <w:tc>
          <w:tcPr>
            <w:tcW w:w="5386" w:type="dxa"/>
            <w:vAlign w:val="center"/>
          </w:tcPr>
          <w:p w14:paraId="0C058929">
            <w:pPr>
              <w:pStyle w:val="12"/>
            </w:pPr>
            <w:r>
              <w:t>经费足额拨付率</w:t>
            </w:r>
          </w:p>
        </w:tc>
        <w:tc>
          <w:tcPr>
            <w:tcW w:w="2003" w:type="dxa"/>
            <w:vAlign w:val="center"/>
          </w:tcPr>
          <w:p w14:paraId="1E65C2B0">
            <w:pPr>
              <w:pStyle w:val="12"/>
            </w:pPr>
            <w:r>
              <w:t>100%</w:t>
            </w:r>
          </w:p>
        </w:tc>
        <w:tc>
          <w:tcPr>
            <w:tcW w:w="1541" w:type="dxa"/>
            <w:vAlign w:val="center"/>
          </w:tcPr>
          <w:p w14:paraId="4B5D3501">
            <w:pPr>
              <w:pStyle w:val="12"/>
            </w:pPr>
            <w:r>
              <w:t>年初预算安排</w:t>
            </w:r>
          </w:p>
        </w:tc>
      </w:tr>
      <w:tr w14:paraId="5B0D63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21F4553">
            <w:pPr>
              <w:pStyle w:val="13"/>
            </w:pPr>
            <w:r>
              <w:t>效益指标</w:t>
            </w:r>
          </w:p>
        </w:tc>
        <w:tc>
          <w:tcPr>
            <w:tcW w:w="2268" w:type="dxa"/>
            <w:vAlign w:val="center"/>
          </w:tcPr>
          <w:p w14:paraId="56FD8909">
            <w:pPr>
              <w:pStyle w:val="12"/>
            </w:pPr>
            <w:r>
              <w:t>社会效益指标</w:t>
            </w:r>
          </w:p>
        </w:tc>
        <w:tc>
          <w:tcPr>
            <w:tcW w:w="2835" w:type="dxa"/>
            <w:vAlign w:val="center"/>
          </w:tcPr>
          <w:p w14:paraId="4E8D311D">
            <w:pPr>
              <w:pStyle w:val="12"/>
            </w:pPr>
            <w:r>
              <w:t>优抚对象生活情况</w:t>
            </w:r>
          </w:p>
        </w:tc>
        <w:tc>
          <w:tcPr>
            <w:tcW w:w="5386" w:type="dxa"/>
            <w:vAlign w:val="center"/>
          </w:tcPr>
          <w:p w14:paraId="6646FB15">
            <w:pPr>
              <w:pStyle w:val="12"/>
            </w:pPr>
            <w:r>
              <w:t>优抚对象生活情况</w:t>
            </w:r>
          </w:p>
        </w:tc>
        <w:tc>
          <w:tcPr>
            <w:tcW w:w="2003" w:type="dxa"/>
            <w:vAlign w:val="center"/>
          </w:tcPr>
          <w:p w14:paraId="6F201D8D">
            <w:pPr>
              <w:pStyle w:val="12"/>
            </w:pPr>
            <w:r>
              <w:t>有效改善</w:t>
            </w:r>
          </w:p>
        </w:tc>
        <w:tc>
          <w:tcPr>
            <w:tcW w:w="1541" w:type="dxa"/>
            <w:vAlign w:val="center"/>
          </w:tcPr>
          <w:p w14:paraId="796B242B">
            <w:pPr>
              <w:pStyle w:val="12"/>
            </w:pPr>
            <w:r>
              <w:t>年初预算安排</w:t>
            </w:r>
          </w:p>
        </w:tc>
      </w:tr>
      <w:tr w14:paraId="58B714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879EDD1"/>
        </w:tc>
        <w:tc>
          <w:tcPr>
            <w:tcW w:w="2268" w:type="dxa"/>
            <w:vAlign w:val="center"/>
          </w:tcPr>
          <w:p w14:paraId="2534C022">
            <w:pPr>
              <w:pStyle w:val="12"/>
            </w:pPr>
            <w:r>
              <w:t>生态效益指标</w:t>
            </w:r>
          </w:p>
        </w:tc>
        <w:tc>
          <w:tcPr>
            <w:tcW w:w="2835" w:type="dxa"/>
            <w:vAlign w:val="center"/>
          </w:tcPr>
          <w:p w14:paraId="6B9BC899">
            <w:pPr>
              <w:pStyle w:val="12"/>
            </w:pPr>
            <w:r>
              <w:t>生态影响</w:t>
            </w:r>
          </w:p>
        </w:tc>
        <w:tc>
          <w:tcPr>
            <w:tcW w:w="5386" w:type="dxa"/>
            <w:vAlign w:val="center"/>
          </w:tcPr>
          <w:p w14:paraId="3D217B98">
            <w:pPr>
              <w:pStyle w:val="12"/>
            </w:pPr>
            <w:r>
              <w:t>对生态有无影响</w:t>
            </w:r>
          </w:p>
        </w:tc>
        <w:tc>
          <w:tcPr>
            <w:tcW w:w="2003" w:type="dxa"/>
            <w:vAlign w:val="center"/>
          </w:tcPr>
          <w:p w14:paraId="13FD279B">
            <w:pPr>
              <w:pStyle w:val="12"/>
            </w:pPr>
            <w:r>
              <w:t>无影响</w:t>
            </w:r>
          </w:p>
        </w:tc>
        <w:tc>
          <w:tcPr>
            <w:tcW w:w="1541" w:type="dxa"/>
            <w:vAlign w:val="center"/>
          </w:tcPr>
          <w:p w14:paraId="05F83010">
            <w:pPr>
              <w:pStyle w:val="12"/>
            </w:pPr>
            <w:r>
              <w:t>年初预算安排</w:t>
            </w:r>
          </w:p>
        </w:tc>
      </w:tr>
      <w:tr w14:paraId="114CB6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CA9B04A"/>
        </w:tc>
        <w:tc>
          <w:tcPr>
            <w:tcW w:w="2268" w:type="dxa"/>
            <w:vAlign w:val="center"/>
          </w:tcPr>
          <w:p w14:paraId="1922B6D5">
            <w:pPr>
              <w:pStyle w:val="12"/>
            </w:pPr>
            <w:r>
              <w:t>可持续影响指标</w:t>
            </w:r>
          </w:p>
        </w:tc>
        <w:tc>
          <w:tcPr>
            <w:tcW w:w="2835" w:type="dxa"/>
            <w:vAlign w:val="center"/>
          </w:tcPr>
          <w:p w14:paraId="35256C73">
            <w:pPr>
              <w:pStyle w:val="12"/>
            </w:pPr>
            <w:r>
              <w:t>资金使用年限</w:t>
            </w:r>
          </w:p>
        </w:tc>
        <w:tc>
          <w:tcPr>
            <w:tcW w:w="5386" w:type="dxa"/>
            <w:vAlign w:val="center"/>
          </w:tcPr>
          <w:p w14:paraId="4026A640">
            <w:pPr>
              <w:pStyle w:val="12"/>
            </w:pPr>
            <w:r>
              <w:t>资金使用年限</w:t>
            </w:r>
          </w:p>
        </w:tc>
        <w:tc>
          <w:tcPr>
            <w:tcW w:w="2003" w:type="dxa"/>
            <w:vAlign w:val="center"/>
          </w:tcPr>
          <w:p w14:paraId="71A4CC02">
            <w:pPr>
              <w:pStyle w:val="12"/>
            </w:pPr>
            <w:r>
              <w:t>≥1年</w:t>
            </w:r>
          </w:p>
        </w:tc>
        <w:tc>
          <w:tcPr>
            <w:tcW w:w="1541" w:type="dxa"/>
            <w:vAlign w:val="center"/>
          </w:tcPr>
          <w:p w14:paraId="46C2B9C3">
            <w:pPr>
              <w:pStyle w:val="12"/>
            </w:pPr>
            <w:r>
              <w:t>年初预算安排</w:t>
            </w:r>
          </w:p>
        </w:tc>
      </w:tr>
      <w:tr w14:paraId="22E492D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D6E2614"/>
        </w:tc>
        <w:tc>
          <w:tcPr>
            <w:tcW w:w="2268" w:type="dxa"/>
            <w:vAlign w:val="center"/>
          </w:tcPr>
          <w:p w14:paraId="2EF4F22D">
            <w:pPr>
              <w:pStyle w:val="12"/>
            </w:pPr>
            <w:r>
              <w:t>经济效益指标</w:t>
            </w:r>
          </w:p>
        </w:tc>
        <w:tc>
          <w:tcPr>
            <w:tcW w:w="2835" w:type="dxa"/>
            <w:vAlign w:val="center"/>
          </w:tcPr>
          <w:p w14:paraId="5C4DE141">
            <w:pPr>
              <w:pStyle w:val="12"/>
            </w:pPr>
            <w:r>
              <w:t>资金使用效益</w:t>
            </w:r>
          </w:p>
        </w:tc>
        <w:tc>
          <w:tcPr>
            <w:tcW w:w="5386" w:type="dxa"/>
            <w:vAlign w:val="center"/>
          </w:tcPr>
          <w:p w14:paraId="6BDD4508">
            <w:pPr>
              <w:pStyle w:val="12"/>
            </w:pPr>
            <w:r>
              <w:t>资金使用效益</w:t>
            </w:r>
          </w:p>
        </w:tc>
        <w:tc>
          <w:tcPr>
            <w:tcW w:w="2003" w:type="dxa"/>
            <w:vAlign w:val="center"/>
          </w:tcPr>
          <w:p w14:paraId="5B26BAA0">
            <w:pPr>
              <w:pStyle w:val="12"/>
            </w:pPr>
            <w:r>
              <w:t>充分利用财政资金</w:t>
            </w:r>
          </w:p>
        </w:tc>
        <w:tc>
          <w:tcPr>
            <w:tcW w:w="1541" w:type="dxa"/>
            <w:vAlign w:val="center"/>
          </w:tcPr>
          <w:p w14:paraId="6F2B194F">
            <w:pPr>
              <w:pStyle w:val="12"/>
            </w:pPr>
            <w:r>
              <w:t>年初预算安排</w:t>
            </w:r>
          </w:p>
        </w:tc>
      </w:tr>
      <w:tr w14:paraId="1C3F26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34B1283E">
            <w:pPr>
              <w:pStyle w:val="13"/>
            </w:pPr>
            <w:r>
              <w:t>满意度指标</w:t>
            </w:r>
          </w:p>
        </w:tc>
        <w:tc>
          <w:tcPr>
            <w:tcW w:w="2268" w:type="dxa"/>
            <w:vAlign w:val="center"/>
          </w:tcPr>
          <w:p w14:paraId="68D70875">
            <w:pPr>
              <w:pStyle w:val="12"/>
            </w:pPr>
            <w:r>
              <w:t>服务对象满意度指标</w:t>
            </w:r>
          </w:p>
        </w:tc>
        <w:tc>
          <w:tcPr>
            <w:tcW w:w="2835" w:type="dxa"/>
            <w:vAlign w:val="center"/>
          </w:tcPr>
          <w:p w14:paraId="4AF8937C">
            <w:pPr>
              <w:pStyle w:val="12"/>
            </w:pPr>
            <w:r>
              <w:t>优抚对象满意度</w:t>
            </w:r>
          </w:p>
        </w:tc>
        <w:tc>
          <w:tcPr>
            <w:tcW w:w="5386" w:type="dxa"/>
            <w:vAlign w:val="center"/>
          </w:tcPr>
          <w:p w14:paraId="73879292">
            <w:pPr>
              <w:pStyle w:val="12"/>
            </w:pPr>
            <w:r>
              <w:t>优抚对象满意度</w:t>
            </w:r>
          </w:p>
        </w:tc>
        <w:tc>
          <w:tcPr>
            <w:tcW w:w="2003" w:type="dxa"/>
            <w:vAlign w:val="center"/>
          </w:tcPr>
          <w:p w14:paraId="0905A942">
            <w:pPr>
              <w:pStyle w:val="12"/>
            </w:pPr>
            <w:r>
              <w:t>≥95%</w:t>
            </w:r>
          </w:p>
        </w:tc>
        <w:tc>
          <w:tcPr>
            <w:tcW w:w="1541" w:type="dxa"/>
            <w:vAlign w:val="center"/>
          </w:tcPr>
          <w:p w14:paraId="305EFBAA">
            <w:pPr>
              <w:pStyle w:val="12"/>
            </w:pPr>
            <w:r>
              <w:t>年初预算安排</w:t>
            </w:r>
          </w:p>
        </w:tc>
      </w:tr>
    </w:tbl>
    <w:p w14:paraId="4CB428E0">
      <w:pPr>
        <w:sectPr>
          <w:pgSz w:w="16840" w:h="11900" w:orient="landscape"/>
          <w:pgMar w:top="1361" w:right="1020" w:bottom="1134" w:left="1020" w:header="720" w:footer="720" w:gutter="0"/>
          <w:cols w:space="720" w:num="1"/>
        </w:sectPr>
      </w:pPr>
    </w:p>
    <w:p w14:paraId="2DFE777A">
      <w:pPr>
        <w:spacing w:before="0" w:after="0"/>
        <w:ind w:firstLine="560"/>
        <w:jc w:val="left"/>
        <w:outlineLvl w:val="9"/>
      </w:pPr>
      <w:r>
        <w:rPr>
          <w:rFonts w:ascii="方正仿宋_GBK" w:hAnsi="方正仿宋_GBK" w:eastAsia="方正仿宋_GBK" w:cs="方正仿宋_GBK"/>
          <w:b/>
          <w:color w:val="000000"/>
          <w:sz w:val="28"/>
        </w:rPr>
        <w:t>6、企业军转干部困难补助2-114绩效目标表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15758D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8663FF4">
            <w:pPr>
              <w:pStyle w:val="11"/>
            </w:pPr>
            <w:r>
              <w:t>单位：万元</w:t>
            </w:r>
          </w:p>
        </w:tc>
      </w:tr>
      <w:tr w14:paraId="1543688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3D9D12E">
            <w:pPr>
              <w:pStyle w:val="10"/>
            </w:pPr>
            <w:r>
              <w:t>项目编码</w:t>
            </w:r>
          </w:p>
        </w:tc>
        <w:tc>
          <w:tcPr>
            <w:tcW w:w="5103" w:type="dxa"/>
            <w:gridSpan w:val="2"/>
            <w:vAlign w:val="center"/>
          </w:tcPr>
          <w:p w14:paraId="4E68F629">
            <w:pPr>
              <w:pStyle w:val="12"/>
            </w:pPr>
            <w:r>
              <w:t>13028425P00000110193N</w:t>
            </w:r>
          </w:p>
        </w:tc>
        <w:tc>
          <w:tcPr>
            <w:tcW w:w="2835" w:type="dxa"/>
            <w:vAlign w:val="center"/>
          </w:tcPr>
          <w:p w14:paraId="2D994117">
            <w:pPr>
              <w:pStyle w:val="10"/>
            </w:pPr>
            <w:r>
              <w:t>项目名称</w:t>
            </w:r>
          </w:p>
        </w:tc>
        <w:tc>
          <w:tcPr>
            <w:tcW w:w="6095" w:type="dxa"/>
            <w:gridSpan w:val="3"/>
            <w:vAlign w:val="center"/>
          </w:tcPr>
          <w:p w14:paraId="3449BFDF">
            <w:pPr>
              <w:pStyle w:val="12"/>
            </w:pPr>
            <w:r>
              <w:t>企业军转干部困难补助2-114</w:t>
            </w:r>
          </w:p>
        </w:tc>
      </w:tr>
      <w:tr w14:paraId="544994D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83F5794">
            <w:pPr>
              <w:pStyle w:val="10"/>
            </w:pPr>
            <w:r>
              <w:t>预算规模及资金用途</w:t>
            </w:r>
          </w:p>
        </w:tc>
        <w:tc>
          <w:tcPr>
            <w:tcW w:w="2268" w:type="dxa"/>
            <w:vAlign w:val="center"/>
          </w:tcPr>
          <w:p w14:paraId="341AC575">
            <w:pPr>
              <w:pStyle w:val="10"/>
            </w:pPr>
            <w:r>
              <w:t>预算数</w:t>
            </w:r>
          </w:p>
        </w:tc>
        <w:tc>
          <w:tcPr>
            <w:tcW w:w="2835" w:type="dxa"/>
            <w:vAlign w:val="center"/>
          </w:tcPr>
          <w:p w14:paraId="7E00C30D">
            <w:pPr>
              <w:pStyle w:val="12"/>
            </w:pPr>
            <w:r>
              <w:t>43.00</w:t>
            </w:r>
          </w:p>
        </w:tc>
        <w:tc>
          <w:tcPr>
            <w:tcW w:w="2835" w:type="dxa"/>
            <w:vAlign w:val="center"/>
          </w:tcPr>
          <w:p w14:paraId="20DA857D">
            <w:pPr>
              <w:pStyle w:val="10"/>
              <w:rPr>
                <w:rFonts w:hint="eastAsia" w:eastAsia="方正书宋_GBK"/>
                <w:lang w:eastAsia="zh-CN"/>
              </w:rPr>
            </w:pPr>
            <w:r>
              <w:t>其中：</w:t>
            </w:r>
            <w:r>
              <w:rPr>
                <w:rFonts w:hint="eastAsia"/>
                <w:lang w:eastAsia="zh-CN"/>
              </w:rPr>
              <w:t>财政资金</w:t>
            </w:r>
          </w:p>
        </w:tc>
        <w:tc>
          <w:tcPr>
            <w:tcW w:w="2551" w:type="dxa"/>
            <w:vAlign w:val="center"/>
          </w:tcPr>
          <w:p w14:paraId="0069E0E8">
            <w:pPr>
              <w:pStyle w:val="12"/>
            </w:pPr>
            <w:r>
              <w:t>43.00</w:t>
            </w:r>
          </w:p>
        </w:tc>
        <w:tc>
          <w:tcPr>
            <w:tcW w:w="2268" w:type="dxa"/>
            <w:vAlign w:val="center"/>
          </w:tcPr>
          <w:p w14:paraId="0BC1F16E">
            <w:pPr>
              <w:pStyle w:val="10"/>
            </w:pPr>
            <w:r>
              <w:t>其他资金</w:t>
            </w:r>
          </w:p>
        </w:tc>
        <w:tc>
          <w:tcPr>
            <w:tcW w:w="1276" w:type="dxa"/>
            <w:vAlign w:val="center"/>
          </w:tcPr>
          <w:p w14:paraId="72000ACA">
            <w:pPr>
              <w:pStyle w:val="12"/>
            </w:pPr>
            <w:r>
              <w:t xml:space="preserve"> </w:t>
            </w:r>
          </w:p>
        </w:tc>
      </w:tr>
      <w:tr w14:paraId="687FDC0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684E612"/>
        </w:tc>
        <w:tc>
          <w:tcPr>
            <w:tcW w:w="14033" w:type="dxa"/>
            <w:gridSpan w:val="6"/>
            <w:vAlign w:val="center"/>
          </w:tcPr>
          <w:p w14:paraId="159FB995">
            <w:pPr>
              <w:pStyle w:val="12"/>
            </w:pPr>
            <w:r>
              <w:t>企业军转干部困难补助</w:t>
            </w:r>
          </w:p>
        </w:tc>
      </w:tr>
      <w:tr w14:paraId="37B34DC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180596B">
            <w:pPr>
              <w:pStyle w:val="10"/>
            </w:pPr>
            <w:r>
              <w:t>资金支出计划（%）</w:t>
            </w:r>
          </w:p>
        </w:tc>
        <w:tc>
          <w:tcPr>
            <w:tcW w:w="5103" w:type="dxa"/>
            <w:gridSpan w:val="2"/>
            <w:vAlign w:val="center"/>
          </w:tcPr>
          <w:p w14:paraId="74323078">
            <w:pPr>
              <w:pStyle w:val="10"/>
            </w:pPr>
            <w:r>
              <w:t>3月底</w:t>
            </w:r>
          </w:p>
        </w:tc>
        <w:tc>
          <w:tcPr>
            <w:tcW w:w="2835" w:type="dxa"/>
            <w:vAlign w:val="center"/>
          </w:tcPr>
          <w:p w14:paraId="5C4E02F5">
            <w:pPr>
              <w:pStyle w:val="10"/>
            </w:pPr>
            <w:r>
              <w:t>6月底</w:t>
            </w:r>
          </w:p>
        </w:tc>
        <w:tc>
          <w:tcPr>
            <w:tcW w:w="2551" w:type="dxa"/>
            <w:vAlign w:val="center"/>
          </w:tcPr>
          <w:p w14:paraId="20C3454B">
            <w:pPr>
              <w:pStyle w:val="10"/>
            </w:pPr>
            <w:r>
              <w:t>10月底</w:t>
            </w:r>
          </w:p>
        </w:tc>
        <w:tc>
          <w:tcPr>
            <w:tcW w:w="3544" w:type="dxa"/>
            <w:gridSpan w:val="2"/>
            <w:vAlign w:val="center"/>
          </w:tcPr>
          <w:p w14:paraId="4DC8D0D0">
            <w:pPr>
              <w:pStyle w:val="10"/>
            </w:pPr>
            <w:r>
              <w:t>12月底</w:t>
            </w:r>
          </w:p>
        </w:tc>
      </w:tr>
      <w:tr w14:paraId="6A866E3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DFDEFB1"/>
        </w:tc>
        <w:tc>
          <w:tcPr>
            <w:tcW w:w="5103" w:type="dxa"/>
            <w:gridSpan w:val="2"/>
            <w:vAlign w:val="center"/>
          </w:tcPr>
          <w:p w14:paraId="55BB649C">
            <w:pPr>
              <w:pStyle w:val="13"/>
            </w:pPr>
            <w:r>
              <w:t xml:space="preserve"> </w:t>
            </w:r>
          </w:p>
        </w:tc>
        <w:tc>
          <w:tcPr>
            <w:tcW w:w="2835" w:type="dxa"/>
            <w:vAlign w:val="center"/>
          </w:tcPr>
          <w:p w14:paraId="4B8FFC1F">
            <w:pPr>
              <w:pStyle w:val="13"/>
            </w:pPr>
            <w:r>
              <w:t xml:space="preserve"> </w:t>
            </w:r>
          </w:p>
        </w:tc>
        <w:tc>
          <w:tcPr>
            <w:tcW w:w="2551" w:type="dxa"/>
            <w:vAlign w:val="center"/>
          </w:tcPr>
          <w:p w14:paraId="67A66D9C">
            <w:pPr>
              <w:pStyle w:val="13"/>
            </w:pPr>
            <w:r>
              <w:t>50%</w:t>
            </w:r>
          </w:p>
        </w:tc>
        <w:tc>
          <w:tcPr>
            <w:tcW w:w="3544" w:type="dxa"/>
            <w:gridSpan w:val="2"/>
            <w:vAlign w:val="center"/>
          </w:tcPr>
          <w:p w14:paraId="1F089144">
            <w:pPr>
              <w:pStyle w:val="13"/>
            </w:pPr>
            <w:r>
              <w:t>100%</w:t>
            </w:r>
          </w:p>
        </w:tc>
      </w:tr>
      <w:tr w14:paraId="4CC6F80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DB04551">
            <w:pPr>
              <w:pStyle w:val="10"/>
            </w:pPr>
            <w:r>
              <w:t>绩效目标</w:t>
            </w:r>
          </w:p>
        </w:tc>
        <w:tc>
          <w:tcPr>
            <w:tcW w:w="14033" w:type="dxa"/>
            <w:gridSpan w:val="6"/>
            <w:vAlign w:val="center"/>
          </w:tcPr>
          <w:p w14:paraId="6FD41759">
            <w:pPr>
              <w:pStyle w:val="12"/>
            </w:pPr>
            <w:r>
              <w:t>1.按时发放企业军转干部困难补助，保障生活。</w:t>
            </w:r>
          </w:p>
        </w:tc>
      </w:tr>
    </w:tbl>
    <w:p w14:paraId="3A39A69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033"/>
        <w:gridCol w:w="1511"/>
      </w:tblGrid>
      <w:tr w14:paraId="27546E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1E06B5A">
            <w:pPr>
              <w:pStyle w:val="10"/>
            </w:pPr>
            <w:r>
              <w:t>一级指标</w:t>
            </w:r>
          </w:p>
        </w:tc>
        <w:tc>
          <w:tcPr>
            <w:tcW w:w="2268" w:type="dxa"/>
            <w:vAlign w:val="center"/>
          </w:tcPr>
          <w:p w14:paraId="3022E849">
            <w:pPr>
              <w:pStyle w:val="10"/>
            </w:pPr>
            <w:r>
              <w:t>二级指标</w:t>
            </w:r>
          </w:p>
        </w:tc>
        <w:tc>
          <w:tcPr>
            <w:tcW w:w="2835" w:type="dxa"/>
            <w:vAlign w:val="center"/>
          </w:tcPr>
          <w:p w14:paraId="33455287">
            <w:pPr>
              <w:pStyle w:val="10"/>
            </w:pPr>
            <w:r>
              <w:t>三级指标</w:t>
            </w:r>
          </w:p>
        </w:tc>
        <w:tc>
          <w:tcPr>
            <w:tcW w:w="5386" w:type="dxa"/>
            <w:vAlign w:val="center"/>
          </w:tcPr>
          <w:p w14:paraId="381E3B5B">
            <w:pPr>
              <w:pStyle w:val="10"/>
            </w:pPr>
            <w:r>
              <w:t>绩效指标描述</w:t>
            </w:r>
          </w:p>
        </w:tc>
        <w:tc>
          <w:tcPr>
            <w:tcW w:w="2033" w:type="dxa"/>
            <w:vAlign w:val="center"/>
          </w:tcPr>
          <w:p w14:paraId="28D38D18">
            <w:pPr>
              <w:pStyle w:val="10"/>
            </w:pPr>
            <w:r>
              <w:t>指标值</w:t>
            </w:r>
          </w:p>
        </w:tc>
        <w:tc>
          <w:tcPr>
            <w:tcW w:w="1511" w:type="dxa"/>
            <w:vAlign w:val="center"/>
          </w:tcPr>
          <w:p w14:paraId="3F9E1EE5">
            <w:pPr>
              <w:pStyle w:val="10"/>
            </w:pPr>
            <w:r>
              <w:t>指标值确定依据</w:t>
            </w:r>
          </w:p>
        </w:tc>
      </w:tr>
      <w:tr w14:paraId="20A5AE1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720AABC">
            <w:pPr>
              <w:pStyle w:val="13"/>
            </w:pPr>
            <w:r>
              <w:t>产出指标</w:t>
            </w:r>
          </w:p>
        </w:tc>
        <w:tc>
          <w:tcPr>
            <w:tcW w:w="2268" w:type="dxa"/>
            <w:vAlign w:val="center"/>
          </w:tcPr>
          <w:p w14:paraId="2F328B98">
            <w:pPr>
              <w:pStyle w:val="12"/>
            </w:pPr>
            <w:r>
              <w:t>数量指标</w:t>
            </w:r>
          </w:p>
        </w:tc>
        <w:tc>
          <w:tcPr>
            <w:tcW w:w="2835" w:type="dxa"/>
            <w:vAlign w:val="center"/>
          </w:tcPr>
          <w:p w14:paraId="5B7DA343">
            <w:pPr>
              <w:pStyle w:val="12"/>
            </w:pPr>
            <w:r>
              <w:t>享受企业军转干部解困补助资金人数</w:t>
            </w:r>
          </w:p>
        </w:tc>
        <w:tc>
          <w:tcPr>
            <w:tcW w:w="5386" w:type="dxa"/>
            <w:vAlign w:val="center"/>
          </w:tcPr>
          <w:p w14:paraId="4F0ECCF2">
            <w:pPr>
              <w:pStyle w:val="12"/>
            </w:pPr>
            <w:r>
              <w:t>享受企业军转干部解困补助资金人数</w:t>
            </w:r>
          </w:p>
        </w:tc>
        <w:tc>
          <w:tcPr>
            <w:tcW w:w="2033" w:type="dxa"/>
            <w:vAlign w:val="center"/>
          </w:tcPr>
          <w:p w14:paraId="6939ED4F">
            <w:pPr>
              <w:pStyle w:val="12"/>
            </w:pPr>
            <w:r>
              <w:t>按当年实际人数</w:t>
            </w:r>
          </w:p>
        </w:tc>
        <w:tc>
          <w:tcPr>
            <w:tcW w:w="1511" w:type="dxa"/>
            <w:vAlign w:val="center"/>
          </w:tcPr>
          <w:p w14:paraId="36D009F0">
            <w:pPr>
              <w:pStyle w:val="12"/>
            </w:pPr>
            <w:r>
              <w:t>年初预算安排</w:t>
            </w:r>
          </w:p>
        </w:tc>
      </w:tr>
      <w:tr w14:paraId="56351C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DBECC16"/>
        </w:tc>
        <w:tc>
          <w:tcPr>
            <w:tcW w:w="2268" w:type="dxa"/>
            <w:vAlign w:val="center"/>
          </w:tcPr>
          <w:p w14:paraId="6DC91919">
            <w:pPr>
              <w:pStyle w:val="12"/>
            </w:pPr>
            <w:r>
              <w:t>质量指标</w:t>
            </w:r>
          </w:p>
        </w:tc>
        <w:tc>
          <w:tcPr>
            <w:tcW w:w="2835" w:type="dxa"/>
            <w:vAlign w:val="center"/>
          </w:tcPr>
          <w:p w14:paraId="7860759D">
            <w:pPr>
              <w:pStyle w:val="12"/>
            </w:pPr>
            <w:r>
              <w:t>经费核拨、使用符合政策规定</w:t>
            </w:r>
          </w:p>
        </w:tc>
        <w:tc>
          <w:tcPr>
            <w:tcW w:w="5386" w:type="dxa"/>
            <w:vAlign w:val="center"/>
          </w:tcPr>
          <w:p w14:paraId="56D7117E">
            <w:pPr>
              <w:pStyle w:val="12"/>
            </w:pPr>
            <w:r>
              <w:t>经费核拨、使用符合政策规定</w:t>
            </w:r>
          </w:p>
        </w:tc>
        <w:tc>
          <w:tcPr>
            <w:tcW w:w="2033" w:type="dxa"/>
            <w:vAlign w:val="center"/>
          </w:tcPr>
          <w:p w14:paraId="235542AD">
            <w:pPr>
              <w:pStyle w:val="12"/>
            </w:pPr>
            <w:r>
              <w:t>符合</w:t>
            </w:r>
          </w:p>
        </w:tc>
        <w:tc>
          <w:tcPr>
            <w:tcW w:w="1511" w:type="dxa"/>
            <w:vAlign w:val="center"/>
          </w:tcPr>
          <w:p w14:paraId="2D5DBACD">
            <w:pPr>
              <w:pStyle w:val="12"/>
            </w:pPr>
            <w:r>
              <w:t>年初预算安排</w:t>
            </w:r>
          </w:p>
        </w:tc>
      </w:tr>
      <w:tr w14:paraId="2A0DEC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DDE2ACF"/>
        </w:tc>
        <w:tc>
          <w:tcPr>
            <w:tcW w:w="2268" w:type="dxa"/>
            <w:vAlign w:val="center"/>
          </w:tcPr>
          <w:p w14:paraId="59504382">
            <w:pPr>
              <w:pStyle w:val="12"/>
            </w:pPr>
            <w:r>
              <w:t>时效指标</w:t>
            </w:r>
          </w:p>
        </w:tc>
        <w:tc>
          <w:tcPr>
            <w:tcW w:w="2835" w:type="dxa"/>
            <w:vAlign w:val="center"/>
          </w:tcPr>
          <w:p w14:paraId="4BDA2023">
            <w:pPr>
              <w:pStyle w:val="12"/>
            </w:pPr>
            <w:r>
              <w:t>经费及时拨付率</w:t>
            </w:r>
          </w:p>
        </w:tc>
        <w:tc>
          <w:tcPr>
            <w:tcW w:w="5386" w:type="dxa"/>
            <w:vAlign w:val="center"/>
          </w:tcPr>
          <w:p w14:paraId="5115E361">
            <w:pPr>
              <w:pStyle w:val="12"/>
            </w:pPr>
            <w:r>
              <w:t>经费及时拨付率</w:t>
            </w:r>
          </w:p>
        </w:tc>
        <w:tc>
          <w:tcPr>
            <w:tcW w:w="2033" w:type="dxa"/>
            <w:vAlign w:val="center"/>
          </w:tcPr>
          <w:p w14:paraId="2E819968">
            <w:pPr>
              <w:pStyle w:val="12"/>
            </w:pPr>
            <w:r>
              <w:t>100%</w:t>
            </w:r>
          </w:p>
        </w:tc>
        <w:tc>
          <w:tcPr>
            <w:tcW w:w="1511" w:type="dxa"/>
            <w:vAlign w:val="center"/>
          </w:tcPr>
          <w:p w14:paraId="33AA42A2">
            <w:pPr>
              <w:pStyle w:val="12"/>
            </w:pPr>
            <w:r>
              <w:t>年初预算安排</w:t>
            </w:r>
          </w:p>
        </w:tc>
      </w:tr>
      <w:tr w14:paraId="52CC80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198157A"/>
        </w:tc>
        <w:tc>
          <w:tcPr>
            <w:tcW w:w="2268" w:type="dxa"/>
            <w:vAlign w:val="center"/>
          </w:tcPr>
          <w:p w14:paraId="2E7E4325">
            <w:pPr>
              <w:pStyle w:val="12"/>
            </w:pPr>
            <w:r>
              <w:t>成本指标</w:t>
            </w:r>
          </w:p>
        </w:tc>
        <w:tc>
          <w:tcPr>
            <w:tcW w:w="2835" w:type="dxa"/>
            <w:vAlign w:val="center"/>
          </w:tcPr>
          <w:p w14:paraId="7CD95D8B">
            <w:pPr>
              <w:pStyle w:val="12"/>
            </w:pPr>
            <w:r>
              <w:t>资金使用规范性</w:t>
            </w:r>
          </w:p>
        </w:tc>
        <w:tc>
          <w:tcPr>
            <w:tcW w:w="5386" w:type="dxa"/>
            <w:vAlign w:val="center"/>
          </w:tcPr>
          <w:p w14:paraId="5096F207">
            <w:pPr>
              <w:pStyle w:val="12"/>
            </w:pPr>
            <w:r>
              <w:t>资金使用规范性</w:t>
            </w:r>
          </w:p>
        </w:tc>
        <w:tc>
          <w:tcPr>
            <w:tcW w:w="2033" w:type="dxa"/>
            <w:vAlign w:val="center"/>
          </w:tcPr>
          <w:p w14:paraId="289056E4">
            <w:pPr>
              <w:pStyle w:val="12"/>
            </w:pPr>
            <w:r>
              <w:t>严格按照标准</w:t>
            </w:r>
          </w:p>
        </w:tc>
        <w:tc>
          <w:tcPr>
            <w:tcW w:w="1511" w:type="dxa"/>
            <w:vAlign w:val="center"/>
          </w:tcPr>
          <w:p w14:paraId="760A65D6">
            <w:pPr>
              <w:pStyle w:val="12"/>
            </w:pPr>
            <w:r>
              <w:t>年初预算安排</w:t>
            </w:r>
          </w:p>
        </w:tc>
      </w:tr>
      <w:tr w14:paraId="1661F43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73D5F05">
            <w:pPr>
              <w:pStyle w:val="13"/>
            </w:pPr>
            <w:r>
              <w:t>效益指标</w:t>
            </w:r>
          </w:p>
        </w:tc>
        <w:tc>
          <w:tcPr>
            <w:tcW w:w="2268" w:type="dxa"/>
            <w:vAlign w:val="center"/>
          </w:tcPr>
          <w:p w14:paraId="187FA4BC">
            <w:pPr>
              <w:pStyle w:val="12"/>
            </w:pPr>
            <w:r>
              <w:t>社会效益指标</w:t>
            </w:r>
          </w:p>
        </w:tc>
        <w:tc>
          <w:tcPr>
            <w:tcW w:w="2835" w:type="dxa"/>
            <w:vAlign w:val="center"/>
          </w:tcPr>
          <w:p w14:paraId="6428324C">
            <w:pPr>
              <w:pStyle w:val="12"/>
            </w:pPr>
            <w:r>
              <w:t>做好企业军转干部生活保障工作</w:t>
            </w:r>
          </w:p>
        </w:tc>
        <w:tc>
          <w:tcPr>
            <w:tcW w:w="5386" w:type="dxa"/>
            <w:vAlign w:val="center"/>
          </w:tcPr>
          <w:p w14:paraId="23A6972C">
            <w:pPr>
              <w:pStyle w:val="12"/>
            </w:pPr>
            <w:r>
              <w:t>做好企业军转干部生活保障工作</w:t>
            </w:r>
          </w:p>
        </w:tc>
        <w:tc>
          <w:tcPr>
            <w:tcW w:w="2033" w:type="dxa"/>
            <w:vAlign w:val="center"/>
          </w:tcPr>
          <w:p w14:paraId="0541DDEF">
            <w:pPr>
              <w:pStyle w:val="12"/>
            </w:pPr>
            <w:r>
              <w:t>效果显著</w:t>
            </w:r>
          </w:p>
        </w:tc>
        <w:tc>
          <w:tcPr>
            <w:tcW w:w="1511" w:type="dxa"/>
            <w:vAlign w:val="center"/>
          </w:tcPr>
          <w:p w14:paraId="3E53119E">
            <w:pPr>
              <w:pStyle w:val="12"/>
            </w:pPr>
            <w:r>
              <w:t>年初预算安排</w:t>
            </w:r>
          </w:p>
        </w:tc>
      </w:tr>
      <w:tr w14:paraId="35B198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1AA566F"/>
        </w:tc>
        <w:tc>
          <w:tcPr>
            <w:tcW w:w="2268" w:type="dxa"/>
            <w:vAlign w:val="center"/>
          </w:tcPr>
          <w:p w14:paraId="068D5F61">
            <w:pPr>
              <w:pStyle w:val="12"/>
            </w:pPr>
            <w:r>
              <w:t>生态效益指标</w:t>
            </w:r>
          </w:p>
        </w:tc>
        <w:tc>
          <w:tcPr>
            <w:tcW w:w="2835" w:type="dxa"/>
            <w:vAlign w:val="center"/>
          </w:tcPr>
          <w:p w14:paraId="1D11761D">
            <w:pPr>
              <w:pStyle w:val="12"/>
            </w:pPr>
            <w:r>
              <w:t>生态影响</w:t>
            </w:r>
          </w:p>
        </w:tc>
        <w:tc>
          <w:tcPr>
            <w:tcW w:w="5386" w:type="dxa"/>
            <w:vAlign w:val="center"/>
          </w:tcPr>
          <w:p w14:paraId="02E6E312">
            <w:pPr>
              <w:pStyle w:val="12"/>
            </w:pPr>
            <w:r>
              <w:t>对生态有无影响</w:t>
            </w:r>
          </w:p>
        </w:tc>
        <w:tc>
          <w:tcPr>
            <w:tcW w:w="2033" w:type="dxa"/>
            <w:vAlign w:val="center"/>
          </w:tcPr>
          <w:p w14:paraId="614C887D">
            <w:pPr>
              <w:pStyle w:val="12"/>
            </w:pPr>
            <w:r>
              <w:t>无影响</w:t>
            </w:r>
          </w:p>
        </w:tc>
        <w:tc>
          <w:tcPr>
            <w:tcW w:w="1511" w:type="dxa"/>
            <w:vAlign w:val="center"/>
          </w:tcPr>
          <w:p w14:paraId="7F11263A">
            <w:pPr>
              <w:pStyle w:val="12"/>
            </w:pPr>
            <w:r>
              <w:t>年初预算安排</w:t>
            </w:r>
          </w:p>
        </w:tc>
      </w:tr>
      <w:tr w14:paraId="687A83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8B557A0"/>
        </w:tc>
        <w:tc>
          <w:tcPr>
            <w:tcW w:w="2268" w:type="dxa"/>
            <w:vAlign w:val="center"/>
          </w:tcPr>
          <w:p w14:paraId="0A3371C4">
            <w:pPr>
              <w:pStyle w:val="12"/>
            </w:pPr>
            <w:r>
              <w:t>可持续影响指标</w:t>
            </w:r>
          </w:p>
        </w:tc>
        <w:tc>
          <w:tcPr>
            <w:tcW w:w="2835" w:type="dxa"/>
            <w:vAlign w:val="center"/>
          </w:tcPr>
          <w:p w14:paraId="7C223C71">
            <w:pPr>
              <w:pStyle w:val="12"/>
            </w:pPr>
            <w:r>
              <w:t>资金使用年限</w:t>
            </w:r>
          </w:p>
        </w:tc>
        <w:tc>
          <w:tcPr>
            <w:tcW w:w="5386" w:type="dxa"/>
            <w:vAlign w:val="center"/>
          </w:tcPr>
          <w:p w14:paraId="35DE784E">
            <w:pPr>
              <w:pStyle w:val="12"/>
            </w:pPr>
            <w:r>
              <w:t>资金使用年限</w:t>
            </w:r>
          </w:p>
        </w:tc>
        <w:tc>
          <w:tcPr>
            <w:tcW w:w="2033" w:type="dxa"/>
            <w:vAlign w:val="center"/>
          </w:tcPr>
          <w:p w14:paraId="26555D8B">
            <w:pPr>
              <w:pStyle w:val="12"/>
            </w:pPr>
            <w:r>
              <w:t>≥1年</w:t>
            </w:r>
          </w:p>
        </w:tc>
        <w:tc>
          <w:tcPr>
            <w:tcW w:w="1511" w:type="dxa"/>
            <w:vAlign w:val="center"/>
          </w:tcPr>
          <w:p w14:paraId="0B5B4EA6">
            <w:pPr>
              <w:pStyle w:val="12"/>
            </w:pPr>
            <w:r>
              <w:t>年初预算安排</w:t>
            </w:r>
          </w:p>
        </w:tc>
      </w:tr>
      <w:tr w14:paraId="42154FB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441BC61"/>
        </w:tc>
        <w:tc>
          <w:tcPr>
            <w:tcW w:w="2268" w:type="dxa"/>
            <w:vAlign w:val="center"/>
          </w:tcPr>
          <w:p w14:paraId="6EC0909D">
            <w:pPr>
              <w:pStyle w:val="12"/>
            </w:pPr>
            <w:r>
              <w:t>经济效益指标</w:t>
            </w:r>
          </w:p>
        </w:tc>
        <w:tc>
          <w:tcPr>
            <w:tcW w:w="2835" w:type="dxa"/>
            <w:vAlign w:val="center"/>
          </w:tcPr>
          <w:p w14:paraId="56AA9EE1">
            <w:pPr>
              <w:pStyle w:val="12"/>
            </w:pPr>
            <w:r>
              <w:t>资金使用效益</w:t>
            </w:r>
          </w:p>
        </w:tc>
        <w:tc>
          <w:tcPr>
            <w:tcW w:w="5386" w:type="dxa"/>
            <w:vAlign w:val="center"/>
          </w:tcPr>
          <w:p w14:paraId="09C1F4C9">
            <w:pPr>
              <w:pStyle w:val="12"/>
            </w:pPr>
            <w:r>
              <w:t>资金使用效益</w:t>
            </w:r>
          </w:p>
        </w:tc>
        <w:tc>
          <w:tcPr>
            <w:tcW w:w="2033" w:type="dxa"/>
            <w:vAlign w:val="center"/>
          </w:tcPr>
          <w:p w14:paraId="4E0E265E">
            <w:pPr>
              <w:pStyle w:val="12"/>
            </w:pPr>
            <w:r>
              <w:t>充分利用财政资金</w:t>
            </w:r>
          </w:p>
        </w:tc>
        <w:tc>
          <w:tcPr>
            <w:tcW w:w="1511" w:type="dxa"/>
            <w:vAlign w:val="center"/>
          </w:tcPr>
          <w:p w14:paraId="19344F11">
            <w:pPr>
              <w:pStyle w:val="12"/>
            </w:pPr>
            <w:r>
              <w:t>年初预算安排</w:t>
            </w:r>
          </w:p>
        </w:tc>
      </w:tr>
      <w:tr w14:paraId="755C98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089F421E">
            <w:pPr>
              <w:pStyle w:val="13"/>
            </w:pPr>
            <w:r>
              <w:t>满意度指标</w:t>
            </w:r>
          </w:p>
        </w:tc>
        <w:tc>
          <w:tcPr>
            <w:tcW w:w="2268" w:type="dxa"/>
            <w:vAlign w:val="center"/>
          </w:tcPr>
          <w:p w14:paraId="3AA02D3C">
            <w:pPr>
              <w:pStyle w:val="12"/>
            </w:pPr>
            <w:r>
              <w:t>服务对象满意度指标</w:t>
            </w:r>
          </w:p>
        </w:tc>
        <w:tc>
          <w:tcPr>
            <w:tcW w:w="2835" w:type="dxa"/>
            <w:vAlign w:val="center"/>
          </w:tcPr>
          <w:p w14:paraId="18F2E0F2">
            <w:pPr>
              <w:pStyle w:val="12"/>
            </w:pPr>
            <w:r>
              <w:t>企业军转干部满意率</w:t>
            </w:r>
          </w:p>
        </w:tc>
        <w:tc>
          <w:tcPr>
            <w:tcW w:w="5386" w:type="dxa"/>
            <w:vAlign w:val="center"/>
          </w:tcPr>
          <w:p w14:paraId="3257CEAE">
            <w:pPr>
              <w:pStyle w:val="12"/>
            </w:pPr>
            <w:r>
              <w:t>企业军转干部满意率</w:t>
            </w:r>
          </w:p>
        </w:tc>
        <w:tc>
          <w:tcPr>
            <w:tcW w:w="2033" w:type="dxa"/>
            <w:vAlign w:val="center"/>
          </w:tcPr>
          <w:p w14:paraId="6142F56B">
            <w:pPr>
              <w:pStyle w:val="12"/>
            </w:pPr>
            <w:r>
              <w:t>≥95%</w:t>
            </w:r>
          </w:p>
        </w:tc>
        <w:tc>
          <w:tcPr>
            <w:tcW w:w="1511" w:type="dxa"/>
            <w:vAlign w:val="center"/>
          </w:tcPr>
          <w:p w14:paraId="781EF257">
            <w:pPr>
              <w:pStyle w:val="12"/>
            </w:pPr>
            <w:r>
              <w:t>年初预算安排</w:t>
            </w:r>
          </w:p>
        </w:tc>
      </w:tr>
    </w:tbl>
    <w:p w14:paraId="58CD4360">
      <w:pPr>
        <w:sectPr>
          <w:pgSz w:w="16840" w:h="11900" w:orient="landscape"/>
          <w:pgMar w:top="1361" w:right="1020" w:bottom="1134" w:left="1020" w:header="720" w:footer="720" w:gutter="0"/>
          <w:cols w:space="720" w:num="1"/>
        </w:sectPr>
      </w:pPr>
    </w:p>
    <w:p w14:paraId="7C810E9E">
      <w:pPr>
        <w:spacing w:before="0" w:after="0"/>
        <w:ind w:firstLine="560"/>
        <w:jc w:val="left"/>
        <w:outlineLvl w:val="9"/>
      </w:pPr>
      <w:r>
        <w:rPr>
          <w:rFonts w:ascii="方正仿宋_GBK" w:hAnsi="方正仿宋_GBK" w:eastAsia="方正仿宋_GBK" w:cs="方正仿宋_GBK"/>
          <w:b/>
          <w:color w:val="000000"/>
          <w:sz w:val="28"/>
        </w:rPr>
        <w:t>7、退役士兵一次性经济补助1-036(退役安置支出）绩效目标表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DDDADD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D64FB3E">
            <w:pPr>
              <w:pStyle w:val="11"/>
            </w:pPr>
            <w:r>
              <w:t>单位：万元</w:t>
            </w:r>
          </w:p>
        </w:tc>
      </w:tr>
      <w:tr w14:paraId="6FE5363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96FC1CC">
            <w:pPr>
              <w:pStyle w:val="10"/>
            </w:pPr>
            <w:r>
              <w:t>项目编码</w:t>
            </w:r>
          </w:p>
        </w:tc>
        <w:tc>
          <w:tcPr>
            <w:tcW w:w="5103" w:type="dxa"/>
            <w:gridSpan w:val="2"/>
            <w:vAlign w:val="center"/>
          </w:tcPr>
          <w:p w14:paraId="3CBBEF4A">
            <w:pPr>
              <w:pStyle w:val="12"/>
            </w:pPr>
            <w:r>
              <w:t>13028425P00000110103U</w:t>
            </w:r>
          </w:p>
        </w:tc>
        <w:tc>
          <w:tcPr>
            <w:tcW w:w="2835" w:type="dxa"/>
            <w:vAlign w:val="center"/>
          </w:tcPr>
          <w:p w14:paraId="52B7AAF4">
            <w:pPr>
              <w:pStyle w:val="10"/>
            </w:pPr>
            <w:r>
              <w:t>项目名称</w:t>
            </w:r>
          </w:p>
        </w:tc>
        <w:tc>
          <w:tcPr>
            <w:tcW w:w="6095" w:type="dxa"/>
            <w:gridSpan w:val="3"/>
            <w:vAlign w:val="center"/>
          </w:tcPr>
          <w:p w14:paraId="66CD8133">
            <w:pPr>
              <w:pStyle w:val="12"/>
            </w:pPr>
            <w:r>
              <w:t>退役士兵一次性经济补助1-036(退役安置支出）</w:t>
            </w:r>
          </w:p>
        </w:tc>
      </w:tr>
      <w:tr w14:paraId="47DC215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D7484E2">
            <w:pPr>
              <w:pStyle w:val="10"/>
            </w:pPr>
            <w:r>
              <w:t>预算规模及资金用途</w:t>
            </w:r>
          </w:p>
        </w:tc>
        <w:tc>
          <w:tcPr>
            <w:tcW w:w="2268" w:type="dxa"/>
            <w:vAlign w:val="center"/>
          </w:tcPr>
          <w:p w14:paraId="387C0BD8">
            <w:pPr>
              <w:pStyle w:val="10"/>
            </w:pPr>
            <w:r>
              <w:t>预算数</w:t>
            </w:r>
          </w:p>
        </w:tc>
        <w:tc>
          <w:tcPr>
            <w:tcW w:w="2835" w:type="dxa"/>
            <w:vAlign w:val="center"/>
          </w:tcPr>
          <w:p w14:paraId="0622682C">
            <w:pPr>
              <w:pStyle w:val="12"/>
            </w:pPr>
            <w:r>
              <w:t>841.00</w:t>
            </w:r>
          </w:p>
        </w:tc>
        <w:tc>
          <w:tcPr>
            <w:tcW w:w="2835" w:type="dxa"/>
            <w:vAlign w:val="center"/>
          </w:tcPr>
          <w:p w14:paraId="0F7C804A">
            <w:pPr>
              <w:pStyle w:val="10"/>
              <w:rPr>
                <w:rFonts w:hint="eastAsia" w:eastAsia="方正书宋_GBK"/>
                <w:lang w:eastAsia="zh-CN"/>
              </w:rPr>
            </w:pPr>
            <w:r>
              <w:t>其中：</w:t>
            </w:r>
            <w:r>
              <w:rPr>
                <w:rFonts w:hint="eastAsia"/>
                <w:lang w:eastAsia="zh-CN"/>
              </w:rPr>
              <w:t>财政资金</w:t>
            </w:r>
          </w:p>
        </w:tc>
        <w:tc>
          <w:tcPr>
            <w:tcW w:w="2551" w:type="dxa"/>
            <w:vAlign w:val="center"/>
          </w:tcPr>
          <w:p w14:paraId="4FABEBCD">
            <w:pPr>
              <w:pStyle w:val="12"/>
            </w:pPr>
            <w:r>
              <w:t>841.00</w:t>
            </w:r>
          </w:p>
        </w:tc>
        <w:tc>
          <w:tcPr>
            <w:tcW w:w="2268" w:type="dxa"/>
            <w:vAlign w:val="center"/>
          </w:tcPr>
          <w:p w14:paraId="3002C681">
            <w:pPr>
              <w:pStyle w:val="10"/>
            </w:pPr>
            <w:r>
              <w:t>其他资金</w:t>
            </w:r>
          </w:p>
        </w:tc>
        <w:tc>
          <w:tcPr>
            <w:tcW w:w="1276" w:type="dxa"/>
            <w:vAlign w:val="center"/>
          </w:tcPr>
          <w:p w14:paraId="7EA312B3">
            <w:pPr>
              <w:pStyle w:val="12"/>
            </w:pPr>
            <w:r>
              <w:t xml:space="preserve"> </w:t>
            </w:r>
          </w:p>
        </w:tc>
      </w:tr>
      <w:tr w14:paraId="3578D8E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F116C1E"/>
        </w:tc>
        <w:tc>
          <w:tcPr>
            <w:tcW w:w="14033" w:type="dxa"/>
            <w:gridSpan w:val="6"/>
            <w:vAlign w:val="center"/>
          </w:tcPr>
          <w:p w14:paraId="49B60F6A">
            <w:pPr>
              <w:pStyle w:val="12"/>
            </w:pPr>
            <w:r>
              <w:t>退役士兵一次性经济补助</w:t>
            </w:r>
          </w:p>
        </w:tc>
      </w:tr>
      <w:tr w14:paraId="3F379DE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234E606">
            <w:pPr>
              <w:pStyle w:val="10"/>
            </w:pPr>
            <w:r>
              <w:t>资金支出计划（%）</w:t>
            </w:r>
          </w:p>
        </w:tc>
        <w:tc>
          <w:tcPr>
            <w:tcW w:w="5103" w:type="dxa"/>
            <w:gridSpan w:val="2"/>
            <w:vAlign w:val="center"/>
          </w:tcPr>
          <w:p w14:paraId="7DC418C4">
            <w:pPr>
              <w:pStyle w:val="10"/>
            </w:pPr>
            <w:r>
              <w:t>3月底</w:t>
            </w:r>
          </w:p>
        </w:tc>
        <w:tc>
          <w:tcPr>
            <w:tcW w:w="2835" w:type="dxa"/>
            <w:vAlign w:val="center"/>
          </w:tcPr>
          <w:p w14:paraId="047EAD8E">
            <w:pPr>
              <w:pStyle w:val="10"/>
            </w:pPr>
            <w:r>
              <w:t>6月底</w:t>
            </w:r>
          </w:p>
        </w:tc>
        <w:tc>
          <w:tcPr>
            <w:tcW w:w="2551" w:type="dxa"/>
            <w:vAlign w:val="center"/>
          </w:tcPr>
          <w:p w14:paraId="6BBB060E">
            <w:pPr>
              <w:pStyle w:val="10"/>
            </w:pPr>
            <w:r>
              <w:t>10月底</w:t>
            </w:r>
          </w:p>
        </w:tc>
        <w:tc>
          <w:tcPr>
            <w:tcW w:w="3544" w:type="dxa"/>
            <w:gridSpan w:val="2"/>
            <w:vAlign w:val="center"/>
          </w:tcPr>
          <w:p w14:paraId="23F986BF">
            <w:pPr>
              <w:pStyle w:val="10"/>
            </w:pPr>
            <w:r>
              <w:t>12月底</w:t>
            </w:r>
          </w:p>
        </w:tc>
      </w:tr>
      <w:tr w14:paraId="0C99F40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480130E"/>
        </w:tc>
        <w:tc>
          <w:tcPr>
            <w:tcW w:w="5103" w:type="dxa"/>
            <w:gridSpan w:val="2"/>
            <w:vAlign w:val="center"/>
          </w:tcPr>
          <w:p w14:paraId="3B219F78">
            <w:pPr>
              <w:pStyle w:val="13"/>
            </w:pPr>
            <w:r>
              <w:t xml:space="preserve"> </w:t>
            </w:r>
          </w:p>
        </w:tc>
        <w:tc>
          <w:tcPr>
            <w:tcW w:w="2835" w:type="dxa"/>
            <w:vAlign w:val="center"/>
          </w:tcPr>
          <w:p w14:paraId="7BB96D2B">
            <w:pPr>
              <w:pStyle w:val="13"/>
            </w:pPr>
            <w:r>
              <w:t xml:space="preserve"> </w:t>
            </w:r>
          </w:p>
        </w:tc>
        <w:tc>
          <w:tcPr>
            <w:tcW w:w="2551" w:type="dxa"/>
            <w:vAlign w:val="center"/>
          </w:tcPr>
          <w:p w14:paraId="280F561C">
            <w:pPr>
              <w:pStyle w:val="13"/>
            </w:pPr>
            <w:r>
              <w:t>50%</w:t>
            </w:r>
          </w:p>
        </w:tc>
        <w:tc>
          <w:tcPr>
            <w:tcW w:w="3544" w:type="dxa"/>
            <w:gridSpan w:val="2"/>
            <w:vAlign w:val="center"/>
          </w:tcPr>
          <w:p w14:paraId="536136EE">
            <w:pPr>
              <w:pStyle w:val="13"/>
            </w:pPr>
            <w:r>
              <w:t>100%</w:t>
            </w:r>
          </w:p>
        </w:tc>
      </w:tr>
      <w:tr w14:paraId="5D8B330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8663804">
            <w:pPr>
              <w:pStyle w:val="10"/>
            </w:pPr>
            <w:r>
              <w:t>绩效目标</w:t>
            </w:r>
          </w:p>
        </w:tc>
        <w:tc>
          <w:tcPr>
            <w:tcW w:w="14033" w:type="dxa"/>
            <w:gridSpan w:val="6"/>
            <w:vAlign w:val="center"/>
          </w:tcPr>
          <w:p w14:paraId="28306AC1">
            <w:pPr>
              <w:pStyle w:val="12"/>
            </w:pPr>
            <w:r>
              <w:t>1.按时发放退役士兵一次性经济补助。</w:t>
            </w:r>
          </w:p>
        </w:tc>
      </w:tr>
    </w:tbl>
    <w:p w14:paraId="62571C6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018"/>
        <w:gridCol w:w="1526"/>
      </w:tblGrid>
      <w:tr w14:paraId="4DAA42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9CBE5D7">
            <w:pPr>
              <w:pStyle w:val="10"/>
            </w:pPr>
            <w:r>
              <w:t>一级指标</w:t>
            </w:r>
          </w:p>
        </w:tc>
        <w:tc>
          <w:tcPr>
            <w:tcW w:w="2268" w:type="dxa"/>
            <w:vAlign w:val="center"/>
          </w:tcPr>
          <w:p w14:paraId="11FA7484">
            <w:pPr>
              <w:pStyle w:val="10"/>
            </w:pPr>
            <w:r>
              <w:t>二级指标</w:t>
            </w:r>
          </w:p>
        </w:tc>
        <w:tc>
          <w:tcPr>
            <w:tcW w:w="2835" w:type="dxa"/>
            <w:vAlign w:val="center"/>
          </w:tcPr>
          <w:p w14:paraId="1385C131">
            <w:pPr>
              <w:pStyle w:val="10"/>
            </w:pPr>
            <w:r>
              <w:t>三级指标</w:t>
            </w:r>
          </w:p>
        </w:tc>
        <w:tc>
          <w:tcPr>
            <w:tcW w:w="5386" w:type="dxa"/>
            <w:vAlign w:val="center"/>
          </w:tcPr>
          <w:p w14:paraId="723A6092">
            <w:pPr>
              <w:pStyle w:val="10"/>
            </w:pPr>
            <w:r>
              <w:t>绩效指标描述</w:t>
            </w:r>
          </w:p>
        </w:tc>
        <w:tc>
          <w:tcPr>
            <w:tcW w:w="2018" w:type="dxa"/>
            <w:vAlign w:val="center"/>
          </w:tcPr>
          <w:p w14:paraId="3FF46312">
            <w:pPr>
              <w:pStyle w:val="10"/>
            </w:pPr>
            <w:r>
              <w:t>指标值</w:t>
            </w:r>
          </w:p>
        </w:tc>
        <w:tc>
          <w:tcPr>
            <w:tcW w:w="1526" w:type="dxa"/>
            <w:vAlign w:val="center"/>
          </w:tcPr>
          <w:p w14:paraId="3AD28E58">
            <w:pPr>
              <w:pStyle w:val="10"/>
            </w:pPr>
            <w:r>
              <w:t>指标值确定依据</w:t>
            </w:r>
          </w:p>
        </w:tc>
      </w:tr>
      <w:tr w14:paraId="2B29AE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5F7A9EB">
            <w:pPr>
              <w:pStyle w:val="13"/>
            </w:pPr>
            <w:r>
              <w:t>产出指标</w:t>
            </w:r>
          </w:p>
        </w:tc>
        <w:tc>
          <w:tcPr>
            <w:tcW w:w="2268" w:type="dxa"/>
            <w:vAlign w:val="center"/>
          </w:tcPr>
          <w:p w14:paraId="183D1353">
            <w:pPr>
              <w:pStyle w:val="12"/>
            </w:pPr>
            <w:r>
              <w:t>数量指标</w:t>
            </w:r>
          </w:p>
        </w:tc>
        <w:tc>
          <w:tcPr>
            <w:tcW w:w="2835" w:type="dxa"/>
            <w:vAlign w:val="center"/>
          </w:tcPr>
          <w:p w14:paraId="0F1816B4">
            <w:pPr>
              <w:pStyle w:val="12"/>
            </w:pPr>
            <w:r>
              <w:t>自主就业退役士兵人数</w:t>
            </w:r>
          </w:p>
        </w:tc>
        <w:tc>
          <w:tcPr>
            <w:tcW w:w="5386" w:type="dxa"/>
            <w:vAlign w:val="center"/>
          </w:tcPr>
          <w:p w14:paraId="09E74DBF">
            <w:pPr>
              <w:pStyle w:val="12"/>
            </w:pPr>
            <w:r>
              <w:t>自主就业退役士兵人数</w:t>
            </w:r>
          </w:p>
        </w:tc>
        <w:tc>
          <w:tcPr>
            <w:tcW w:w="2018" w:type="dxa"/>
            <w:vAlign w:val="center"/>
          </w:tcPr>
          <w:p w14:paraId="1372F3C0">
            <w:pPr>
              <w:pStyle w:val="12"/>
            </w:pPr>
            <w:r>
              <w:t>按实际接收人数</w:t>
            </w:r>
          </w:p>
        </w:tc>
        <w:tc>
          <w:tcPr>
            <w:tcW w:w="1526" w:type="dxa"/>
            <w:vAlign w:val="center"/>
          </w:tcPr>
          <w:p w14:paraId="597BB60F">
            <w:pPr>
              <w:pStyle w:val="12"/>
            </w:pPr>
            <w:r>
              <w:t>年初预算安排</w:t>
            </w:r>
          </w:p>
        </w:tc>
      </w:tr>
      <w:tr w14:paraId="144F292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638FD54"/>
        </w:tc>
        <w:tc>
          <w:tcPr>
            <w:tcW w:w="2268" w:type="dxa"/>
            <w:vAlign w:val="center"/>
          </w:tcPr>
          <w:p w14:paraId="4F0259FD">
            <w:pPr>
              <w:pStyle w:val="12"/>
            </w:pPr>
            <w:r>
              <w:t>质量指标</w:t>
            </w:r>
          </w:p>
        </w:tc>
        <w:tc>
          <w:tcPr>
            <w:tcW w:w="2835" w:type="dxa"/>
            <w:vAlign w:val="center"/>
          </w:tcPr>
          <w:p w14:paraId="053C090D">
            <w:pPr>
              <w:pStyle w:val="12"/>
            </w:pPr>
            <w:r>
              <w:t>各项补助资金标准按规定执行率</w:t>
            </w:r>
          </w:p>
        </w:tc>
        <w:tc>
          <w:tcPr>
            <w:tcW w:w="5386" w:type="dxa"/>
            <w:vAlign w:val="center"/>
          </w:tcPr>
          <w:p w14:paraId="5D597989">
            <w:pPr>
              <w:pStyle w:val="12"/>
            </w:pPr>
            <w:r>
              <w:t>各项补助资金标准按规定执行率</w:t>
            </w:r>
          </w:p>
        </w:tc>
        <w:tc>
          <w:tcPr>
            <w:tcW w:w="2018" w:type="dxa"/>
            <w:vAlign w:val="center"/>
          </w:tcPr>
          <w:p w14:paraId="21C05F27">
            <w:pPr>
              <w:pStyle w:val="12"/>
            </w:pPr>
            <w:r>
              <w:t>100%</w:t>
            </w:r>
          </w:p>
        </w:tc>
        <w:tc>
          <w:tcPr>
            <w:tcW w:w="1526" w:type="dxa"/>
            <w:vAlign w:val="center"/>
          </w:tcPr>
          <w:p w14:paraId="1EF9A5AC">
            <w:pPr>
              <w:pStyle w:val="12"/>
            </w:pPr>
            <w:r>
              <w:t>年初预算安排</w:t>
            </w:r>
          </w:p>
        </w:tc>
      </w:tr>
      <w:tr w14:paraId="409916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B8E2A6D"/>
        </w:tc>
        <w:tc>
          <w:tcPr>
            <w:tcW w:w="2268" w:type="dxa"/>
            <w:vAlign w:val="center"/>
          </w:tcPr>
          <w:p w14:paraId="4B694FD7">
            <w:pPr>
              <w:pStyle w:val="12"/>
            </w:pPr>
            <w:r>
              <w:t>时效指标</w:t>
            </w:r>
          </w:p>
        </w:tc>
        <w:tc>
          <w:tcPr>
            <w:tcW w:w="2835" w:type="dxa"/>
            <w:vAlign w:val="center"/>
          </w:tcPr>
          <w:p w14:paraId="759B5E30">
            <w:pPr>
              <w:pStyle w:val="12"/>
            </w:pPr>
            <w:r>
              <w:t>各项补助资金及时拨付率</w:t>
            </w:r>
          </w:p>
        </w:tc>
        <w:tc>
          <w:tcPr>
            <w:tcW w:w="5386" w:type="dxa"/>
            <w:vAlign w:val="center"/>
          </w:tcPr>
          <w:p w14:paraId="1FBB3F4B">
            <w:pPr>
              <w:pStyle w:val="12"/>
            </w:pPr>
            <w:r>
              <w:t>各项补助资金及时拨付率</w:t>
            </w:r>
          </w:p>
        </w:tc>
        <w:tc>
          <w:tcPr>
            <w:tcW w:w="2018" w:type="dxa"/>
            <w:vAlign w:val="center"/>
          </w:tcPr>
          <w:p w14:paraId="04DB56BA">
            <w:pPr>
              <w:pStyle w:val="12"/>
            </w:pPr>
            <w:r>
              <w:t>100%</w:t>
            </w:r>
          </w:p>
        </w:tc>
        <w:tc>
          <w:tcPr>
            <w:tcW w:w="1526" w:type="dxa"/>
            <w:vAlign w:val="center"/>
          </w:tcPr>
          <w:p w14:paraId="318E8154">
            <w:pPr>
              <w:pStyle w:val="12"/>
            </w:pPr>
            <w:r>
              <w:t>年初预算安排</w:t>
            </w:r>
          </w:p>
        </w:tc>
      </w:tr>
      <w:tr w14:paraId="3347C5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329DFF4"/>
        </w:tc>
        <w:tc>
          <w:tcPr>
            <w:tcW w:w="2268" w:type="dxa"/>
            <w:vAlign w:val="center"/>
          </w:tcPr>
          <w:p w14:paraId="23CE2809">
            <w:pPr>
              <w:pStyle w:val="12"/>
            </w:pPr>
            <w:r>
              <w:t>成本指标</w:t>
            </w:r>
          </w:p>
        </w:tc>
        <w:tc>
          <w:tcPr>
            <w:tcW w:w="2835" w:type="dxa"/>
            <w:vAlign w:val="center"/>
          </w:tcPr>
          <w:p w14:paraId="45FB9FCE">
            <w:pPr>
              <w:pStyle w:val="12"/>
            </w:pPr>
            <w:r>
              <w:t>资金使用规范性</w:t>
            </w:r>
          </w:p>
        </w:tc>
        <w:tc>
          <w:tcPr>
            <w:tcW w:w="5386" w:type="dxa"/>
            <w:vAlign w:val="center"/>
          </w:tcPr>
          <w:p w14:paraId="5A19FC0A">
            <w:pPr>
              <w:pStyle w:val="12"/>
            </w:pPr>
            <w:r>
              <w:t>资金使用规范性</w:t>
            </w:r>
          </w:p>
        </w:tc>
        <w:tc>
          <w:tcPr>
            <w:tcW w:w="2018" w:type="dxa"/>
            <w:vAlign w:val="center"/>
          </w:tcPr>
          <w:p w14:paraId="444A806D">
            <w:pPr>
              <w:pStyle w:val="12"/>
            </w:pPr>
            <w:r>
              <w:t>严格按照标准</w:t>
            </w:r>
          </w:p>
        </w:tc>
        <w:tc>
          <w:tcPr>
            <w:tcW w:w="1526" w:type="dxa"/>
            <w:vAlign w:val="center"/>
          </w:tcPr>
          <w:p w14:paraId="63772D7D">
            <w:pPr>
              <w:pStyle w:val="12"/>
            </w:pPr>
            <w:r>
              <w:t>年初预算安排</w:t>
            </w:r>
          </w:p>
        </w:tc>
      </w:tr>
      <w:tr w14:paraId="199148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0488969">
            <w:pPr>
              <w:pStyle w:val="13"/>
            </w:pPr>
            <w:r>
              <w:t>效益指标</w:t>
            </w:r>
          </w:p>
        </w:tc>
        <w:tc>
          <w:tcPr>
            <w:tcW w:w="2268" w:type="dxa"/>
            <w:vAlign w:val="center"/>
          </w:tcPr>
          <w:p w14:paraId="13C1A512">
            <w:pPr>
              <w:pStyle w:val="12"/>
            </w:pPr>
            <w:r>
              <w:t>经济效益指标</w:t>
            </w:r>
          </w:p>
        </w:tc>
        <w:tc>
          <w:tcPr>
            <w:tcW w:w="2835" w:type="dxa"/>
            <w:vAlign w:val="center"/>
          </w:tcPr>
          <w:p w14:paraId="1789707D">
            <w:pPr>
              <w:pStyle w:val="12"/>
            </w:pPr>
            <w:r>
              <w:t>资金使用效益</w:t>
            </w:r>
          </w:p>
        </w:tc>
        <w:tc>
          <w:tcPr>
            <w:tcW w:w="5386" w:type="dxa"/>
            <w:vAlign w:val="center"/>
          </w:tcPr>
          <w:p w14:paraId="12F5596F">
            <w:pPr>
              <w:pStyle w:val="12"/>
            </w:pPr>
            <w:r>
              <w:t>资金使用效益</w:t>
            </w:r>
          </w:p>
        </w:tc>
        <w:tc>
          <w:tcPr>
            <w:tcW w:w="2018" w:type="dxa"/>
            <w:vAlign w:val="center"/>
          </w:tcPr>
          <w:p w14:paraId="5BE5B145">
            <w:pPr>
              <w:pStyle w:val="12"/>
            </w:pPr>
            <w:r>
              <w:t>充分利用财政资金</w:t>
            </w:r>
          </w:p>
        </w:tc>
        <w:tc>
          <w:tcPr>
            <w:tcW w:w="1526" w:type="dxa"/>
            <w:vAlign w:val="center"/>
          </w:tcPr>
          <w:p w14:paraId="560205D8">
            <w:pPr>
              <w:pStyle w:val="12"/>
            </w:pPr>
            <w:r>
              <w:t>年初预算安排</w:t>
            </w:r>
          </w:p>
        </w:tc>
      </w:tr>
      <w:tr w14:paraId="6D875B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1EE99FD"/>
        </w:tc>
        <w:tc>
          <w:tcPr>
            <w:tcW w:w="2268" w:type="dxa"/>
            <w:vAlign w:val="center"/>
          </w:tcPr>
          <w:p w14:paraId="39D745BF">
            <w:pPr>
              <w:pStyle w:val="12"/>
            </w:pPr>
            <w:r>
              <w:t>社会效益指标</w:t>
            </w:r>
          </w:p>
        </w:tc>
        <w:tc>
          <w:tcPr>
            <w:tcW w:w="2835" w:type="dxa"/>
            <w:vAlign w:val="center"/>
          </w:tcPr>
          <w:p w14:paraId="17C313F6">
            <w:pPr>
              <w:pStyle w:val="12"/>
            </w:pPr>
            <w:r>
              <w:t>保证退役安置工作顺利推进</w:t>
            </w:r>
          </w:p>
        </w:tc>
        <w:tc>
          <w:tcPr>
            <w:tcW w:w="5386" w:type="dxa"/>
            <w:vAlign w:val="center"/>
          </w:tcPr>
          <w:p w14:paraId="0252B030">
            <w:pPr>
              <w:pStyle w:val="12"/>
            </w:pPr>
            <w:r>
              <w:t>保证退役安置工作顺利推进</w:t>
            </w:r>
          </w:p>
        </w:tc>
        <w:tc>
          <w:tcPr>
            <w:tcW w:w="2018" w:type="dxa"/>
            <w:vAlign w:val="center"/>
          </w:tcPr>
          <w:p w14:paraId="05E314F8">
            <w:pPr>
              <w:pStyle w:val="12"/>
            </w:pPr>
            <w:r>
              <w:t>效果显著</w:t>
            </w:r>
          </w:p>
        </w:tc>
        <w:tc>
          <w:tcPr>
            <w:tcW w:w="1526" w:type="dxa"/>
            <w:vAlign w:val="center"/>
          </w:tcPr>
          <w:p w14:paraId="52C0B6AE">
            <w:pPr>
              <w:pStyle w:val="12"/>
            </w:pPr>
            <w:r>
              <w:t>年初预算安排</w:t>
            </w:r>
          </w:p>
        </w:tc>
      </w:tr>
      <w:tr w14:paraId="6CC757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1BF61E8"/>
        </w:tc>
        <w:tc>
          <w:tcPr>
            <w:tcW w:w="2268" w:type="dxa"/>
            <w:vAlign w:val="center"/>
          </w:tcPr>
          <w:p w14:paraId="7667A166">
            <w:pPr>
              <w:pStyle w:val="12"/>
            </w:pPr>
            <w:r>
              <w:t>生态效益指标</w:t>
            </w:r>
          </w:p>
        </w:tc>
        <w:tc>
          <w:tcPr>
            <w:tcW w:w="2835" w:type="dxa"/>
            <w:vAlign w:val="center"/>
          </w:tcPr>
          <w:p w14:paraId="76EB1C62">
            <w:pPr>
              <w:pStyle w:val="12"/>
            </w:pPr>
            <w:r>
              <w:t>生态影响</w:t>
            </w:r>
          </w:p>
        </w:tc>
        <w:tc>
          <w:tcPr>
            <w:tcW w:w="5386" w:type="dxa"/>
            <w:vAlign w:val="center"/>
          </w:tcPr>
          <w:p w14:paraId="49C551AE">
            <w:pPr>
              <w:pStyle w:val="12"/>
            </w:pPr>
            <w:r>
              <w:t>对生态有无影响</w:t>
            </w:r>
          </w:p>
        </w:tc>
        <w:tc>
          <w:tcPr>
            <w:tcW w:w="2018" w:type="dxa"/>
            <w:vAlign w:val="center"/>
          </w:tcPr>
          <w:p w14:paraId="13EC20E9">
            <w:pPr>
              <w:pStyle w:val="12"/>
            </w:pPr>
            <w:r>
              <w:t>无影响</w:t>
            </w:r>
          </w:p>
        </w:tc>
        <w:tc>
          <w:tcPr>
            <w:tcW w:w="1526" w:type="dxa"/>
            <w:vAlign w:val="center"/>
          </w:tcPr>
          <w:p w14:paraId="1003146D">
            <w:pPr>
              <w:pStyle w:val="12"/>
            </w:pPr>
            <w:r>
              <w:t>年初预算安排</w:t>
            </w:r>
          </w:p>
        </w:tc>
      </w:tr>
      <w:tr w14:paraId="5B0FA2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12D536A"/>
        </w:tc>
        <w:tc>
          <w:tcPr>
            <w:tcW w:w="2268" w:type="dxa"/>
            <w:vAlign w:val="center"/>
          </w:tcPr>
          <w:p w14:paraId="6B7F2A54">
            <w:pPr>
              <w:pStyle w:val="12"/>
            </w:pPr>
            <w:r>
              <w:t>可持续影响指标</w:t>
            </w:r>
          </w:p>
        </w:tc>
        <w:tc>
          <w:tcPr>
            <w:tcW w:w="2835" w:type="dxa"/>
            <w:vAlign w:val="center"/>
          </w:tcPr>
          <w:p w14:paraId="4B1098EA">
            <w:pPr>
              <w:pStyle w:val="12"/>
            </w:pPr>
            <w:r>
              <w:t>资金使用年限</w:t>
            </w:r>
          </w:p>
        </w:tc>
        <w:tc>
          <w:tcPr>
            <w:tcW w:w="5386" w:type="dxa"/>
            <w:vAlign w:val="center"/>
          </w:tcPr>
          <w:p w14:paraId="6B36568C">
            <w:pPr>
              <w:pStyle w:val="12"/>
            </w:pPr>
            <w:r>
              <w:t>资金使用年限</w:t>
            </w:r>
          </w:p>
        </w:tc>
        <w:tc>
          <w:tcPr>
            <w:tcW w:w="2018" w:type="dxa"/>
            <w:vAlign w:val="center"/>
          </w:tcPr>
          <w:p w14:paraId="5AF1DC89">
            <w:pPr>
              <w:pStyle w:val="12"/>
            </w:pPr>
            <w:r>
              <w:t>≥1年</w:t>
            </w:r>
          </w:p>
        </w:tc>
        <w:tc>
          <w:tcPr>
            <w:tcW w:w="1526" w:type="dxa"/>
            <w:vAlign w:val="center"/>
          </w:tcPr>
          <w:p w14:paraId="2CDC8CB6">
            <w:pPr>
              <w:pStyle w:val="12"/>
            </w:pPr>
            <w:r>
              <w:t>年初预算安排</w:t>
            </w:r>
          </w:p>
        </w:tc>
      </w:tr>
      <w:tr w14:paraId="04AF22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55647432">
            <w:pPr>
              <w:pStyle w:val="13"/>
            </w:pPr>
            <w:r>
              <w:t>满意度指标</w:t>
            </w:r>
          </w:p>
        </w:tc>
        <w:tc>
          <w:tcPr>
            <w:tcW w:w="2268" w:type="dxa"/>
            <w:vAlign w:val="center"/>
          </w:tcPr>
          <w:p w14:paraId="5642689F">
            <w:pPr>
              <w:pStyle w:val="12"/>
            </w:pPr>
            <w:r>
              <w:t>服务对象满意度指标</w:t>
            </w:r>
          </w:p>
        </w:tc>
        <w:tc>
          <w:tcPr>
            <w:tcW w:w="2835" w:type="dxa"/>
            <w:vAlign w:val="center"/>
          </w:tcPr>
          <w:p w14:paraId="13B672FB">
            <w:pPr>
              <w:pStyle w:val="12"/>
            </w:pPr>
            <w:r>
              <w:t>服务对象满意度</w:t>
            </w:r>
          </w:p>
        </w:tc>
        <w:tc>
          <w:tcPr>
            <w:tcW w:w="5386" w:type="dxa"/>
            <w:vAlign w:val="center"/>
          </w:tcPr>
          <w:p w14:paraId="55B374AF">
            <w:pPr>
              <w:pStyle w:val="12"/>
            </w:pPr>
            <w:r>
              <w:t>服务对象满意度</w:t>
            </w:r>
          </w:p>
        </w:tc>
        <w:tc>
          <w:tcPr>
            <w:tcW w:w="2018" w:type="dxa"/>
            <w:vAlign w:val="center"/>
          </w:tcPr>
          <w:p w14:paraId="73CA6AA5">
            <w:pPr>
              <w:pStyle w:val="12"/>
            </w:pPr>
            <w:r>
              <w:t>≥95%</w:t>
            </w:r>
          </w:p>
        </w:tc>
        <w:tc>
          <w:tcPr>
            <w:tcW w:w="1526" w:type="dxa"/>
            <w:vAlign w:val="center"/>
          </w:tcPr>
          <w:p w14:paraId="3798CCAD">
            <w:pPr>
              <w:pStyle w:val="12"/>
            </w:pPr>
            <w:r>
              <w:t>年初预算安排</w:t>
            </w:r>
          </w:p>
        </w:tc>
      </w:tr>
    </w:tbl>
    <w:p w14:paraId="5C9AB857">
      <w:pPr>
        <w:sectPr>
          <w:pgSz w:w="16840" w:h="11900" w:orient="landscape"/>
          <w:pgMar w:top="1361" w:right="1020" w:bottom="1134" w:left="1020" w:header="720" w:footer="720" w:gutter="0"/>
          <w:cols w:space="720" w:num="1"/>
        </w:sectPr>
      </w:pPr>
    </w:p>
    <w:p w14:paraId="11E52747">
      <w:pPr>
        <w:spacing w:before="0" w:after="0"/>
        <w:ind w:firstLine="560"/>
        <w:jc w:val="left"/>
        <w:outlineLvl w:val="9"/>
      </w:pPr>
      <w:r>
        <w:rPr>
          <w:rFonts w:ascii="方正仿宋_GBK" w:hAnsi="方正仿宋_GBK" w:eastAsia="方正仿宋_GBK" w:cs="方正仿宋_GBK"/>
          <w:b/>
          <w:color w:val="000000"/>
          <w:sz w:val="28"/>
        </w:rPr>
        <w:t>8、退役士兵一次性经济补助2-094绩效目标表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60D04C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CBF240B">
            <w:pPr>
              <w:pStyle w:val="11"/>
            </w:pPr>
            <w:r>
              <w:t>单位：万元</w:t>
            </w:r>
          </w:p>
        </w:tc>
      </w:tr>
      <w:tr w14:paraId="7BE97DA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EE988B4">
            <w:pPr>
              <w:pStyle w:val="10"/>
            </w:pPr>
            <w:r>
              <w:t>项目编码</w:t>
            </w:r>
          </w:p>
        </w:tc>
        <w:tc>
          <w:tcPr>
            <w:tcW w:w="5103" w:type="dxa"/>
            <w:gridSpan w:val="2"/>
            <w:vAlign w:val="center"/>
          </w:tcPr>
          <w:p w14:paraId="52E09414">
            <w:pPr>
              <w:pStyle w:val="12"/>
            </w:pPr>
            <w:r>
              <w:t>13028425P00000110186M</w:t>
            </w:r>
          </w:p>
        </w:tc>
        <w:tc>
          <w:tcPr>
            <w:tcW w:w="2835" w:type="dxa"/>
            <w:vAlign w:val="center"/>
          </w:tcPr>
          <w:p w14:paraId="3B82950C">
            <w:pPr>
              <w:pStyle w:val="10"/>
            </w:pPr>
            <w:r>
              <w:t>项目名称</w:t>
            </w:r>
          </w:p>
        </w:tc>
        <w:tc>
          <w:tcPr>
            <w:tcW w:w="6095" w:type="dxa"/>
            <w:gridSpan w:val="3"/>
            <w:vAlign w:val="center"/>
          </w:tcPr>
          <w:p w14:paraId="5C3951D5">
            <w:pPr>
              <w:pStyle w:val="12"/>
            </w:pPr>
            <w:r>
              <w:t>退役士兵一次性经济补助2-094</w:t>
            </w:r>
          </w:p>
        </w:tc>
      </w:tr>
      <w:tr w14:paraId="24D6CAD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2382A60">
            <w:pPr>
              <w:pStyle w:val="10"/>
            </w:pPr>
            <w:r>
              <w:t>预算规模及资金用途</w:t>
            </w:r>
          </w:p>
        </w:tc>
        <w:tc>
          <w:tcPr>
            <w:tcW w:w="2268" w:type="dxa"/>
            <w:vAlign w:val="center"/>
          </w:tcPr>
          <w:p w14:paraId="1F73BFCD">
            <w:pPr>
              <w:pStyle w:val="10"/>
            </w:pPr>
            <w:r>
              <w:t>预算数</w:t>
            </w:r>
          </w:p>
        </w:tc>
        <w:tc>
          <w:tcPr>
            <w:tcW w:w="2835" w:type="dxa"/>
            <w:vAlign w:val="center"/>
          </w:tcPr>
          <w:p w14:paraId="198F8830">
            <w:pPr>
              <w:pStyle w:val="12"/>
            </w:pPr>
            <w:r>
              <w:t>435.00</w:t>
            </w:r>
          </w:p>
        </w:tc>
        <w:tc>
          <w:tcPr>
            <w:tcW w:w="2835" w:type="dxa"/>
            <w:vAlign w:val="center"/>
          </w:tcPr>
          <w:p w14:paraId="789974DC">
            <w:pPr>
              <w:pStyle w:val="10"/>
              <w:rPr>
                <w:rFonts w:hint="eastAsia" w:eastAsia="方正书宋_GBK"/>
                <w:lang w:eastAsia="zh-CN"/>
              </w:rPr>
            </w:pPr>
            <w:r>
              <w:t>其中：</w:t>
            </w:r>
            <w:r>
              <w:rPr>
                <w:rFonts w:hint="eastAsia"/>
                <w:lang w:eastAsia="zh-CN"/>
              </w:rPr>
              <w:t>财政资金</w:t>
            </w:r>
          </w:p>
        </w:tc>
        <w:tc>
          <w:tcPr>
            <w:tcW w:w="2551" w:type="dxa"/>
            <w:vAlign w:val="center"/>
          </w:tcPr>
          <w:p w14:paraId="70245890">
            <w:pPr>
              <w:pStyle w:val="12"/>
            </w:pPr>
            <w:r>
              <w:t>435.00</w:t>
            </w:r>
          </w:p>
        </w:tc>
        <w:tc>
          <w:tcPr>
            <w:tcW w:w="2268" w:type="dxa"/>
            <w:vAlign w:val="center"/>
          </w:tcPr>
          <w:p w14:paraId="6F710B24">
            <w:pPr>
              <w:pStyle w:val="10"/>
            </w:pPr>
            <w:r>
              <w:t>其他资金</w:t>
            </w:r>
          </w:p>
        </w:tc>
        <w:tc>
          <w:tcPr>
            <w:tcW w:w="1276" w:type="dxa"/>
            <w:vAlign w:val="center"/>
          </w:tcPr>
          <w:p w14:paraId="21704129">
            <w:pPr>
              <w:pStyle w:val="12"/>
            </w:pPr>
            <w:r>
              <w:t xml:space="preserve"> </w:t>
            </w:r>
          </w:p>
        </w:tc>
      </w:tr>
      <w:tr w14:paraId="7C5E855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D0C9003"/>
        </w:tc>
        <w:tc>
          <w:tcPr>
            <w:tcW w:w="14033" w:type="dxa"/>
            <w:gridSpan w:val="6"/>
            <w:vAlign w:val="center"/>
          </w:tcPr>
          <w:p w14:paraId="79324BB3">
            <w:pPr>
              <w:pStyle w:val="12"/>
            </w:pPr>
            <w:r>
              <w:t>退役士兵生活补助、保险等</w:t>
            </w:r>
          </w:p>
        </w:tc>
      </w:tr>
      <w:tr w14:paraId="0804C71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884209B">
            <w:pPr>
              <w:pStyle w:val="10"/>
            </w:pPr>
            <w:r>
              <w:t>资金支出计划（%）</w:t>
            </w:r>
          </w:p>
        </w:tc>
        <w:tc>
          <w:tcPr>
            <w:tcW w:w="5103" w:type="dxa"/>
            <w:gridSpan w:val="2"/>
            <w:vAlign w:val="center"/>
          </w:tcPr>
          <w:p w14:paraId="526E629B">
            <w:pPr>
              <w:pStyle w:val="10"/>
            </w:pPr>
            <w:r>
              <w:t>3月底</w:t>
            </w:r>
          </w:p>
        </w:tc>
        <w:tc>
          <w:tcPr>
            <w:tcW w:w="2835" w:type="dxa"/>
            <w:vAlign w:val="center"/>
          </w:tcPr>
          <w:p w14:paraId="46128CD9">
            <w:pPr>
              <w:pStyle w:val="10"/>
            </w:pPr>
            <w:r>
              <w:t>6月底</w:t>
            </w:r>
          </w:p>
        </w:tc>
        <w:tc>
          <w:tcPr>
            <w:tcW w:w="2551" w:type="dxa"/>
            <w:vAlign w:val="center"/>
          </w:tcPr>
          <w:p w14:paraId="3F14A4B5">
            <w:pPr>
              <w:pStyle w:val="10"/>
            </w:pPr>
            <w:r>
              <w:t>10月底</w:t>
            </w:r>
          </w:p>
        </w:tc>
        <w:tc>
          <w:tcPr>
            <w:tcW w:w="3544" w:type="dxa"/>
            <w:gridSpan w:val="2"/>
            <w:vAlign w:val="center"/>
          </w:tcPr>
          <w:p w14:paraId="01FABBD0">
            <w:pPr>
              <w:pStyle w:val="10"/>
            </w:pPr>
            <w:r>
              <w:t>12月底</w:t>
            </w:r>
          </w:p>
        </w:tc>
      </w:tr>
      <w:tr w14:paraId="40D7280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8E37BAC"/>
        </w:tc>
        <w:tc>
          <w:tcPr>
            <w:tcW w:w="5103" w:type="dxa"/>
            <w:gridSpan w:val="2"/>
            <w:vAlign w:val="center"/>
          </w:tcPr>
          <w:p w14:paraId="6C8D22D5">
            <w:pPr>
              <w:pStyle w:val="13"/>
            </w:pPr>
            <w:r>
              <w:t xml:space="preserve"> </w:t>
            </w:r>
          </w:p>
        </w:tc>
        <w:tc>
          <w:tcPr>
            <w:tcW w:w="2835" w:type="dxa"/>
            <w:vAlign w:val="center"/>
          </w:tcPr>
          <w:p w14:paraId="510732B2">
            <w:pPr>
              <w:pStyle w:val="13"/>
            </w:pPr>
            <w:r>
              <w:t xml:space="preserve"> </w:t>
            </w:r>
          </w:p>
        </w:tc>
        <w:tc>
          <w:tcPr>
            <w:tcW w:w="2551" w:type="dxa"/>
            <w:vAlign w:val="center"/>
          </w:tcPr>
          <w:p w14:paraId="2F954003">
            <w:pPr>
              <w:pStyle w:val="13"/>
            </w:pPr>
            <w:r>
              <w:t>20%</w:t>
            </w:r>
          </w:p>
        </w:tc>
        <w:tc>
          <w:tcPr>
            <w:tcW w:w="3544" w:type="dxa"/>
            <w:gridSpan w:val="2"/>
            <w:vAlign w:val="center"/>
          </w:tcPr>
          <w:p w14:paraId="003DEADD">
            <w:pPr>
              <w:pStyle w:val="13"/>
            </w:pPr>
            <w:r>
              <w:t>100%</w:t>
            </w:r>
          </w:p>
        </w:tc>
      </w:tr>
      <w:tr w14:paraId="581CA1C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615EDCB">
            <w:pPr>
              <w:pStyle w:val="10"/>
            </w:pPr>
            <w:r>
              <w:t>绩效目标</w:t>
            </w:r>
          </w:p>
        </w:tc>
        <w:tc>
          <w:tcPr>
            <w:tcW w:w="14033" w:type="dxa"/>
            <w:gridSpan w:val="6"/>
            <w:vAlign w:val="center"/>
          </w:tcPr>
          <w:p w14:paraId="23FA0951">
            <w:pPr>
              <w:pStyle w:val="12"/>
            </w:pPr>
            <w:r>
              <w:t>1.按时发放退役士兵一次性经济补助。</w:t>
            </w:r>
          </w:p>
        </w:tc>
      </w:tr>
    </w:tbl>
    <w:p w14:paraId="217E93B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063"/>
        <w:gridCol w:w="1481"/>
      </w:tblGrid>
      <w:tr w14:paraId="2E0D0A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AAAF570">
            <w:pPr>
              <w:pStyle w:val="10"/>
            </w:pPr>
            <w:r>
              <w:t>一级指标</w:t>
            </w:r>
          </w:p>
        </w:tc>
        <w:tc>
          <w:tcPr>
            <w:tcW w:w="2268" w:type="dxa"/>
            <w:vAlign w:val="center"/>
          </w:tcPr>
          <w:p w14:paraId="2F923A83">
            <w:pPr>
              <w:pStyle w:val="10"/>
            </w:pPr>
            <w:r>
              <w:t>二级指标</w:t>
            </w:r>
          </w:p>
        </w:tc>
        <w:tc>
          <w:tcPr>
            <w:tcW w:w="2835" w:type="dxa"/>
            <w:vAlign w:val="center"/>
          </w:tcPr>
          <w:p w14:paraId="7A24EF1F">
            <w:pPr>
              <w:pStyle w:val="10"/>
            </w:pPr>
            <w:r>
              <w:t>三级指标</w:t>
            </w:r>
          </w:p>
        </w:tc>
        <w:tc>
          <w:tcPr>
            <w:tcW w:w="5386" w:type="dxa"/>
            <w:vAlign w:val="center"/>
          </w:tcPr>
          <w:p w14:paraId="0C88202E">
            <w:pPr>
              <w:pStyle w:val="10"/>
            </w:pPr>
            <w:r>
              <w:t>绩效指标描述</w:t>
            </w:r>
          </w:p>
        </w:tc>
        <w:tc>
          <w:tcPr>
            <w:tcW w:w="2063" w:type="dxa"/>
            <w:vAlign w:val="center"/>
          </w:tcPr>
          <w:p w14:paraId="1601A0BE">
            <w:pPr>
              <w:pStyle w:val="10"/>
            </w:pPr>
            <w:r>
              <w:t>指标值</w:t>
            </w:r>
          </w:p>
        </w:tc>
        <w:tc>
          <w:tcPr>
            <w:tcW w:w="1481" w:type="dxa"/>
            <w:vAlign w:val="center"/>
          </w:tcPr>
          <w:p w14:paraId="5A645C6F">
            <w:pPr>
              <w:pStyle w:val="10"/>
            </w:pPr>
            <w:r>
              <w:t>指标值确定依据</w:t>
            </w:r>
          </w:p>
        </w:tc>
      </w:tr>
      <w:tr w14:paraId="22A513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B6C157B">
            <w:pPr>
              <w:pStyle w:val="13"/>
            </w:pPr>
            <w:r>
              <w:t>产出指标</w:t>
            </w:r>
          </w:p>
        </w:tc>
        <w:tc>
          <w:tcPr>
            <w:tcW w:w="2268" w:type="dxa"/>
            <w:vAlign w:val="center"/>
          </w:tcPr>
          <w:p w14:paraId="0C137D52">
            <w:pPr>
              <w:pStyle w:val="12"/>
            </w:pPr>
            <w:r>
              <w:t>数量指标</w:t>
            </w:r>
          </w:p>
        </w:tc>
        <w:tc>
          <w:tcPr>
            <w:tcW w:w="2835" w:type="dxa"/>
            <w:vAlign w:val="center"/>
          </w:tcPr>
          <w:p w14:paraId="134FAF49">
            <w:pPr>
              <w:pStyle w:val="12"/>
            </w:pPr>
            <w:r>
              <w:t>自主就业退役士兵人数</w:t>
            </w:r>
          </w:p>
        </w:tc>
        <w:tc>
          <w:tcPr>
            <w:tcW w:w="5386" w:type="dxa"/>
            <w:vAlign w:val="center"/>
          </w:tcPr>
          <w:p w14:paraId="2FF3C42F">
            <w:pPr>
              <w:pStyle w:val="12"/>
            </w:pPr>
            <w:r>
              <w:t>自主就业退役士兵人数</w:t>
            </w:r>
          </w:p>
        </w:tc>
        <w:tc>
          <w:tcPr>
            <w:tcW w:w="2063" w:type="dxa"/>
            <w:vAlign w:val="center"/>
          </w:tcPr>
          <w:p w14:paraId="0BFE9E24">
            <w:pPr>
              <w:pStyle w:val="12"/>
            </w:pPr>
            <w:r>
              <w:t>按实际接收人数</w:t>
            </w:r>
          </w:p>
        </w:tc>
        <w:tc>
          <w:tcPr>
            <w:tcW w:w="1481" w:type="dxa"/>
            <w:vAlign w:val="center"/>
          </w:tcPr>
          <w:p w14:paraId="018B7CA2">
            <w:pPr>
              <w:pStyle w:val="12"/>
            </w:pPr>
            <w:r>
              <w:t>年初预算安排</w:t>
            </w:r>
          </w:p>
        </w:tc>
      </w:tr>
      <w:tr w14:paraId="085F48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7E7E13F"/>
        </w:tc>
        <w:tc>
          <w:tcPr>
            <w:tcW w:w="2268" w:type="dxa"/>
            <w:vAlign w:val="center"/>
          </w:tcPr>
          <w:p w14:paraId="054A1CE3">
            <w:pPr>
              <w:pStyle w:val="12"/>
            </w:pPr>
            <w:r>
              <w:t>数量指标</w:t>
            </w:r>
          </w:p>
        </w:tc>
        <w:tc>
          <w:tcPr>
            <w:tcW w:w="2835" w:type="dxa"/>
            <w:vAlign w:val="center"/>
          </w:tcPr>
          <w:p w14:paraId="68B4DD54">
            <w:pPr>
              <w:pStyle w:val="12"/>
            </w:pPr>
            <w:r>
              <w:t>自主就业退役士兵参加职业教育培训人数</w:t>
            </w:r>
          </w:p>
        </w:tc>
        <w:tc>
          <w:tcPr>
            <w:tcW w:w="5386" w:type="dxa"/>
            <w:vAlign w:val="center"/>
          </w:tcPr>
          <w:p w14:paraId="4C52B291">
            <w:pPr>
              <w:pStyle w:val="12"/>
            </w:pPr>
            <w:r>
              <w:t>自主就业退役士兵参加职业教育培训人数</w:t>
            </w:r>
          </w:p>
        </w:tc>
        <w:tc>
          <w:tcPr>
            <w:tcW w:w="2063" w:type="dxa"/>
            <w:vAlign w:val="center"/>
          </w:tcPr>
          <w:p w14:paraId="2D933511">
            <w:pPr>
              <w:pStyle w:val="12"/>
            </w:pPr>
            <w:r>
              <w:t>按实际参加人数</w:t>
            </w:r>
          </w:p>
        </w:tc>
        <w:tc>
          <w:tcPr>
            <w:tcW w:w="1481" w:type="dxa"/>
            <w:vAlign w:val="center"/>
          </w:tcPr>
          <w:p w14:paraId="0E7E38B2">
            <w:pPr>
              <w:pStyle w:val="12"/>
            </w:pPr>
            <w:r>
              <w:t>年初预算安排</w:t>
            </w:r>
          </w:p>
        </w:tc>
      </w:tr>
      <w:tr w14:paraId="4B539A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C152B76"/>
        </w:tc>
        <w:tc>
          <w:tcPr>
            <w:tcW w:w="2268" w:type="dxa"/>
            <w:vAlign w:val="center"/>
          </w:tcPr>
          <w:p w14:paraId="7F41C575">
            <w:pPr>
              <w:pStyle w:val="12"/>
            </w:pPr>
            <w:r>
              <w:t>质量指标</w:t>
            </w:r>
          </w:p>
        </w:tc>
        <w:tc>
          <w:tcPr>
            <w:tcW w:w="2835" w:type="dxa"/>
            <w:vAlign w:val="center"/>
          </w:tcPr>
          <w:p w14:paraId="739DFBB4">
            <w:pPr>
              <w:pStyle w:val="12"/>
            </w:pPr>
            <w:r>
              <w:t>各项补助资金标准按规定执行率</w:t>
            </w:r>
          </w:p>
        </w:tc>
        <w:tc>
          <w:tcPr>
            <w:tcW w:w="5386" w:type="dxa"/>
            <w:vAlign w:val="center"/>
          </w:tcPr>
          <w:p w14:paraId="7F352920">
            <w:pPr>
              <w:pStyle w:val="12"/>
            </w:pPr>
            <w:r>
              <w:t>各项补助资金标准按规定执行率</w:t>
            </w:r>
          </w:p>
        </w:tc>
        <w:tc>
          <w:tcPr>
            <w:tcW w:w="2063" w:type="dxa"/>
            <w:vAlign w:val="center"/>
          </w:tcPr>
          <w:p w14:paraId="02B7CA5A">
            <w:pPr>
              <w:pStyle w:val="12"/>
            </w:pPr>
            <w:r>
              <w:t>100%</w:t>
            </w:r>
          </w:p>
        </w:tc>
        <w:tc>
          <w:tcPr>
            <w:tcW w:w="1481" w:type="dxa"/>
            <w:vAlign w:val="center"/>
          </w:tcPr>
          <w:p w14:paraId="5CFAC990">
            <w:pPr>
              <w:pStyle w:val="12"/>
            </w:pPr>
            <w:r>
              <w:t>年初预算安排</w:t>
            </w:r>
          </w:p>
        </w:tc>
      </w:tr>
      <w:tr w14:paraId="13BFCB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42DAF59"/>
        </w:tc>
        <w:tc>
          <w:tcPr>
            <w:tcW w:w="2268" w:type="dxa"/>
            <w:vAlign w:val="center"/>
          </w:tcPr>
          <w:p w14:paraId="7518F78D">
            <w:pPr>
              <w:pStyle w:val="12"/>
            </w:pPr>
            <w:r>
              <w:t>时效指标</w:t>
            </w:r>
          </w:p>
        </w:tc>
        <w:tc>
          <w:tcPr>
            <w:tcW w:w="2835" w:type="dxa"/>
            <w:vAlign w:val="center"/>
          </w:tcPr>
          <w:p w14:paraId="08A15D6E">
            <w:pPr>
              <w:pStyle w:val="12"/>
            </w:pPr>
            <w:r>
              <w:t>各项补助资金及时拨付率</w:t>
            </w:r>
          </w:p>
        </w:tc>
        <w:tc>
          <w:tcPr>
            <w:tcW w:w="5386" w:type="dxa"/>
            <w:vAlign w:val="center"/>
          </w:tcPr>
          <w:p w14:paraId="152EB5D8">
            <w:pPr>
              <w:pStyle w:val="12"/>
            </w:pPr>
            <w:r>
              <w:t>各项补助资金及时拨付率</w:t>
            </w:r>
          </w:p>
        </w:tc>
        <w:tc>
          <w:tcPr>
            <w:tcW w:w="2063" w:type="dxa"/>
            <w:vAlign w:val="center"/>
          </w:tcPr>
          <w:p w14:paraId="6B1AC419">
            <w:pPr>
              <w:pStyle w:val="12"/>
            </w:pPr>
            <w:r>
              <w:t>100%</w:t>
            </w:r>
          </w:p>
        </w:tc>
        <w:tc>
          <w:tcPr>
            <w:tcW w:w="1481" w:type="dxa"/>
            <w:vAlign w:val="center"/>
          </w:tcPr>
          <w:p w14:paraId="3D5415F0">
            <w:pPr>
              <w:pStyle w:val="12"/>
            </w:pPr>
            <w:r>
              <w:t>年初预算安排</w:t>
            </w:r>
          </w:p>
        </w:tc>
      </w:tr>
      <w:tr w14:paraId="41D4D61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11F02D8"/>
        </w:tc>
        <w:tc>
          <w:tcPr>
            <w:tcW w:w="2268" w:type="dxa"/>
            <w:vAlign w:val="center"/>
          </w:tcPr>
          <w:p w14:paraId="2B9B9563">
            <w:pPr>
              <w:pStyle w:val="12"/>
            </w:pPr>
            <w:r>
              <w:t>成本指标</w:t>
            </w:r>
          </w:p>
        </w:tc>
        <w:tc>
          <w:tcPr>
            <w:tcW w:w="2835" w:type="dxa"/>
            <w:vAlign w:val="center"/>
          </w:tcPr>
          <w:p w14:paraId="23EBF30A">
            <w:pPr>
              <w:pStyle w:val="12"/>
            </w:pPr>
            <w:r>
              <w:t>资金使用规范性</w:t>
            </w:r>
          </w:p>
        </w:tc>
        <w:tc>
          <w:tcPr>
            <w:tcW w:w="5386" w:type="dxa"/>
            <w:vAlign w:val="center"/>
          </w:tcPr>
          <w:p w14:paraId="13E26528">
            <w:pPr>
              <w:pStyle w:val="12"/>
            </w:pPr>
            <w:r>
              <w:t>资金使用规范性</w:t>
            </w:r>
          </w:p>
        </w:tc>
        <w:tc>
          <w:tcPr>
            <w:tcW w:w="2063" w:type="dxa"/>
            <w:vAlign w:val="center"/>
          </w:tcPr>
          <w:p w14:paraId="56499951">
            <w:pPr>
              <w:pStyle w:val="12"/>
            </w:pPr>
            <w:r>
              <w:t>严格按照标准</w:t>
            </w:r>
          </w:p>
        </w:tc>
        <w:tc>
          <w:tcPr>
            <w:tcW w:w="1481" w:type="dxa"/>
            <w:vAlign w:val="center"/>
          </w:tcPr>
          <w:p w14:paraId="0547E129">
            <w:pPr>
              <w:pStyle w:val="12"/>
            </w:pPr>
            <w:r>
              <w:t>年初预算安排</w:t>
            </w:r>
          </w:p>
        </w:tc>
      </w:tr>
      <w:tr w14:paraId="01BFAF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4CF498B">
            <w:pPr>
              <w:pStyle w:val="13"/>
            </w:pPr>
            <w:r>
              <w:t>效益指标</w:t>
            </w:r>
          </w:p>
        </w:tc>
        <w:tc>
          <w:tcPr>
            <w:tcW w:w="2268" w:type="dxa"/>
            <w:vAlign w:val="center"/>
          </w:tcPr>
          <w:p w14:paraId="6E5AA3D3">
            <w:pPr>
              <w:pStyle w:val="12"/>
            </w:pPr>
            <w:r>
              <w:t>经济效益指标</w:t>
            </w:r>
          </w:p>
        </w:tc>
        <w:tc>
          <w:tcPr>
            <w:tcW w:w="2835" w:type="dxa"/>
            <w:vAlign w:val="center"/>
          </w:tcPr>
          <w:p w14:paraId="592ECA0D">
            <w:pPr>
              <w:pStyle w:val="12"/>
            </w:pPr>
            <w:r>
              <w:t>资金使用效益</w:t>
            </w:r>
          </w:p>
        </w:tc>
        <w:tc>
          <w:tcPr>
            <w:tcW w:w="5386" w:type="dxa"/>
            <w:vAlign w:val="center"/>
          </w:tcPr>
          <w:p w14:paraId="36015E7B">
            <w:pPr>
              <w:pStyle w:val="12"/>
            </w:pPr>
            <w:r>
              <w:t>资金使用效益</w:t>
            </w:r>
          </w:p>
        </w:tc>
        <w:tc>
          <w:tcPr>
            <w:tcW w:w="2063" w:type="dxa"/>
            <w:vAlign w:val="center"/>
          </w:tcPr>
          <w:p w14:paraId="40387920">
            <w:pPr>
              <w:pStyle w:val="12"/>
            </w:pPr>
            <w:r>
              <w:t>充分利用财政资金</w:t>
            </w:r>
          </w:p>
        </w:tc>
        <w:tc>
          <w:tcPr>
            <w:tcW w:w="1481" w:type="dxa"/>
            <w:vAlign w:val="center"/>
          </w:tcPr>
          <w:p w14:paraId="1AACA49B">
            <w:pPr>
              <w:pStyle w:val="12"/>
            </w:pPr>
            <w:r>
              <w:t>年初预算安排</w:t>
            </w:r>
          </w:p>
        </w:tc>
      </w:tr>
      <w:tr w14:paraId="287991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A494A3F"/>
        </w:tc>
        <w:tc>
          <w:tcPr>
            <w:tcW w:w="2268" w:type="dxa"/>
            <w:vAlign w:val="center"/>
          </w:tcPr>
          <w:p w14:paraId="6D396E4D">
            <w:pPr>
              <w:pStyle w:val="12"/>
            </w:pPr>
            <w:r>
              <w:t>社会效益指标</w:t>
            </w:r>
          </w:p>
        </w:tc>
        <w:tc>
          <w:tcPr>
            <w:tcW w:w="2835" w:type="dxa"/>
            <w:vAlign w:val="center"/>
          </w:tcPr>
          <w:p w14:paraId="7E1136E0">
            <w:pPr>
              <w:pStyle w:val="12"/>
            </w:pPr>
            <w:r>
              <w:t>保证退役安置工作顺利推进</w:t>
            </w:r>
          </w:p>
        </w:tc>
        <w:tc>
          <w:tcPr>
            <w:tcW w:w="5386" w:type="dxa"/>
            <w:vAlign w:val="center"/>
          </w:tcPr>
          <w:p w14:paraId="7A9F661D">
            <w:pPr>
              <w:pStyle w:val="12"/>
            </w:pPr>
            <w:r>
              <w:t>保证退役安置工作顺利推进</w:t>
            </w:r>
          </w:p>
        </w:tc>
        <w:tc>
          <w:tcPr>
            <w:tcW w:w="2063" w:type="dxa"/>
            <w:vAlign w:val="center"/>
          </w:tcPr>
          <w:p w14:paraId="33C7C22B">
            <w:pPr>
              <w:pStyle w:val="12"/>
            </w:pPr>
            <w:r>
              <w:t>效果显著</w:t>
            </w:r>
          </w:p>
        </w:tc>
        <w:tc>
          <w:tcPr>
            <w:tcW w:w="1481" w:type="dxa"/>
            <w:vAlign w:val="center"/>
          </w:tcPr>
          <w:p w14:paraId="0129B116">
            <w:pPr>
              <w:pStyle w:val="12"/>
            </w:pPr>
            <w:r>
              <w:t>年初预算安排</w:t>
            </w:r>
          </w:p>
        </w:tc>
      </w:tr>
      <w:tr w14:paraId="66C1E6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2C966E6"/>
        </w:tc>
        <w:tc>
          <w:tcPr>
            <w:tcW w:w="2268" w:type="dxa"/>
            <w:vAlign w:val="center"/>
          </w:tcPr>
          <w:p w14:paraId="289DB4EB">
            <w:pPr>
              <w:pStyle w:val="12"/>
            </w:pPr>
            <w:r>
              <w:t>生态效益指标</w:t>
            </w:r>
          </w:p>
        </w:tc>
        <w:tc>
          <w:tcPr>
            <w:tcW w:w="2835" w:type="dxa"/>
            <w:vAlign w:val="center"/>
          </w:tcPr>
          <w:p w14:paraId="2FD63DD0">
            <w:pPr>
              <w:pStyle w:val="12"/>
            </w:pPr>
            <w:r>
              <w:t>生态影响</w:t>
            </w:r>
          </w:p>
        </w:tc>
        <w:tc>
          <w:tcPr>
            <w:tcW w:w="5386" w:type="dxa"/>
            <w:vAlign w:val="center"/>
          </w:tcPr>
          <w:p w14:paraId="69D1E1A2">
            <w:pPr>
              <w:pStyle w:val="12"/>
            </w:pPr>
            <w:r>
              <w:t>对生态有无影响</w:t>
            </w:r>
          </w:p>
        </w:tc>
        <w:tc>
          <w:tcPr>
            <w:tcW w:w="2063" w:type="dxa"/>
            <w:vAlign w:val="center"/>
          </w:tcPr>
          <w:p w14:paraId="266205D6">
            <w:pPr>
              <w:pStyle w:val="12"/>
            </w:pPr>
            <w:r>
              <w:t>无影响</w:t>
            </w:r>
          </w:p>
        </w:tc>
        <w:tc>
          <w:tcPr>
            <w:tcW w:w="1481" w:type="dxa"/>
            <w:vAlign w:val="center"/>
          </w:tcPr>
          <w:p w14:paraId="57497E4F">
            <w:pPr>
              <w:pStyle w:val="12"/>
            </w:pPr>
            <w:r>
              <w:t>年初预算安排</w:t>
            </w:r>
          </w:p>
        </w:tc>
      </w:tr>
      <w:tr w14:paraId="51D156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3CC7C75"/>
        </w:tc>
        <w:tc>
          <w:tcPr>
            <w:tcW w:w="2268" w:type="dxa"/>
            <w:vAlign w:val="center"/>
          </w:tcPr>
          <w:p w14:paraId="1DF91961">
            <w:pPr>
              <w:pStyle w:val="12"/>
            </w:pPr>
            <w:r>
              <w:t>可持续影响指标</w:t>
            </w:r>
          </w:p>
        </w:tc>
        <w:tc>
          <w:tcPr>
            <w:tcW w:w="2835" w:type="dxa"/>
            <w:vAlign w:val="center"/>
          </w:tcPr>
          <w:p w14:paraId="62B1C793">
            <w:pPr>
              <w:pStyle w:val="12"/>
            </w:pPr>
            <w:r>
              <w:t>资金使用年限</w:t>
            </w:r>
          </w:p>
        </w:tc>
        <w:tc>
          <w:tcPr>
            <w:tcW w:w="5386" w:type="dxa"/>
            <w:vAlign w:val="center"/>
          </w:tcPr>
          <w:p w14:paraId="59AF0B90">
            <w:pPr>
              <w:pStyle w:val="12"/>
            </w:pPr>
            <w:r>
              <w:t>资金使用年限</w:t>
            </w:r>
          </w:p>
        </w:tc>
        <w:tc>
          <w:tcPr>
            <w:tcW w:w="2063" w:type="dxa"/>
            <w:vAlign w:val="center"/>
          </w:tcPr>
          <w:p w14:paraId="274A049F">
            <w:pPr>
              <w:pStyle w:val="12"/>
            </w:pPr>
            <w:r>
              <w:t>≥1年</w:t>
            </w:r>
          </w:p>
        </w:tc>
        <w:tc>
          <w:tcPr>
            <w:tcW w:w="1481" w:type="dxa"/>
            <w:vAlign w:val="center"/>
          </w:tcPr>
          <w:p w14:paraId="49FFEDBF">
            <w:pPr>
              <w:pStyle w:val="12"/>
            </w:pPr>
            <w:r>
              <w:t>年初预算安排</w:t>
            </w:r>
          </w:p>
        </w:tc>
      </w:tr>
      <w:tr w14:paraId="69185C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7A002E4B">
            <w:pPr>
              <w:pStyle w:val="13"/>
            </w:pPr>
            <w:r>
              <w:t>满意度指标</w:t>
            </w:r>
          </w:p>
        </w:tc>
        <w:tc>
          <w:tcPr>
            <w:tcW w:w="2268" w:type="dxa"/>
            <w:vAlign w:val="center"/>
          </w:tcPr>
          <w:p w14:paraId="56F8E8C6">
            <w:pPr>
              <w:pStyle w:val="12"/>
            </w:pPr>
            <w:r>
              <w:t>服务对象满意度指标</w:t>
            </w:r>
          </w:p>
        </w:tc>
        <w:tc>
          <w:tcPr>
            <w:tcW w:w="2835" w:type="dxa"/>
            <w:vAlign w:val="center"/>
          </w:tcPr>
          <w:p w14:paraId="7B089339">
            <w:pPr>
              <w:pStyle w:val="12"/>
            </w:pPr>
            <w:r>
              <w:t>服务对象满意度</w:t>
            </w:r>
          </w:p>
        </w:tc>
        <w:tc>
          <w:tcPr>
            <w:tcW w:w="5386" w:type="dxa"/>
            <w:vAlign w:val="center"/>
          </w:tcPr>
          <w:p w14:paraId="73ED2558">
            <w:pPr>
              <w:pStyle w:val="12"/>
            </w:pPr>
            <w:r>
              <w:t>服务对象满意度</w:t>
            </w:r>
          </w:p>
        </w:tc>
        <w:tc>
          <w:tcPr>
            <w:tcW w:w="2063" w:type="dxa"/>
            <w:vAlign w:val="center"/>
          </w:tcPr>
          <w:p w14:paraId="0E6DAC9C">
            <w:pPr>
              <w:pStyle w:val="12"/>
            </w:pPr>
            <w:r>
              <w:t>≥95%</w:t>
            </w:r>
          </w:p>
        </w:tc>
        <w:tc>
          <w:tcPr>
            <w:tcW w:w="1481" w:type="dxa"/>
            <w:vAlign w:val="center"/>
          </w:tcPr>
          <w:p w14:paraId="1F9B6EE6">
            <w:pPr>
              <w:pStyle w:val="12"/>
            </w:pPr>
            <w:r>
              <w:t>年初预算安排</w:t>
            </w:r>
          </w:p>
        </w:tc>
      </w:tr>
    </w:tbl>
    <w:p w14:paraId="5573E951">
      <w:pPr>
        <w:sectPr>
          <w:pgSz w:w="16840" w:h="11900" w:orient="landscape"/>
          <w:pgMar w:top="1361" w:right="1020" w:bottom="1134" w:left="1020" w:header="720" w:footer="720" w:gutter="0"/>
          <w:cols w:space="720" w:num="1"/>
        </w:sectPr>
      </w:pPr>
    </w:p>
    <w:p w14:paraId="7578119B">
      <w:pPr>
        <w:spacing w:before="0" w:after="0"/>
        <w:ind w:firstLine="560"/>
        <w:jc w:val="left"/>
        <w:outlineLvl w:val="9"/>
      </w:pPr>
      <w:r>
        <w:rPr>
          <w:rFonts w:ascii="方正仿宋_GBK" w:hAnsi="方正仿宋_GBK" w:eastAsia="方正仿宋_GBK" w:cs="方正仿宋_GBK"/>
          <w:b/>
          <w:color w:val="000000"/>
          <w:sz w:val="28"/>
        </w:rPr>
        <w:t>9、义务兵优待金1-035绩效目标表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424EE0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37F2CA4">
            <w:pPr>
              <w:pStyle w:val="11"/>
            </w:pPr>
            <w:r>
              <w:t>单位：万元</w:t>
            </w:r>
          </w:p>
        </w:tc>
      </w:tr>
      <w:tr w14:paraId="2BA357C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3E675D5">
            <w:pPr>
              <w:pStyle w:val="10"/>
            </w:pPr>
            <w:r>
              <w:t>项目编码</w:t>
            </w:r>
          </w:p>
        </w:tc>
        <w:tc>
          <w:tcPr>
            <w:tcW w:w="5103" w:type="dxa"/>
            <w:gridSpan w:val="2"/>
            <w:vAlign w:val="center"/>
          </w:tcPr>
          <w:p w14:paraId="5F658868">
            <w:pPr>
              <w:pStyle w:val="12"/>
            </w:pPr>
            <w:r>
              <w:t>13028425P000001101028</w:t>
            </w:r>
          </w:p>
        </w:tc>
        <w:tc>
          <w:tcPr>
            <w:tcW w:w="2835" w:type="dxa"/>
            <w:vAlign w:val="center"/>
          </w:tcPr>
          <w:p w14:paraId="4A402AC0">
            <w:pPr>
              <w:pStyle w:val="10"/>
            </w:pPr>
            <w:r>
              <w:t>项目名称</w:t>
            </w:r>
          </w:p>
        </w:tc>
        <w:tc>
          <w:tcPr>
            <w:tcW w:w="6095" w:type="dxa"/>
            <w:gridSpan w:val="3"/>
            <w:vAlign w:val="center"/>
          </w:tcPr>
          <w:p w14:paraId="64325F54">
            <w:pPr>
              <w:pStyle w:val="12"/>
            </w:pPr>
            <w:r>
              <w:t>义务兵优待金1-035</w:t>
            </w:r>
          </w:p>
        </w:tc>
      </w:tr>
      <w:tr w14:paraId="2F9D659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03FFA0D">
            <w:pPr>
              <w:pStyle w:val="10"/>
            </w:pPr>
            <w:r>
              <w:t>预算规模及资金用途</w:t>
            </w:r>
          </w:p>
        </w:tc>
        <w:tc>
          <w:tcPr>
            <w:tcW w:w="2268" w:type="dxa"/>
            <w:vAlign w:val="center"/>
          </w:tcPr>
          <w:p w14:paraId="01009520">
            <w:pPr>
              <w:pStyle w:val="10"/>
            </w:pPr>
            <w:r>
              <w:t>预算数</w:t>
            </w:r>
          </w:p>
        </w:tc>
        <w:tc>
          <w:tcPr>
            <w:tcW w:w="2835" w:type="dxa"/>
            <w:vAlign w:val="center"/>
          </w:tcPr>
          <w:p w14:paraId="01BB0D0E">
            <w:pPr>
              <w:pStyle w:val="12"/>
            </w:pPr>
            <w:r>
              <w:t>317.00</w:t>
            </w:r>
          </w:p>
        </w:tc>
        <w:tc>
          <w:tcPr>
            <w:tcW w:w="2835" w:type="dxa"/>
            <w:vAlign w:val="center"/>
          </w:tcPr>
          <w:p w14:paraId="2F70BC37">
            <w:pPr>
              <w:pStyle w:val="10"/>
              <w:rPr>
                <w:rFonts w:hint="eastAsia" w:eastAsia="方正书宋_GBK"/>
                <w:lang w:eastAsia="zh-CN"/>
              </w:rPr>
            </w:pPr>
            <w:r>
              <w:t>其中：</w:t>
            </w:r>
            <w:r>
              <w:rPr>
                <w:rFonts w:hint="eastAsia"/>
                <w:lang w:eastAsia="zh-CN"/>
              </w:rPr>
              <w:t>财政资金</w:t>
            </w:r>
          </w:p>
        </w:tc>
        <w:tc>
          <w:tcPr>
            <w:tcW w:w="2551" w:type="dxa"/>
            <w:vAlign w:val="center"/>
          </w:tcPr>
          <w:p w14:paraId="515DD9AE">
            <w:pPr>
              <w:pStyle w:val="12"/>
            </w:pPr>
            <w:r>
              <w:t>317.00</w:t>
            </w:r>
          </w:p>
        </w:tc>
        <w:tc>
          <w:tcPr>
            <w:tcW w:w="2268" w:type="dxa"/>
            <w:vAlign w:val="center"/>
          </w:tcPr>
          <w:p w14:paraId="6BC9E6B8">
            <w:pPr>
              <w:pStyle w:val="10"/>
            </w:pPr>
            <w:r>
              <w:t>其他资金</w:t>
            </w:r>
          </w:p>
        </w:tc>
        <w:tc>
          <w:tcPr>
            <w:tcW w:w="1276" w:type="dxa"/>
            <w:vAlign w:val="center"/>
          </w:tcPr>
          <w:p w14:paraId="4331681D">
            <w:pPr>
              <w:pStyle w:val="12"/>
            </w:pPr>
            <w:r>
              <w:t xml:space="preserve"> </w:t>
            </w:r>
          </w:p>
        </w:tc>
      </w:tr>
      <w:tr w14:paraId="6147913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C10CF4F"/>
        </w:tc>
        <w:tc>
          <w:tcPr>
            <w:tcW w:w="14033" w:type="dxa"/>
            <w:gridSpan w:val="6"/>
            <w:vAlign w:val="center"/>
          </w:tcPr>
          <w:p w14:paraId="09ED9BD3">
            <w:pPr>
              <w:pStyle w:val="12"/>
            </w:pPr>
            <w:r>
              <w:t>义务兵优待金</w:t>
            </w:r>
          </w:p>
        </w:tc>
      </w:tr>
      <w:tr w14:paraId="413FD71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782EB7C">
            <w:pPr>
              <w:pStyle w:val="10"/>
            </w:pPr>
            <w:r>
              <w:t>资金支出计划（%）</w:t>
            </w:r>
          </w:p>
        </w:tc>
        <w:tc>
          <w:tcPr>
            <w:tcW w:w="5103" w:type="dxa"/>
            <w:gridSpan w:val="2"/>
            <w:vAlign w:val="center"/>
          </w:tcPr>
          <w:p w14:paraId="4E834B9C">
            <w:pPr>
              <w:pStyle w:val="10"/>
            </w:pPr>
            <w:r>
              <w:t>3月底</w:t>
            </w:r>
          </w:p>
        </w:tc>
        <w:tc>
          <w:tcPr>
            <w:tcW w:w="2835" w:type="dxa"/>
            <w:vAlign w:val="center"/>
          </w:tcPr>
          <w:p w14:paraId="3C8B8DE8">
            <w:pPr>
              <w:pStyle w:val="10"/>
            </w:pPr>
            <w:r>
              <w:t>6月底</w:t>
            </w:r>
          </w:p>
        </w:tc>
        <w:tc>
          <w:tcPr>
            <w:tcW w:w="2551" w:type="dxa"/>
            <w:vAlign w:val="center"/>
          </w:tcPr>
          <w:p w14:paraId="4B9CA8F5">
            <w:pPr>
              <w:pStyle w:val="10"/>
            </w:pPr>
            <w:r>
              <w:t>10月底</w:t>
            </w:r>
          </w:p>
        </w:tc>
        <w:tc>
          <w:tcPr>
            <w:tcW w:w="3544" w:type="dxa"/>
            <w:gridSpan w:val="2"/>
            <w:vAlign w:val="center"/>
          </w:tcPr>
          <w:p w14:paraId="5BA8D4EB">
            <w:pPr>
              <w:pStyle w:val="10"/>
            </w:pPr>
            <w:r>
              <w:t>12月底</w:t>
            </w:r>
          </w:p>
        </w:tc>
      </w:tr>
      <w:tr w14:paraId="1738FAF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EA41C1E"/>
        </w:tc>
        <w:tc>
          <w:tcPr>
            <w:tcW w:w="5103" w:type="dxa"/>
            <w:gridSpan w:val="2"/>
            <w:vAlign w:val="center"/>
          </w:tcPr>
          <w:p w14:paraId="3ECD60C8">
            <w:pPr>
              <w:pStyle w:val="13"/>
            </w:pPr>
            <w:r>
              <w:t xml:space="preserve"> </w:t>
            </w:r>
          </w:p>
        </w:tc>
        <w:tc>
          <w:tcPr>
            <w:tcW w:w="2835" w:type="dxa"/>
            <w:vAlign w:val="center"/>
          </w:tcPr>
          <w:p w14:paraId="0A89C7B5">
            <w:pPr>
              <w:pStyle w:val="13"/>
            </w:pPr>
            <w:r>
              <w:t xml:space="preserve"> </w:t>
            </w:r>
          </w:p>
        </w:tc>
        <w:tc>
          <w:tcPr>
            <w:tcW w:w="2551" w:type="dxa"/>
            <w:vAlign w:val="center"/>
          </w:tcPr>
          <w:p w14:paraId="34A64295">
            <w:pPr>
              <w:pStyle w:val="13"/>
            </w:pPr>
            <w:r>
              <w:t>50%</w:t>
            </w:r>
          </w:p>
        </w:tc>
        <w:tc>
          <w:tcPr>
            <w:tcW w:w="3544" w:type="dxa"/>
            <w:gridSpan w:val="2"/>
            <w:vAlign w:val="center"/>
          </w:tcPr>
          <w:p w14:paraId="2BD10623">
            <w:pPr>
              <w:pStyle w:val="13"/>
            </w:pPr>
            <w:r>
              <w:t>100%</w:t>
            </w:r>
          </w:p>
        </w:tc>
      </w:tr>
      <w:tr w14:paraId="2A414D6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91FDAC2">
            <w:pPr>
              <w:pStyle w:val="10"/>
            </w:pPr>
            <w:r>
              <w:t>绩效目标</w:t>
            </w:r>
          </w:p>
        </w:tc>
        <w:tc>
          <w:tcPr>
            <w:tcW w:w="14033" w:type="dxa"/>
            <w:gridSpan w:val="6"/>
            <w:vAlign w:val="center"/>
          </w:tcPr>
          <w:p w14:paraId="3B9177FB">
            <w:pPr>
              <w:pStyle w:val="12"/>
            </w:pPr>
            <w:r>
              <w:t>1.按时发放义务兵优待金。</w:t>
            </w:r>
          </w:p>
        </w:tc>
      </w:tr>
    </w:tbl>
    <w:p w14:paraId="307664E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1988"/>
        <w:gridCol w:w="1556"/>
      </w:tblGrid>
      <w:tr w14:paraId="27BB96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ABABC3E">
            <w:pPr>
              <w:pStyle w:val="10"/>
            </w:pPr>
            <w:r>
              <w:t>一级指标</w:t>
            </w:r>
          </w:p>
        </w:tc>
        <w:tc>
          <w:tcPr>
            <w:tcW w:w="2268" w:type="dxa"/>
            <w:vAlign w:val="center"/>
          </w:tcPr>
          <w:p w14:paraId="3231949A">
            <w:pPr>
              <w:pStyle w:val="10"/>
            </w:pPr>
            <w:r>
              <w:t>二级指标</w:t>
            </w:r>
          </w:p>
        </w:tc>
        <w:tc>
          <w:tcPr>
            <w:tcW w:w="2835" w:type="dxa"/>
            <w:vAlign w:val="center"/>
          </w:tcPr>
          <w:p w14:paraId="3B40AB24">
            <w:pPr>
              <w:pStyle w:val="10"/>
            </w:pPr>
            <w:r>
              <w:t>三级指标</w:t>
            </w:r>
          </w:p>
        </w:tc>
        <w:tc>
          <w:tcPr>
            <w:tcW w:w="5386" w:type="dxa"/>
            <w:vAlign w:val="center"/>
          </w:tcPr>
          <w:p w14:paraId="4E549D56">
            <w:pPr>
              <w:pStyle w:val="10"/>
            </w:pPr>
            <w:r>
              <w:t>绩效指标描述</w:t>
            </w:r>
          </w:p>
        </w:tc>
        <w:tc>
          <w:tcPr>
            <w:tcW w:w="1988" w:type="dxa"/>
            <w:vAlign w:val="center"/>
          </w:tcPr>
          <w:p w14:paraId="311383A8">
            <w:pPr>
              <w:pStyle w:val="10"/>
            </w:pPr>
            <w:r>
              <w:t>指标值</w:t>
            </w:r>
          </w:p>
        </w:tc>
        <w:tc>
          <w:tcPr>
            <w:tcW w:w="1556" w:type="dxa"/>
            <w:vAlign w:val="center"/>
          </w:tcPr>
          <w:p w14:paraId="21D0E4EB">
            <w:pPr>
              <w:pStyle w:val="10"/>
            </w:pPr>
            <w:r>
              <w:t>指标值确定依据</w:t>
            </w:r>
          </w:p>
        </w:tc>
      </w:tr>
      <w:tr w14:paraId="2862AB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B5CBAE6">
            <w:pPr>
              <w:pStyle w:val="13"/>
            </w:pPr>
            <w:r>
              <w:t>产出指标</w:t>
            </w:r>
          </w:p>
        </w:tc>
        <w:tc>
          <w:tcPr>
            <w:tcW w:w="2268" w:type="dxa"/>
            <w:vAlign w:val="center"/>
          </w:tcPr>
          <w:p w14:paraId="7F586365">
            <w:pPr>
              <w:pStyle w:val="12"/>
            </w:pPr>
            <w:r>
              <w:t>数量指标</w:t>
            </w:r>
          </w:p>
        </w:tc>
        <w:tc>
          <w:tcPr>
            <w:tcW w:w="2835" w:type="dxa"/>
            <w:vAlign w:val="center"/>
          </w:tcPr>
          <w:p w14:paraId="0F906D28">
            <w:pPr>
              <w:pStyle w:val="12"/>
            </w:pPr>
            <w:r>
              <w:t>保障义务兵家庭数</w:t>
            </w:r>
          </w:p>
        </w:tc>
        <w:tc>
          <w:tcPr>
            <w:tcW w:w="5386" w:type="dxa"/>
            <w:vAlign w:val="center"/>
          </w:tcPr>
          <w:p w14:paraId="10AAC175">
            <w:pPr>
              <w:pStyle w:val="12"/>
            </w:pPr>
            <w:r>
              <w:t>保障义务兵家庭数</w:t>
            </w:r>
          </w:p>
        </w:tc>
        <w:tc>
          <w:tcPr>
            <w:tcW w:w="1988" w:type="dxa"/>
            <w:vAlign w:val="center"/>
          </w:tcPr>
          <w:p w14:paraId="4D864300">
            <w:pPr>
              <w:pStyle w:val="12"/>
            </w:pPr>
            <w:r>
              <w:t>当地应享受义务兵家庭优待金户数</w:t>
            </w:r>
          </w:p>
        </w:tc>
        <w:tc>
          <w:tcPr>
            <w:tcW w:w="1556" w:type="dxa"/>
            <w:vAlign w:val="center"/>
          </w:tcPr>
          <w:p w14:paraId="1127294F">
            <w:pPr>
              <w:pStyle w:val="12"/>
            </w:pPr>
            <w:r>
              <w:t>年初预算安排</w:t>
            </w:r>
          </w:p>
        </w:tc>
      </w:tr>
      <w:tr w14:paraId="7231A8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B69EA8A"/>
        </w:tc>
        <w:tc>
          <w:tcPr>
            <w:tcW w:w="2268" w:type="dxa"/>
            <w:vAlign w:val="center"/>
          </w:tcPr>
          <w:p w14:paraId="2FC228E5">
            <w:pPr>
              <w:pStyle w:val="12"/>
            </w:pPr>
            <w:r>
              <w:t>质量指标</w:t>
            </w:r>
          </w:p>
        </w:tc>
        <w:tc>
          <w:tcPr>
            <w:tcW w:w="2835" w:type="dxa"/>
            <w:vAlign w:val="center"/>
          </w:tcPr>
          <w:p w14:paraId="22AD4B99">
            <w:pPr>
              <w:pStyle w:val="12"/>
            </w:pPr>
            <w:r>
              <w:t>义务兵家庭优待金发放合规率</w:t>
            </w:r>
          </w:p>
        </w:tc>
        <w:tc>
          <w:tcPr>
            <w:tcW w:w="5386" w:type="dxa"/>
            <w:vAlign w:val="center"/>
          </w:tcPr>
          <w:p w14:paraId="457419F3">
            <w:pPr>
              <w:pStyle w:val="12"/>
            </w:pPr>
            <w:r>
              <w:t>义务兵家庭优待金发放合规率</w:t>
            </w:r>
          </w:p>
        </w:tc>
        <w:tc>
          <w:tcPr>
            <w:tcW w:w="1988" w:type="dxa"/>
            <w:vAlign w:val="center"/>
          </w:tcPr>
          <w:p w14:paraId="6995D194">
            <w:pPr>
              <w:pStyle w:val="12"/>
            </w:pPr>
            <w:r>
              <w:t>100%</w:t>
            </w:r>
          </w:p>
        </w:tc>
        <w:tc>
          <w:tcPr>
            <w:tcW w:w="1556" w:type="dxa"/>
            <w:vAlign w:val="center"/>
          </w:tcPr>
          <w:p w14:paraId="6E71BC7D">
            <w:pPr>
              <w:pStyle w:val="12"/>
            </w:pPr>
            <w:r>
              <w:t>年初预算安排</w:t>
            </w:r>
          </w:p>
        </w:tc>
      </w:tr>
      <w:tr w14:paraId="15A17B8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97C3600"/>
        </w:tc>
        <w:tc>
          <w:tcPr>
            <w:tcW w:w="2268" w:type="dxa"/>
            <w:vAlign w:val="center"/>
          </w:tcPr>
          <w:p w14:paraId="196D3C90">
            <w:pPr>
              <w:pStyle w:val="12"/>
            </w:pPr>
            <w:r>
              <w:t>时效指标</w:t>
            </w:r>
          </w:p>
        </w:tc>
        <w:tc>
          <w:tcPr>
            <w:tcW w:w="2835" w:type="dxa"/>
            <w:vAlign w:val="center"/>
          </w:tcPr>
          <w:p w14:paraId="4D12D2DD">
            <w:pPr>
              <w:pStyle w:val="12"/>
            </w:pPr>
            <w:r>
              <w:t>义务兵家庭优待金及时拨付率</w:t>
            </w:r>
          </w:p>
        </w:tc>
        <w:tc>
          <w:tcPr>
            <w:tcW w:w="5386" w:type="dxa"/>
            <w:vAlign w:val="center"/>
          </w:tcPr>
          <w:p w14:paraId="2830F3BD">
            <w:pPr>
              <w:pStyle w:val="12"/>
            </w:pPr>
            <w:r>
              <w:t>义务兵家庭优待金及时拨付率</w:t>
            </w:r>
          </w:p>
        </w:tc>
        <w:tc>
          <w:tcPr>
            <w:tcW w:w="1988" w:type="dxa"/>
            <w:vAlign w:val="center"/>
          </w:tcPr>
          <w:p w14:paraId="65090091">
            <w:pPr>
              <w:pStyle w:val="12"/>
            </w:pPr>
            <w:r>
              <w:t>100%</w:t>
            </w:r>
          </w:p>
        </w:tc>
        <w:tc>
          <w:tcPr>
            <w:tcW w:w="1556" w:type="dxa"/>
            <w:vAlign w:val="center"/>
          </w:tcPr>
          <w:p w14:paraId="79E7A720">
            <w:pPr>
              <w:pStyle w:val="12"/>
            </w:pPr>
            <w:r>
              <w:t>年初预算安排</w:t>
            </w:r>
          </w:p>
        </w:tc>
      </w:tr>
      <w:tr w14:paraId="69DC7C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B3615A3"/>
        </w:tc>
        <w:tc>
          <w:tcPr>
            <w:tcW w:w="2268" w:type="dxa"/>
            <w:vAlign w:val="center"/>
          </w:tcPr>
          <w:p w14:paraId="1F7144E9">
            <w:pPr>
              <w:pStyle w:val="12"/>
            </w:pPr>
            <w:r>
              <w:t>成本指标</w:t>
            </w:r>
          </w:p>
        </w:tc>
        <w:tc>
          <w:tcPr>
            <w:tcW w:w="2835" w:type="dxa"/>
            <w:vAlign w:val="center"/>
          </w:tcPr>
          <w:p w14:paraId="4E59F46C">
            <w:pPr>
              <w:pStyle w:val="12"/>
            </w:pPr>
            <w:r>
              <w:t>义务兵家庭优待金中央财政补助标准</w:t>
            </w:r>
          </w:p>
        </w:tc>
        <w:tc>
          <w:tcPr>
            <w:tcW w:w="5386" w:type="dxa"/>
            <w:vAlign w:val="center"/>
          </w:tcPr>
          <w:p w14:paraId="5BF6FF02">
            <w:pPr>
              <w:pStyle w:val="12"/>
            </w:pPr>
            <w:r>
              <w:t>义务兵家庭优待金中央财政补助标准</w:t>
            </w:r>
          </w:p>
        </w:tc>
        <w:tc>
          <w:tcPr>
            <w:tcW w:w="1988" w:type="dxa"/>
            <w:vAlign w:val="center"/>
          </w:tcPr>
          <w:p w14:paraId="7249002C">
            <w:pPr>
              <w:pStyle w:val="12"/>
            </w:pPr>
            <w:r>
              <w:t>1万元/人</w:t>
            </w:r>
          </w:p>
        </w:tc>
        <w:tc>
          <w:tcPr>
            <w:tcW w:w="1556" w:type="dxa"/>
            <w:vAlign w:val="center"/>
          </w:tcPr>
          <w:p w14:paraId="0F064F0C">
            <w:pPr>
              <w:pStyle w:val="12"/>
            </w:pPr>
            <w:r>
              <w:t>年初预算安排</w:t>
            </w:r>
          </w:p>
        </w:tc>
      </w:tr>
      <w:tr w14:paraId="7EC129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D34E57A">
            <w:pPr>
              <w:pStyle w:val="13"/>
            </w:pPr>
            <w:r>
              <w:t>效益指标</w:t>
            </w:r>
          </w:p>
        </w:tc>
        <w:tc>
          <w:tcPr>
            <w:tcW w:w="2268" w:type="dxa"/>
            <w:vAlign w:val="center"/>
          </w:tcPr>
          <w:p w14:paraId="44CDE63B">
            <w:pPr>
              <w:pStyle w:val="12"/>
            </w:pPr>
            <w:r>
              <w:t>社会效益指标</w:t>
            </w:r>
          </w:p>
        </w:tc>
        <w:tc>
          <w:tcPr>
            <w:tcW w:w="2835" w:type="dxa"/>
            <w:vAlign w:val="center"/>
          </w:tcPr>
          <w:p w14:paraId="68013010">
            <w:pPr>
              <w:pStyle w:val="12"/>
            </w:pPr>
            <w:r>
              <w:t>年度征兵任务完成率</w:t>
            </w:r>
          </w:p>
        </w:tc>
        <w:tc>
          <w:tcPr>
            <w:tcW w:w="5386" w:type="dxa"/>
            <w:vAlign w:val="center"/>
          </w:tcPr>
          <w:p w14:paraId="68D0CA3C">
            <w:pPr>
              <w:pStyle w:val="12"/>
            </w:pPr>
            <w:r>
              <w:t>年度征兵任务完成率</w:t>
            </w:r>
          </w:p>
        </w:tc>
        <w:tc>
          <w:tcPr>
            <w:tcW w:w="1988" w:type="dxa"/>
            <w:vAlign w:val="center"/>
          </w:tcPr>
          <w:p w14:paraId="231D2863">
            <w:pPr>
              <w:pStyle w:val="12"/>
            </w:pPr>
            <w:r>
              <w:t>100%</w:t>
            </w:r>
          </w:p>
        </w:tc>
        <w:tc>
          <w:tcPr>
            <w:tcW w:w="1556" w:type="dxa"/>
            <w:vAlign w:val="center"/>
          </w:tcPr>
          <w:p w14:paraId="65390F85">
            <w:pPr>
              <w:pStyle w:val="12"/>
            </w:pPr>
            <w:r>
              <w:t>年初预算安排</w:t>
            </w:r>
          </w:p>
        </w:tc>
      </w:tr>
      <w:tr w14:paraId="53E564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2827F01"/>
        </w:tc>
        <w:tc>
          <w:tcPr>
            <w:tcW w:w="2268" w:type="dxa"/>
            <w:vAlign w:val="center"/>
          </w:tcPr>
          <w:p w14:paraId="3FABADAF">
            <w:pPr>
              <w:pStyle w:val="12"/>
            </w:pPr>
            <w:r>
              <w:t>生态效益指标</w:t>
            </w:r>
          </w:p>
        </w:tc>
        <w:tc>
          <w:tcPr>
            <w:tcW w:w="2835" w:type="dxa"/>
            <w:vAlign w:val="center"/>
          </w:tcPr>
          <w:p w14:paraId="73430B1A">
            <w:pPr>
              <w:pStyle w:val="12"/>
            </w:pPr>
            <w:r>
              <w:t>生态影响</w:t>
            </w:r>
          </w:p>
        </w:tc>
        <w:tc>
          <w:tcPr>
            <w:tcW w:w="5386" w:type="dxa"/>
            <w:vAlign w:val="center"/>
          </w:tcPr>
          <w:p w14:paraId="3074384D">
            <w:pPr>
              <w:pStyle w:val="12"/>
            </w:pPr>
            <w:r>
              <w:t>对生态有无影响</w:t>
            </w:r>
          </w:p>
        </w:tc>
        <w:tc>
          <w:tcPr>
            <w:tcW w:w="1988" w:type="dxa"/>
            <w:vAlign w:val="center"/>
          </w:tcPr>
          <w:p w14:paraId="1590E73E">
            <w:pPr>
              <w:pStyle w:val="12"/>
            </w:pPr>
            <w:r>
              <w:t>无影响</w:t>
            </w:r>
          </w:p>
        </w:tc>
        <w:tc>
          <w:tcPr>
            <w:tcW w:w="1556" w:type="dxa"/>
            <w:vAlign w:val="center"/>
          </w:tcPr>
          <w:p w14:paraId="00B89E05">
            <w:pPr>
              <w:pStyle w:val="12"/>
            </w:pPr>
            <w:r>
              <w:t>年初预算安排</w:t>
            </w:r>
          </w:p>
        </w:tc>
      </w:tr>
      <w:tr w14:paraId="3B6509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E23A3E4"/>
        </w:tc>
        <w:tc>
          <w:tcPr>
            <w:tcW w:w="2268" w:type="dxa"/>
            <w:vAlign w:val="center"/>
          </w:tcPr>
          <w:p w14:paraId="501EF1A4">
            <w:pPr>
              <w:pStyle w:val="12"/>
            </w:pPr>
            <w:r>
              <w:t>可持续影响指标</w:t>
            </w:r>
          </w:p>
        </w:tc>
        <w:tc>
          <w:tcPr>
            <w:tcW w:w="2835" w:type="dxa"/>
            <w:vAlign w:val="center"/>
          </w:tcPr>
          <w:p w14:paraId="6EA1155D">
            <w:pPr>
              <w:pStyle w:val="12"/>
            </w:pPr>
            <w:r>
              <w:t>资金使用年限</w:t>
            </w:r>
          </w:p>
        </w:tc>
        <w:tc>
          <w:tcPr>
            <w:tcW w:w="5386" w:type="dxa"/>
            <w:vAlign w:val="center"/>
          </w:tcPr>
          <w:p w14:paraId="281762C1">
            <w:pPr>
              <w:pStyle w:val="12"/>
            </w:pPr>
            <w:r>
              <w:t>资金使用年限</w:t>
            </w:r>
          </w:p>
        </w:tc>
        <w:tc>
          <w:tcPr>
            <w:tcW w:w="1988" w:type="dxa"/>
            <w:vAlign w:val="center"/>
          </w:tcPr>
          <w:p w14:paraId="47801C3C">
            <w:pPr>
              <w:pStyle w:val="12"/>
            </w:pPr>
            <w:r>
              <w:t>≥1年</w:t>
            </w:r>
          </w:p>
        </w:tc>
        <w:tc>
          <w:tcPr>
            <w:tcW w:w="1556" w:type="dxa"/>
            <w:vAlign w:val="center"/>
          </w:tcPr>
          <w:p w14:paraId="5BDF8C1E">
            <w:pPr>
              <w:pStyle w:val="12"/>
            </w:pPr>
            <w:r>
              <w:t>年初预算安排</w:t>
            </w:r>
          </w:p>
        </w:tc>
      </w:tr>
      <w:tr w14:paraId="3229B6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74ECCB9"/>
        </w:tc>
        <w:tc>
          <w:tcPr>
            <w:tcW w:w="2268" w:type="dxa"/>
            <w:vAlign w:val="center"/>
          </w:tcPr>
          <w:p w14:paraId="25A2107C">
            <w:pPr>
              <w:pStyle w:val="12"/>
            </w:pPr>
            <w:r>
              <w:t>经济效益指标</w:t>
            </w:r>
          </w:p>
        </w:tc>
        <w:tc>
          <w:tcPr>
            <w:tcW w:w="2835" w:type="dxa"/>
            <w:vAlign w:val="center"/>
          </w:tcPr>
          <w:p w14:paraId="4D1D38BA">
            <w:pPr>
              <w:pStyle w:val="12"/>
            </w:pPr>
            <w:r>
              <w:t>资金使用效益</w:t>
            </w:r>
          </w:p>
        </w:tc>
        <w:tc>
          <w:tcPr>
            <w:tcW w:w="5386" w:type="dxa"/>
            <w:vAlign w:val="center"/>
          </w:tcPr>
          <w:p w14:paraId="01B75C1E">
            <w:pPr>
              <w:pStyle w:val="12"/>
            </w:pPr>
            <w:r>
              <w:t>资金使用效益</w:t>
            </w:r>
          </w:p>
        </w:tc>
        <w:tc>
          <w:tcPr>
            <w:tcW w:w="1988" w:type="dxa"/>
            <w:vAlign w:val="center"/>
          </w:tcPr>
          <w:p w14:paraId="115A1025">
            <w:pPr>
              <w:pStyle w:val="12"/>
            </w:pPr>
            <w:r>
              <w:t>充分利用财政资金</w:t>
            </w:r>
          </w:p>
        </w:tc>
        <w:tc>
          <w:tcPr>
            <w:tcW w:w="1556" w:type="dxa"/>
            <w:vAlign w:val="center"/>
          </w:tcPr>
          <w:p w14:paraId="62C1F617">
            <w:pPr>
              <w:pStyle w:val="12"/>
            </w:pPr>
            <w:r>
              <w:t>年初预算安排</w:t>
            </w:r>
          </w:p>
        </w:tc>
      </w:tr>
      <w:tr w14:paraId="631373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0554BD95">
            <w:pPr>
              <w:pStyle w:val="13"/>
            </w:pPr>
            <w:r>
              <w:t>满意度指标</w:t>
            </w:r>
          </w:p>
        </w:tc>
        <w:tc>
          <w:tcPr>
            <w:tcW w:w="2268" w:type="dxa"/>
            <w:vAlign w:val="center"/>
          </w:tcPr>
          <w:p w14:paraId="00603CF8">
            <w:pPr>
              <w:pStyle w:val="12"/>
            </w:pPr>
            <w:r>
              <w:t>服务对象满意度指标</w:t>
            </w:r>
          </w:p>
        </w:tc>
        <w:tc>
          <w:tcPr>
            <w:tcW w:w="2835" w:type="dxa"/>
            <w:vAlign w:val="center"/>
          </w:tcPr>
          <w:p w14:paraId="76613EF4">
            <w:pPr>
              <w:pStyle w:val="12"/>
            </w:pPr>
            <w:r>
              <w:t>义务兵家庭对优待金发放工作的满意度</w:t>
            </w:r>
          </w:p>
        </w:tc>
        <w:tc>
          <w:tcPr>
            <w:tcW w:w="5386" w:type="dxa"/>
            <w:vAlign w:val="center"/>
          </w:tcPr>
          <w:p w14:paraId="5FBE4729">
            <w:pPr>
              <w:pStyle w:val="12"/>
            </w:pPr>
            <w:r>
              <w:t>义务兵家庭对优待金发放工作的满意度</w:t>
            </w:r>
          </w:p>
        </w:tc>
        <w:tc>
          <w:tcPr>
            <w:tcW w:w="1988" w:type="dxa"/>
            <w:vAlign w:val="center"/>
          </w:tcPr>
          <w:p w14:paraId="4DD069DA">
            <w:pPr>
              <w:pStyle w:val="12"/>
            </w:pPr>
            <w:r>
              <w:t>≥95%</w:t>
            </w:r>
          </w:p>
        </w:tc>
        <w:tc>
          <w:tcPr>
            <w:tcW w:w="1556" w:type="dxa"/>
            <w:vAlign w:val="center"/>
          </w:tcPr>
          <w:p w14:paraId="7D78C221">
            <w:pPr>
              <w:pStyle w:val="12"/>
            </w:pPr>
            <w:r>
              <w:t>年初预算安排</w:t>
            </w:r>
          </w:p>
        </w:tc>
      </w:tr>
    </w:tbl>
    <w:p w14:paraId="6B345959">
      <w:pPr>
        <w:sectPr>
          <w:pgSz w:w="16840" w:h="11900" w:orient="landscape"/>
          <w:pgMar w:top="1361" w:right="1020" w:bottom="1134" w:left="1020" w:header="720" w:footer="720" w:gutter="0"/>
          <w:cols w:space="720" w:num="1"/>
        </w:sectPr>
      </w:pPr>
    </w:p>
    <w:p w14:paraId="21761D01">
      <w:pPr>
        <w:spacing w:before="0" w:after="0"/>
        <w:ind w:firstLine="560"/>
        <w:jc w:val="left"/>
        <w:outlineLvl w:val="9"/>
      </w:pPr>
      <w:r>
        <w:rPr>
          <w:rFonts w:ascii="方正仿宋_GBK" w:hAnsi="方正仿宋_GBK" w:eastAsia="方正仿宋_GBK" w:cs="方正仿宋_GBK"/>
          <w:b/>
          <w:color w:val="000000"/>
          <w:sz w:val="28"/>
        </w:rPr>
        <w:t>10、义务兵优待金2-093绩效目标表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C32790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E51952A">
            <w:pPr>
              <w:pStyle w:val="11"/>
            </w:pPr>
            <w:r>
              <w:t>单位：万元</w:t>
            </w:r>
          </w:p>
        </w:tc>
      </w:tr>
      <w:tr w14:paraId="6840B01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3F5A253">
            <w:pPr>
              <w:pStyle w:val="10"/>
            </w:pPr>
            <w:r>
              <w:t>项目编码</w:t>
            </w:r>
          </w:p>
        </w:tc>
        <w:tc>
          <w:tcPr>
            <w:tcW w:w="5103" w:type="dxa"/>
            <w:gridSpan w:val="2"/>
            <w:vAlign w:val="center"/>
          </w:tcPr>
          <w:p w14:paraId="37BF6617">
            <w:pPr>
              <w:pStyle w:val="12"/>
            </w:pPr>
            <w:r>
              <w:t>13028425P000001101852</w:t>
            </w:r>
          </w:p>
        </w:tc>
        <w:tc>
          <w:tcPr>
            <w:tcW w:w="2835" w:type="dxa"/>
            <w:vAlign w:val="center"/>
          </w:tcPr>
          <w:p w14:paraId="023ABCAC">
            <w:pPr>
              <w:pStyle w:val="10"/>
            </w:pPr>
            <w:r>
              <w:t>项目名称</w:t>
            </w:r>
          </w:p>
        </w:tc>
        <w:tc>
          <w:tcPr>
            <w:tcW w:w="6095" w:type="dxa"/>
            <w:gridSpan w:val="3"/>
            <w:vAlign w:val="center"/>
          </w:tcPr>
          <w:p w14:paraId="0E1C0047">
            <w:pPr>
              <w:pStyle w:val="12"/>
            </w:pPr>
            <w:r>
              <w:t>义务兵优待金2-093</w:t>
            </w:r>
          </w:p>
        </w:tc>
      </w:tr>
      <w:tr w14:paraId="54AB0C9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B7760C3">
            <w:pPr>
              <w:pStyle w:val="10"/>
            </w:pPr>
            <w:r>
              <w:t>预算规模及资金用途</w:t>
            </w:r>
          </w:p>
        </w:tc>
        <w:tc>
          <w:tcPr>
            <w:tcW w:w="2268" w:type="dxa"/>
            <w:vAlign w:val="center"/>
          </w:tcPr>
          <w:p w14:paraId="787EE158">
            <w:pPr>
              <w:pStyle w:val="10"/>
            </w:pPr>
            <w:r>
              <w:t>预算数</w:t>
            </w:r>
          </w:p>
        </w:tc>
        <w:tc>
          <w:tcPr>
            <w:tcW w:w="2835" w:type="dxa"/>
            <w:vAlign w:val="center"/>
          </w:tcPr>
          <w:p w14:paraId="3D7C8B25">
            <w:pPr>
              <w:pStyle w:val="12"/>
            </w:pPr>
            <w:r>
              <w:t>472.00</w:t>
            </w:r>
          </w:p>
        </w:tc>
        <w:tc>
          <w:tcPr>
            <w:tcW w:w="2835" w:type="dxa"/>
            <w:vAlign w:val="center"/>
          </w:tcPr>
          <w:p w14:paraId="5D70AEE3">
            <w:pPr>
              <w:pStyle w:val="10"/>
              <w:rPr>
                <w:rFonts w:hint="eastAsia" w:eastAsia="方正书宋_GBK"/>
                <w:lang w:eastAsia="zh-CN"/>
              </w:rPr>
            </w:pPr>
            <w:r>
              <w:t>其中：</w:t>
            </w:r>
            <w:r>
              <w:rPr>
                <w:rFonts w:hint="eastAsia"/>
                <w:lang w:eastAsia="zh-CN"/>
              </w:rPr>
              <w:t>财政资金</w:t>
            </w:r>
          </w:p>
        </w:tc>
        <w:tc>
          <w:tcPr>
            <w:tcW w:w="2551" w:type="dxa"/>
            <w:vAlign w:val="center"/>
          </w:tcPr>
          <w:p w14:paraId="0328BFAA">
            <w:pPr>
              <w:pStyle w:val="12"/>
            </w:pPr>
            <w:r>
              <w:t>472.00</w:t>
            </w:r>
          </w:p>
        </w:tc>
        <w:tc>
          <w:tcPr>
            <w:tcW w:w="2268" w:type="dxa"/>
            <w:vAlign w:val="center"/>
          </w:tcPr>
          <w:p w14:paraId="5729F444">
            <w:pPr>
              <w:pStyle w:val="10"/>
            </w:pPr>
            <w:r>
              <w:t>其他资金</w:t>
            </w:r>
          </w:p>
        </w:tc>
        <w:tc>
          <w:tcPr>
            <w:tcW w:w="1276" w:type="dxa"/>
            <w:vAlign w:val="center"/>
          </w:tcPr>
          <w:p w14:paraId="23EABFA8">
            <w:pPr>
              <w:pStyle w:val="12"/>
            </w:pPr>
            <w:r>
              <w:t xml:space="preserve"> </w:t>
            </w:r>
          </w:p>
        </w:tc>
      </w:tr>
      <w:tr w14:paraId="31C5447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9F4F935"/>
        </w:tc>
        <w:tc>
          <w:tcPr>
            <w:tcW w:w="14033" w:type="dxa"/>
            <w:gridSpan w:val="6"/>
            <w:vAlign w:val="center"/>
          </w:tcPr>
          <w:p w14:paraId="1E163E01">
            <w:pPr>
              <w:pStyle w:val="12"/>
            </w:pPr>
            <w:r>
              <w:t>义务兵家庭优待金</w:t>
            </w:r>
          </w:p>
        </w:tc>
      </w:tr>
      <w:tr w14:paraId="4804FA9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B2A01C9">
            <w:pPr>
              <w:pStyle w:val="10"/>
            </w:pPr>
            <w:r>
              <w:t>资金支出计划（%）</w:t>
            </w:r>
          </w:p>
        </w:tc>
        <w:tc>
          <w:tcPr>
            <w:tcW w:w="5103" w:type="dxa"/>
            <w:gridSpan w:val="2"/>
            <w:vAlign w:val="center"/>
          </w:tcPr>
          <w:p w14:paraId="0E7898FA">
            <w:pPr>
              <w:pStyle w:val="10"/>
            </w:pPr>
            <w:r>
              <w:t>3月底</w:t>
            </w:r>
          </w:p>
        </w:tc>
        <w:tc>
          <w:tcPr>
            <w:tcW w:w="2835" w:type="dxa"/>
            <w:vAlign w:val="center"/>
          </w:tcPr>
          <w:p w14:paraId="3970DBAE">
            <w:pPr>
              <w:pStyle w:val="10"/>
            </w:pPr>
            <w:r>
              <w:t>6月底</w:t>
            </w:r>
          </w:p>
        </w:tc>
        <w:tc>
          <w:tcPr>
            <w:tcW w:w="2551" w:type="dxa"/>
            <w:vAlign w:val="center"/>
          </w:tcPr>
          <w:p w14:paraId="0263DB30">
            <w:pPr>
              <w:pStyle w:val="10"/>
            </w:pPr>
            <w:r>
              <w:t>10月底</w:t>
            </w:r>
          </w:p>
        </w:tc>
        <w:tc>
          <w:tcPr>
            <w:tcW w:w="3544" w:type="dxa"/>
            <w:gridSpan w:val="2"/>
            <w:vAlign w:val="center"/>
          </w:tcPr>
          <w:p w14:paraId="2098181D">
            <w:pPr>
              <w:pStyle w:val="10"/>
            </w:pPr>
            <w:r>
              <w:t>12月底</w:t>
            </w:r>
          </w:p>
        </w:tc>
      </w:tr>
      <w:tr w14:paraId="288CDD1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92E5A67"/>
        </w:tc>
        <w:tc>
          <w:tcPr>
            <w:tcW w:w="5103" w:type="dxa"/>
            <w:gridSpan w:val="2"/>
            <w:vAlign w:val="center"/>
          </w:tcPr>
          <w:p w14:paraId="0FB9ABBD">
            <w:pPr>
              <w:pStyle w:val="13"/>
            </w:pPr>
            <w:r>
              <w:t>10%</w:t>
            </w:r>
          </w:p>
        </w:tc>
        <w:tc>
          <w:tcPr>
            <w:tcW w:w="2835" w:type="dxa"/>
            <w:vAlign w:val="center"/>
          </w:tcPr>
          <w:p w14:paraId="25BD24E8">
            <w:pPr>
              <w:pStyle w:val="13"/>
            </w:pPr>
            <w:r>
              <w:t>20%</w:t>
            </w:r>
          </w:p>
        </w:tc>
        <w:tc>
          <w:tcPr>
            <w:tcW w:w="2551" w:type="dxa"/>
            <w:vAlign w:val="center"/>
          </w:tcPr>
          <w:p w14:paraId="21909F2D">
            <w:pPr>
              <w:pStyle w:val="13"/>
            </w:pPr>
            <w:r>
              <w:t>50%</w:t>
            </w:r>
          </w:p>
        </w:tc>
        <w:tc>
          <w:tcPr>
            <w:tcW w:w="3544" w:type="dxa"/>
            <w:gridSpan w:val="2"/>
            <w:vAlign w:val="center"/>
          </w:tcPr>
          <w:p w14:paraId="2FD40D50">
            <w:pPr>
              <w:pStyle w:val="13"/>
            </w:pPr>
            <w:r>
              <w:t>100%</w:t>
            </w:r>
          </w:p>
        </w:tc>
      </w:tr>
      <w:tr w14:paraId="6636DD9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D05BE35">
            <w:pPr>
              <w:pStyle w:val="10"/>
            </w:pPr>
            <w:r>
              <w:t>绩效目标</w:t>
            </w:r>
          </w:p>
        </w:tc>
        <w:tc>
          <w:tcPr>
            <w:tcW w:w="14033" w:type="dxa"/>
            <w:gridSpan w:val="6"/>
            <w:vAlign w:val="center"/>
          </w:tcPr>
          <w:p w14:paraId="652485E5">
            <w:pPr>
              <w:pStyle w:val="12"/>
            </w:pPr>
            <w:r>
              <w:t>1.按时发放义务兵优待金。</w:t>
            </w:r>
          </w:p>
        </w:tc>
      </w:tr>
    </w:tbl>
    <w:p w14:paraId="254F944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063"/>
        <w:gridCol w:w="1481"/>
      </w:tblGrid>
      <w:tr w14:paraId="39F1A27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11B9B3C">
            <w:pPr>
              <w:pStyle w:val="10"/>
            </w:pPr>
            <w:r>
              <w:t>一级指标</w:t>
            </w:r>
          </w:p>
        </w:tc>
        <w:tc>
          <w:tcPr>
            <w:tcW w:w="2268" w:type="dxa"/>
            <w:vAlign w:val="center"/>
          </w:tcPr>
          <w:p w14:paraId="200E188E">
            <w:pPr>
              <w:pStyle w:val="10"/>
            </w:pPr>
            <w:r>
              <w:t>二级指标</w:t>
            </w:r>
          </w:p>
        </w:tc>
        <w:tc>
          <w:tcPr>
            <w:tcW w:w="2835" w:type="dxa"/>
            <w:vAlign w:val="center"/>
          </w:tcPr>
          <w:p w14:paraId="67E70634">
            <w:pPr>
              <w:pStyle w:val="10"/>
            </w:pPr>
            <w:r>
              <w:t>三级指标</w:t>
            </w:r>
          </w:p>
        </w:tc>
        <w:tc>
          <w:tcPr>
            <w:tcW w:w="5386" w:type="dxa"/>
            <w:vAlign w:val="center"/>
          </w:tcPr>
          <w:p w14:paraId="06CE7162">
            <w:pPr>
              <w:pStyle w:val="10"/>
            </w:pPr>
            <w:r>
              <w:t>绩效指标描述</w:t>
            </w:r>
          </w:p>
        </w:tc>
        <w:tc>
          <w:tcPr>
            <w:tcW w:w="2063" w:type="dxa"/>
            <w:vAlign w:val="center"/>
          </w:tcPr>
          <w:p w14:paraId="1916DC7C">
            <w:pPr>
              <w:pStyle w:val="10"/>
            </w:pPr>
            <w:r>
              <w:t>指标值</w:t>
            </w:r>
          </w:p>
        </w:tc>
        <w:tc>
          <w:tcPr>
            <w:tcW w:w="1481" w:type="dxa"/>
            <w:vAlign w:val="center"/>
          </w:tcPr>
          <w:p w14:paraId="53AEFC4C">
            <w:pPr>
              <w:pStyle w:val="10"/>
            </w:pPr>
            <w:r>
              <w:t>指标值确定依据</w:t>
            </w:r>
          </w:p>
        </w:tc>
      </w:tr>
      <w:tr w14:paraId="6B1812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A62A1BF">
            <w:pPr>
              <w:pStyle w:val="13"/>
            </w:pPr>
            <w:r>
              <w:t>产出指标</w:t>
            </w:r>
          </w:p>
        </w:tc>
        <w:tc>
          <w:tcPr>
            <w:tcW w:w="2268" w:type="dxa"/>
            <w:vAlign w:val="center"/>
          </w:tcPr>
          <w:p w14:paraId="681FA3D4">
            <w:pPr>
              <w:pStyle w:val="12"/>
            </w:pPr>
            <w:r>
              <w:t>数量指标</w:t>
            </w:r>
          </w:p>
        </w:tc>
        <w:tc>
          <w:tcPr>
            <w:tcW w:w="2835" w:type="dxa"/>
            <w:vAlign w:val="center"/>
          </w:tcPr>
          <w:p w14:paraId="00131FB5">
            <w:pPr>
              <w:pStyle w:val="12"/>
            </w:pPr>
            <w:r>
              <w:t>保障义务兵家庭数</w:t>
            </w:r>
          </w:p>
        </w:tc>
        <w:tc>
          <w:tcPr>
            <w:tcW w:w="5386" w:type="dxa"/>
            <w:vAlign w:val="center"/>
          </w:tcPr>
          <w:p w14:paraId="34EF7BF5">
            <w:pPr>
              <w:pStyle w:val="12"/>
            </w:pPr>
            <w:r>
              <w:t>保障义务兵家庭数</w:t>
            </w:r>
          </w:p>
        </w:tc>
        <w:tc>
          <w:tcPr>
            <w:tcW w:w="2063" w:type="dxa"/>
            <w:vAlign w:val="center"/>
          </w:tcPr>
          <w:p w14:paraId="53E77A51">
            <w:pPr>
              <w:pStyle w:val="12"/>
            </w:pPr>
            <w:r>
              <w:t>当地应享受义务兵家庭优待金户数</w:t>
            </w:r>
          </w:p>
        </w:tc>
        <w:tc>
          <w:tcPr>
            <w:tcW w:w="1481" w:type="dxa"/>
            <w:vAlign w:val="center"/>
          </w:tcPr>
          <w:p w14:paraId="227BDF91">
            <w:pPr>
              <w:pStyle w:val="12"/>
            </w:pPr>
            <w:r>
              <w:t>年初预算安排</w:t>
            </w:r>
          </w:p>
        </w:tc>
      </w:tr>
      <w:tr w14:paraId="76C71B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5A40800"/>
        </w:tc>
        <w:tc>
          <w:tcPr>
            <w:tcW w:w="2268" w:type="dxa"/>
            <w:vAlign w:val="center"/>
          </w:tcPr>
          <w:p w14:paraId="0E98F349">
            <w:pPr>
              <w:pStyle w:val="12"/>
            </w:pPr>
            <w:r>
              <w:t>质量指标</w:t>
            </w:r>
          </w:p>
        </w:tc>
        <w:tc>
          <w:tcPr>
            <w:tcW w:w="2835" w:type="dxa"/>
            <w:vAlign w:val="center"/>
          </w:tcPr>
          <w:p w14:paraId="4A0F6753">
            <w:pPr>
              <w:pStyle w:val="12"/>
            </w:pPr>
            <w:r>
              <w:t>义务兵家庭优待金发放合规率</w:t>
            </w:r>
          </w:p>
        </w:tc>
        <w:tc>
          <w:tcPr>
            <w:tcW w:w="5386" w:type="dxa"/>
            <w:vAlign w:val="center"/>
          </w:tcPr>
          <w:p w14:paraId="4DD87869">
            <w:pPr>
              <w:pStyle w:val="12"/>
            </w:pPr>
            <w:r>
              <w:t>义务兵家庭优待金发放合规率</w:t>
            </w:r>
          </w:p>
        </w:tc>
        <w:tc>
          <w:tcPr>
            <w:tcW w:w="2063" w:type="dxa"/>
            <w:vAlign w:val="center"/>
          </w:tcPr>
          <w:p w14:paraId="6A23FCF3">
            <w:pPr>
              <w:pStyle w:val="12"/>
            </w:pPr>
            <w:r>
              <w:t>100%</w:t>
            </w:r>
          </w:p>
        </w:tc>
        <w:tc>
          <w:tcPr>
            <w:tcW w:w="1481" w:type="dxa"/>
            <w:vAlign w:val="center"/>
          </w:tcPr>
          <w:p w14:paraId="4B2F762E">
            <w:pPr>
              <w:pStyle w:val="12"/>
            </w:pPr>
            <w:r>
              <w:t>年初预算安排</w:t>
            </w:r>
          </w:p>
        </w:tc>
      </w:tr>
      <w:tr w14:paraId="27E8AA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6C68375"/>
        </w:tc>
        <w:tc>
          <w:tcPr>
            <w:tcW w:w="2268" w:type="dxa"/>
            <w:vAlign w:val="center"/>
          </w:tcPr>
          <w:p w14:paraId="2D30B827">
            <w:pPr>
              <w:pStyle w:val="12"/>
            </w:pPr>
            <w:r>
              <w:t>时效指标</w:t>
            </w:r>
          </w:p>
        </w:tc>
        <w:tc>
          <w:tcPr>
            <w:tcW w:w="2835" w:type="dxa"/>
            <w:vAlign w:val="center"/>
          </w:tcPr>
          <w:p w14:paraId="139A4AF0">
            <w:pPr>
              <w:pStyle w:val="12"/>
            </w:pPr>
            <w:r>
              <w:t>义务兵家庭优待金及时拨付率</w:t>
            </w:r>
          </w:p>
        </w:tc>
        <w:tc>
          <w:tcPr>
            <w:tcW w:w="5386" w:type="dxa"/>
            <w:vAlign w:val="center"/>
          </w:tcPr>
          <w:p w14:paraId="77B06FAC">
            <w:pPr>
              <w:pStyle w:val="12"/>
            </w:pPr>
            <w:r>
              <w:t>义务兵家庭优待金及时拨付率</w:t>
            </w:r>
          </w:p>
        </w:tc>
        <w:tc>
          <w:tcPr>
            <w:tcW w:w="2063" w:type="dxa"/>
            <w:vAlign w:val="center"/>
          </w:tcPr>
          <w:p w14:paraId="141E412F">
            <w:pPr>
              <w:pStyle w:val="12"/>
            </w:pPr>
            <w:r>
              <w:t>100%</w:t>
            </w:r>
          </w:p>
        </w:tc>
        <w:tc>
          <w:tcPr>
            <w:tcW w:w="1481" w:type="dxa"/>
            <w:vAlign w:val="center"/>
          </w:tcPr>
          <w:p w14:paraId="0F214BCA">
            <w:pPr>
              <w:pStyle w:val="12"/>
            </w:pPr>
            <w:r>
              <w:t>年初预算安排</w:t>
            </w:r>
          </w:p>
        </w:tc>
      </w:tr>
      <w:tr w14:paraId="2B5FE5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D0FF3A0"/>
        </w:tc>
        <w:tc>
          <w:tcPr>
            <w:tcW w:w="2268" w:type="dxa"/>
            <w:vAlign w:val="center"/>
          </w:tcPr>
          <w:p w14:paraId="3A64C4EA">
            <w:pPr>
              <w:pStyle w:val="12"/>
            </w:pPr>
            <w:r>
              <w:t>成本指标</w:t>
            </w:r>
          </w:p>
        </w:tc>
        <w:tc>
          <w:tcPr>
            <w:tcW w:w="2835" w:type="dxa"/>
            <w:vAlign w:val="center"/>
          </w:tcPr>
          <w:p w14:paraId="764C2DE2">
            <w:pPr>
              <w:pStyle w:val="12"/>
            </w:pPr>
            <w:r>
              <w:t>义务兵家庭优待金中央财政补助标准</w:t>
            </w:r>
          </w:p>
        </w:tc>
        <w:tc>
          <w:tcPr>
            <w:tcW w:w="5386" w:type="dxa"/>
            <w:vAlign w:val="center"/>
          </w:tcPr>
          <w:p w14:paraId="76B49F8C">
            <w:pPr>
              <w:pStyle w:val="12"/>
            </w:pPr>
            <w:r>
              <w:t>义务兵家庭优待金中央财政补助标准</w:t>
            </w:r>
          </w:p>
        </w:tc>
        <w:tc>
          <w:tcPr>
            <w:tcW w:w="2063" w:type="dxa"/>
            <w:vAlign w:val="center"/>
          </w:tcPr>
          <w:p w14:paraId="2BC9ADA8">
            <w:pPr>
              <w:pStyle w:val="12"/>
            </w:pPr>
            <w:r>
              <w:t>1万元/人</w:t>
            </w:r>
          </w:p>
        </w:tc>
        <w:tc>
          <w:tcPr>
            <w:tcW w:w="1481" w:type="dxa"/>
            <w:vAlign w:val="center"/>
          </w:tcPr>
          <w:p w14:paraId="58DFF2DE">
            <w:pPr>
              <w:pStyle w:val="12"/>
            </w:pPr>
            <w:r>
              <w:t>年初预算安排</w:t>
            </w:r>
          </w:p>
        </w:tc>
      </w:tr>
      <w:tr w14:paraId="60A698F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FECAA46">
            <w:pPr>
              <w:pStyle w:val="13"/>
            </w:pPr>
            <w:r>
              <w:t>效益指标</w:t>
            </w:r>
          </w:p>
        </w:tc>
        <w:tc>
          <w:tcPr>
            <w:tcW w:w="2268" w:type="dxa"/>
            <w:vAlign w:val="center"/>
          </w:tcPr>
          <w:p w14:paraId="38802451">
            <w:pPr>
              <w:pStyle w:val="12"/>
            </w:pPr>
            <w:r>
              <w:t>社会效益指标</w:t>
            </w:r>
          </w:p>
        </w:tc>
        <w:tc>
          <w:tcPr>
            <w:tcW w:w="2835" w:type="dxa"/>
            <w:vAlign w:val="center"/>
          </w:tcPr>
          <w:p w14:paraId="36E5C7FE">
            <w:pPr>
              <w:pStyle w:val="12"/>
            </w:pPr>
            <w:r>
              <w:t>年度征兵任务完成率</w:t>
            </w:r>
          </w:p>
        </w:tc>
        <w:tc>
          <w:tcPr>
            <w:tcW w:w="5386" w:type="dxa"/>
            <w:vAlign w:val="center"/>
          </w:tcPr>
          <w:p w14:paraId="3119ECB1">
            <w:pPr>
              <w:pStyle w:val="12"/>
            </w:pPr>
            <w:r>
              <w:t>年度征兵任务完成率</w:t>
            </w:r>
          </w:p>
        </w:tc>
        <w:tc>
          <w:tcPr>
            <w:tcW w:w="2063" w:type="dxa"/>
            <w:vAlign w:val="center"/>
          </w:tcPr>
          <w:p w14:paraId="1C477FFF">
            <w:pPr>
              <w:pStyle w:val="12"/>
            </w:pPr>
            <w:r>
              <w:t>100%</w:t>
            </w:r>
          </w:p>
        </w:tc>
        <w:tc>
          <w:tcPr>
            <w:tcW w:w="1481" w:type="dxa"/>
            <w:vAlign w:val="center"/>
          </w:tcPr>
          <w:p w14:paraId="1A14400F">
            <w:pPr>
              <w:pStyle w:val="12"/>
            </w:pPr>
            <w:r>
              <w:t>年初预算安排</w:t>
            </w:r>
          </w:p>
        </w:tc>
      </w:tr>
      <w:tr w14:paraId="478B79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43270D1"/>
        </w:tc>
        <w:tc>
          <w:tcPr>
            <w:tcW w:w="2268" w:type="dxa"/>
            <w:vAlign w:val="center"/>
          </w:tcPr>
          <w:p w14:paraId="51F1C672">
            <w:pPr>
              <w:pStyle w:val="12"/>
            </w:pPr>
            <w:r>
              <w:t>生态效益指标</w:t>
            </w:r>
          </w:p>
        </w:tc>
        <w:tc>
          <w:tcPr>
            <w:tcW w:w="2835" w:type="dxa"/>
            <w:vAlign w:val="center"/>
          </w:tcPr>
          <w:p w14:paraId="77204CF5">
            <w:pPr>
              <w:pStyle w:val="12"/>
            </w:pPr>
            <w:r>
              <w:t>生态影响</w:t>
            </w:r>
          </w:p>
        </w:tc>
        <w:tc>
          <w:tcPr>
            <w:tcW w:w="5386" w:type="dxa"/>
            <w:vAlign w:val="center"/>
          </w:tcPr>
          <w:p w14:paraId="0CE5C857">
            <w:pPr>
              <w:pStyle w:val="12"/>
            </w:pPr>
            <w:r>
              <w:t>对生态有无影响</w:t>
            </w:r>
          </w:p>
        </w:tc>
        <w:tc>
          <w:tcPr>
            <w:tcW w:w="2063" w:type="dxa"/>
            <w:vAlign w:val="center"/>
          </w:tcPr>
          <w:p w14:paraId="44BD595D">
            <w:pPr>
              <w:pStyle w:val="12"/>
            </w:pPr>
            <w:r>
              <w:t>无影响</w:t>
            </w:r>
          </w:p>
        </w:tc>
        <w:tc>
          <w:tcPr>
            <w:tcW w:w="1481" w:type="dxa"/>
            <w:vAlign w:val="center"/>
          </w:tcPr>
          <w:p w14:paraId="5F5EF68B">
            <w:pPr>
              <w:pStyle w:val="12"/>
            </w:pPr>
            <w:r>
              <w:t>年初预算安排</w:t>
            </w:r>
          </w:p>
        </w:tc>
      </w:tr>
      <w:tr w14:paraId="7AE217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9FD5AA5"/>
        </w:tc>
        <w:tc>
          <w:tcPr>
            <w:tcW w:w="2268" w:type="dxa"/>
            <w:vAlign w:val="center"/>
          </w:tcPr>
          <w:p w14:paraId="6026D98B">
            <w:pPr>
              <w:pStyle w:val="12"/>
            </w:pPr>
            <w:r>
              <w:t>可持续影响指标</w:t>
            </w:r>
          </w:p>
        </w:tc>
        <w:tc>
          <w:tcPr>
            <w:tcW w:w="2835" w:type="dxa"/>
            <w:vAlign w:val="center"/>
          </w:tcPr>
          <w:p w14:paraId="14ACB50E">
            <w:pPr>
              <w:pStyle w:val="12"/>
            </w:pPr>
            <w:r>
              <w:t>资金使用年限</w:t>
            </w:r>
          </w:p>
        </w:tc>
        <w:tc>
          <w:tcPr>
            <w:tcW w:w="5386" w:type="dxa"/>
            <w:vAlign w:val="center"/>
          </w:tcPr>
          <w:p w14:paraId="1D3EAC3D">
            <w:pPr>
              <w:pStyle w:val="12"/>
            </w:pPr>
            <w:r>
              <w:t>资金使用年限</w:t>
            </w:r>
          </w:p>
        </w:tc>
        <w:tc>
          <w:tcPr>
            <w:tcW w:w="2063" w:type="dxa"/>
            <w:vAlign w:val="center"/>
          </w:tcPr>
          <w:p w14:paraId="2712C555">
            <w:pPr>
              <w:pStyle w:val="12"/>
            </w:pPr>
            <w:r>
              <w:t>≥1年</w:t>
            </w:r>
          </w:p>
        </w:tc>
        <w:tc>
          <w:tcPr>
            <w:tcW w:w="1481" w:type="dxa"/>
            <w:vAlign w:val="center"/>
          </w:tcPr>
          <w:p w14:paraId="58DE3941">
            <w:pPr>
              <w:pStyle w:val="12"/>
            </w:pPr>
            <w:r>
              <w:t>年初预算安排</w:t>
            </w:r>
          </w:p>
        </w:tc>
      </w:tr>
      <w:tr w14:paraId="46F65C6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17EFF7E"/>
        </w:tc>
        <w:tc>
          <w:tcPr>
            <w:tcW w:w="2268" w:type="dxa"/>
            <w:vAlign w:val="center"/>
          </w:tcPr>
          <w:p w14:paraId="66B60E5D">
            <w:pPr>
              <w:pStyle w:val="12"/>
            </w:pPr>
            <w:r>
              <w:t>经济效益指标</w:t>
            </w:r>
          </w:p>
        </w:tc>
        <w:tc>
          <w:tcPr>
            <w:tcW w:w="2835" w:type="dxa"/>
            <w:vAlign w:val="center"/>
          </w:tcPr>
          <w:p w14:paraId="2216ECA1">
            <w:pPr>
              <w:pStyle w:val="12"/>
            </w:pPr>
            <w:r>
              <w:t>资金使用效益</w:t>
            </w:r>
          </w:p>
        </w:tc>
        <w:tc>
          <w:tcPr>
            <w:tcW w:w="5386" w:type="dxa"/>
            <w:vAlign w:val="center"/>
          </w:tcPr>
          <w:p w14:paraId="6EE600A3">
            <w:pPr>
              <w:pStyle w:val="12"/>
            </w:pPr>
            <w:r>
              <w:t>资金使用效益</w:t>
            </w:r>
          </w:p>
        </w:tc>
        <w:tc>
          <w:tcPr>
            <w:tcW w:w="2063" w:type="dxa"/>
            <w:vAlign w:val="center"/>
          </w:tcPr>
          <w:p w14:paraId="35BFA29C">
            <w:pPr>
              <w:pStyle w:val="12"/>
            </w:pPr>
            <w:r>
              <w:t>充分利用财政资金</w:t>
            </w:r>
          </w:p>
        </w:tc>
        <w:tc>
          <w:tcPr>
            <w:tcW w:w="1481" w:type="dxa"/>
            <w:vAlign w:val="center"/>
          </w:tcPr>
          <w:p w14:paraId="180DAC82">
            <w:pPr>
              <w:pStyle w:val="12"/>
            </w:pPr>
            <w:r>
              <w:t>年初预算安排</w:t>
            </w:r>
          </w:p>
        </w:tc>
      </w:tr>
      <w:tr w14:paraId="29D4AB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71AEB6ED">
            <w:pPr>
              <w:pStyle w:val="13"/>
            </w:pPr>
            <w:r>
              <w:t>满意度指标</w:t>
            </w:r>
          </w:p>
        </w:tc>
        <w:tc>
          <w:tcPr>
            <w:tcW w:w="2268" w:type="dxa"/>
            <w:vAlign w:val="center"/>
          </w:tcPr>
          <w:p w14:paraId="5F9F663D">
            <w:pPr>
              <w:pStyle w:val="12"/>
            </w:pPr>
            <w:r>
              <w:t>服务对象满意度指标</w:t>
            </w:r>
          </w:p>
        </w:tc>
        <w:tc>
          <w:tcPr>
            <w:tcW w:w="2835" w:type="dxa"/>
            <w:vAlign w:val="center"/>
          </w:tcPr>
          <w:p w14:paraId="12475459">
            <w:pPr>
              <w:pStyle w:val="12"/>
            </w:pPr>
            <w:r>
              <w:t>义务兵家庭对优待金发放工作的满意度</w:t>
            </w:r>
          </w:p>
        </w:tc>
        <w:tc>
          <w:tcPr>
            <w:tcW w:w="5386" w:type="dxa"/>
            <w:vAlign w:val="center"/>
          </w:tcPr>
          <w:p w14:paraId="572B0201">
            <w:pPr>
              <w:pStyle w:val="12"/>
            </w:pPr>
            <w:r>
              <w:t>义务兵家庭对优待金发放工作的满意度</w:t>
            </w:r>
          </w:p>
        </w:tc>
        <w:tc>
          <w:tcPr>
            <w:tcW w:w="2063" w:type="dxa"/>
            <w:vAlign w:val="center"/>
          </w:tcPr>
          <w:p w14:paraId="7463C536">
            <w:pPr>
              <w:pStyle w:val="12"/>
            </w:pPr>
            <w:r>
              <w:t>≥95%</w:t>
            </w:r>
          </w:p>
        </w:tc>
        <w:tc>
          <w:tcPr>
            <w:tcW w:w="1481" w:type="dxa"/>
            <w:vAlign w:val="center"/>
          </w:tcPr>
          <w:p w14:paraId="4B16FECA">
            <w:pPr>
              <w:pStyle w:val="12"/>
            </w:pPr>
            <w:r>
              <w:t>年初预算安排</w:t>
            </w:r>
          </w:p>
        </w:tc>
      </w:tr>
    </w:tbl>
    <w:p w14:paraId="5FA51514">
      <w:pPr>
        <w:sectPr>
          <w:pgSz w:w="16840" w:h="11900" w:orient="landscape"/>
          <w:pgMar w:top="1361" w:right="1020" w:bottom="1134" w:left="1020" w:header="720" w:footer="720" w:gutter="0"/>
          <w:cols w:space="720" w:num="1"/>
        </w:sectPr>
      </w:pPr>
    </w:p>
    <w:p w14:paraId="58252810">
      <w:pPr>
        <w:spacing w:before="0" w:after="0"/>
        <w:ind w:firstLine="560"/>
        <w:jc w:val="left"/>
        <w:outlineLvl w:val="9"/>
      </w:pPr>
      <w:r>
        <w:rPr>
          <w:rFonts w:ascii="方正仿宋_GBK" w:hAnsi="方正仿宋_GBK" w:eastAsia="方正仿宋_GBK" w:cs="方正仿宋_GBK"/>
          <w:b/>
          <w:color w:val="000000"/>
          <w:sz w:val="28"/>
        </w:rPr>
        <w:t>11、优抚对象生活补助资金1-033绩效目标表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C8B3DD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3AACC6F">
            <w:pPr>
              <w:pStyle w:val="11"/>
            </w:pPr>
            <w:r>
              <w:t>单位：万元</w:t>
            </w:r>
          </w:p>
        </w:tc>
      </w:tr>
      <w:tr w14:paraId="7D58EFA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3FA003C">
            <w:pPr>
              <w:pStyle w:val="10"/>
            </w:pPr>
            <w:r>
              <w:t>项目编码</w:t>
            </w:r>
          </w:p>
        </w:tc>
        <w:tc>
          <w:tcPr>
            <w:tcW w:w="5103" w:type="dxa"/>
            <w:gridSpan w:val="2"/>
            <w:vAlign w:val="center"/>
          </w:tcPr>
          <w:p w14:paraId="1836C881">
            <w:pPr>
              <w:pStyle w:val="12"/>
            </w:pPr>
            <w:r>
              <w:t>13028425P000001101827</w:t>
            </w:r>
          </w:p>
        </w:tc>
        <w:tc>
          <w:tcPr>
            <w:tcW w:w="2835" w:type="dxa"/>
            <w:vAlign w:val="center"/>
          </w:tcPr>
          <w:p w14:paraId="20CC6C46">
            <w:pPr>
              <w:pStyle w:val="10"/>
            </w:pPr>
            <w:r>
              <w:t>项目名称</w:t>
            </w:r>
          </w:p>
        </w:tc>
        <w:tc>
          <w:tcPr>
            <w:tcW w:w="6095" w:type="dxa"/>
            <w:gridSpan w:val="3"/>
            <w:vAlign w:val="center"/>
          </w:tcPr>
          <w:p w14:paraId="09CD2284">
            <w:pPr>
              <w:pStyle w:val="12"/>
            </w:pPr>
            <w:r>
              <w:t>优抚对象生活补助资金1-033</w:t>
            </w:r>
          </w:p>
        </w:tc>
      </w:tr>
      <w:tr w14:paraId="32B7286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13FF6B7">
            <w:pPr>
              <w:pStyle w:val="10"/>
            </w:pPr>
            <w:r>
              <w:t>预算规模及资金用途</w:t>
            </w:r>
          </w:p>
        </w:tc>
        <w:tc>
          <w:tcPr>
            <w:tcW w:w="2268" w:type="dxa"/>
            <w:vAlign w:val="center"/>
          </w:tcPr>
          <w:p w14:paraId="47407CBC">
            <w:pPr>
              <w:pStyle w:val="10"/>
            </w:pPr>
            <w:r>
              <w:t>预算数</w:t>
            </w:r>
          </w:p>
        </w:tc>
        <w:tc>
          <w:tcPr>
            <w:tcW w:w="2835" w:type="dxa"/>
            <w:vAlign w:val="center"/>
          </w:tcPr>
          <w:p w14:paraId="7D1730AB">
            <w:pPr>
              <w:pStyle w:val="12"/>
            </w:pPr>
            <w:r>
              <w:t>500.00</w:t>
            </w:r>
          </w:p>
        </w:tc>
        <w:tc>
          <w:tcPr>
            <w:tcW w:w="2835" w:type="dxa"/>
            <w:vAlign w:val="center"/>
          </w:tcPr>
          <w:p w14:paraId="550FC535">
            <w:pPr>
              <w:pStyle w:val="10"/>
              <w:rPr>
                <w:rFonts w:hint="eastAsia" w:eastAsia="方正书宋_GBK"/>
                <w:lang w:eastAsia="zh-CN"/>
              </w:rPr>
            </w:pPr>
            <w:r>
              <w:t>其中：</w:t>
            </w:r>
            <w:r>
              <w:rPr>
                <w:rFonts w:hint="eastAsia"/>
                <w:lang w:eastAsia="zh-CN"/>
              </w:rPr>
              <w:t>财政资金</w:t>
            </w:r>
          </w:p>
        </w:tc>
        <w:tc>
          <w:tcPr>
            <w:tcW w:w="2551" w:type="dxa"/>
            <w:vAlign w:val="center"/>
          </w:tcPr>
          <w:p w14:paraId="1FA5CF15">
            <w:pPr>
              <w:pStyle w:val="12"/>
            </w:pPr>
            <w:r>
              <w:t>500.00</w:t>
            </w:r>
          </w:p>
        </w:tc>
        <w:tc>
          <w:tcPr>
            <w:tcW w:w="2268" w:type="dxa"/>
            <w:vAlign w:val="center"/>
          </w:tcPr>
          <w:p w14:paraId="10782098">
            <w:pPr>
              <w:pStyle w:val="10"/>
            </w:pPr>
            <w:r>
              <w:t>其他资金</w:t>
            </w:r>
          </w:p>
        </w:tc>
        <w:tc>
          <w:tcPr>
            <w:tcW w:w="1276" w:type="dxa"/>
            <w:vAlign w:val="center"/>
          </w:tcPr>
          <w:p w14:paraId="7DF7E2AE">
            <w:pPr>
              <w:pStyle w:val="12"/>
            </w:pPr>
            <w:r>
              <w:t xml:space="preserve"> </w:t>
            </w:r>
          </w:p>
        </w:tc>
      </w:tr>
      <w:tr w14:paraId="7ECB8B8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6DB1E8E"/>
        </w:tc>
        <w:tc>
          <w:tcPr>
            <w:tcW w:w="14033" w:type="dxa"/>
            <w:gridSpan w:val="6"/>
            <w:vAlign w:val="center"/>
          </w:tcPr>
          <w:p w14:paraId="1B227DF1">
            <w:pPr>
              <w:pStyle w:val="12"/>
            </w:pPr>
            <w:r>
              <w:t>优抚对象生活补助</w:t>
            </w:r>
          </w:p>
        </w:tc>
      </w:tr>
      <w:tr w14:paraId="1F13FDD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AE31334">
            <w:pPr>
              <w:pStyle w:val="10"/>
            </w:pPr>
            <w:r>
              <w:t>资金支出计划（%）</w:t>
            </w:r>
          </w:p>
        </w:tc>
        <w:tc>
          <w:tcPr>
            <w:tcW w:w="5103" w:type="dxa"/>
            <w:gridSpan w:val="2"/>
            <w:vAlign w:val="center"/>
          </w:tcPr>
          <w:p w14:paraId="170B7A3D">
            <w:pPr>
              <w:pStyle w:val="10"/>
            </w:pPr>
            <w:r>
              <w:t>3月底</w:t>
            </w:r>
          </w:p>
        </w:tc>
        <w:tc>
          <w:tcPr>
            <w:tcW w:w="2835" w:type="dxa"/>
            <w:vAlign w:val="center"/>
          </w:tcPr>
          <w:p w14:paraId="193DC97D">
            <w:pPr>
              <w:pStyle w:val="10"/>
            </w:pPr>
            <w:r>
              <w:t>6月底</w:t>
            </w:r>
          </w:p>
        </w:tc>
        <w:tc>
          <w:tcPr>
            <w:tcW w:w="2551" w:type="dxa"/>
            <w:vAlign w:val="center"/>
          </w:tcPr>
          <w:p w14:paraId="26CE853A">
            <w:pPr>
              <w:pStyle w:val="10"/>
            </w:pPr>
            <w:r>
              <w:t>10月底</w:t>
            </w:r>
          </w:p>
        </w:tc>
        <w:tc>
          <w:tcPr>
            <w:tcW w:w="3544" w:type="dxa"/>
            <w:gridSpan w:val="2"/>
            <w:vAlign w:val="center"/>
          </w:tcPr>
          <w:p w14:paraId="61EB8A43">
            <w:pPr>
              <w:pStyle w:val="10"/>
            </w:pPr>
            <w:r>
              <w:t>12月底</w:t>
            </w:r>
          </w:p>
        </w:tc>
      </w:tr>
      <w:tr w14:paraId="3E4444F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87060B3"/>
        </w:tc>
        <w:tc>
          <w:tcPr>
            <w:tcW w:w="5103" w:type="dxa"/>
            <w:gridSpan w:val="2"/>
            <w:vAlign w:val="center"/>
          </w:tcPr>
          <w:p w14:paraId="5B9417C0">
            <w:pPr>
              <w:pStyle w:val="13"/>
            </w:pPr>
            <w:r>
              <w:t xml:space="preserve"> </w:t>
            </w:r>
          </w:p>
        </w:tc>
        <w:tc>
          <w:tcPr>
            <w:tcW w:w="2835" w:type="dxa"/>
            <w:vAlign w:val="center"/>
          </w:tcPr>
          <w:p w14:paraId="06DE3728">
            <w:pPr>
              <w:pStyle w:val="13"/>
            </w:pPr>
            <w:r>
              <w:t xml:space="preserve"> </w:t>
            </w:r>
          </w:p>
        </w:tc>
        <w:tc>
          <w:tcPr>
            <w:tcW w:w="2551" w:type="dxa"/>
            <w:vAlign w:val="center"/>
          </w:tcPr>
          <w:p w14:paraId="4AFE825D">
            <w:pPr>
              <w:pStyle w:val="13"/>
            </w:pPr>
            <w:r>
              <w:t>20%</w:t>
            </w:r>
          </w:p>
        </w:tc>
        <w:tc>
          <w:tcPr>
            <w:tcW w:w="3544" w:type="dxa"/>
            <w:gridSpan w:val="2"/>
            <w:vAlign w:val="center"/>
          </w:tcPr>
          <w:p w14:paraId="30EA38E7">
            <w:pPr>
              <w:pStyle w:val="13"/>
            </w:pPr>
            <w:r>
              <w:t>100%</w:t>
            </w:r>
          </w:p>
        </w:tc>
      </w:tr>
      <w:tr w14:paraId="40B4B5B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288B752">
            <w:pPr>
              <w:pStyle w:val="10"/>
            </w:pPr>
            <w:r>
              <w:t>绩效目标</w:t>
            </w:r>
          </w:p>
        </w:tc>
        <w:tc>
          <w:tcPr>
            <w:tcW w:w="14033" w:type="dxa"/>
            <w:gridSpan w:val="6"/>
            <w:vAlign w:val="center"/>
          </w:tcPr>
          <w:p w14:paraId="647597DF">
            <w:pPr>
              <w:pStyle w:val="12"/>
            </w:pPr>
            <w:r>
              <w:t>1.按时发放优抚对象生活补助。</w:t>
            </w:r>
          </w:p>
        </w:tc>
      </w:tr>
    </w:tbl>
    <w:p w14:paraId="70703D8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018"/>
        <w:gridCol w:w="1526"/>
      </w:tblGrid>
      <w:tr w14:paraId="6403BB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72B7DA6">
            <w:pPr>
              <w:pStyle w:val="10"/>
            </w:pPr>
            <w:r>
              <w:t>一级指标</w:t>
            </w:r>
          </w:p>
        </w:tc>
        <w:tc>
          <w:tcPr>
            <w:tcW w:w="2268" w:type="dxa"/>
            <w:vAlign w:val="center"/>
          </w:tcPr>
          <w:p w14:paraId="5269172F">
            <w:pPr>
              <w:pStyle w:val="10"/>
            </w:pPr>
            <w:r>
              <w:t>二级指标</w:t>
            </w:r>
          </w:p>
        </w:tc>
        <w:tc>
          <w:tcPr>
            <w:tcW w:w="2835" w:type="dxa"/>
            <w:vAlign w:val="center"/>
          </w:tcPr>
          <w:p w14:paraId="49513426">
            <w:pPr>
              <w:pStyle w:val="10"/>
            </w:pPr>
            <w:r>
              <w:t>三级指标</w:t>
            </w:r>
          </w:p>
        </w:tc>
        <w:tc>
          <w:tcPr>
            <w:tcW w:w="5386" w:type="dxa"/>
            <w:vAlign w:val="center"/>
          </w:tcPr>
          <w:p w14:paraId="6CEBE7F0">
            <w:pPr>
              <w:pStyle w:val="10"/>
            </w:pPr>
            <w:r>
              <w:t>绩效指标描述</w:t>
            </w:r>
          </w:p>
        </w:tc>
        <w:tc>
          <w:tcPr>
            <w:tcW w:w="2018" w:type="dxa"/>
            <w:vAlign w:val="center"/>
          </w:tcPr>
          <w:p w14:paraId="5DC7C2D4">
            <w:pPr>
              <w:pStyle w:val="10"/>
            </w:pPr>
            <w:r>
              <w:t>指标值</w:t>
            </w:r>
          </w:p>
        </w:tc>
        <w:tc>
          <w:tcPr>
            <w:tcW w:w="1526" w:type="dxa"/>
            <w:vAlign w:val="center"/>
          </w:tcPr>
          <w:p w14:paraId="144C17D4">
            <w:pPr>
              <w:pStyle w:val="10"/>
            </w:pPr>
            <w:r>
              <w:t>指标值确定依据</w:t>
            </w:r>
          </w:p>
        </w:tc>
      </w:tr>
      <w:tr w14:paraId="5C10DD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45FBD39">
            <w:pPr>
              <w:pStyle w:val="13"/>
            </w:pPr>
            <w:r>
              <w:t>产出指标</w:t>
            </w:r>
          </w:p>
        </w:tc>
        <w:tc>
          <w:tcPr>
            <w:tcW w:w="2268" w:type="dxa"/>
            <w:vAlign w:val="center"/>
          </w:tcPr>
          <w:p w14:paraId="23509A26">
            <w:pPr>
              <w:pStyle w:val="12"/>
            </w:pPr>
            <w:r>
              <w:t>数量指标</w:t>
            </w:r>
          </w:p>
        </w:tc>
        <w:tc>
          <w:tcPr>
            <w:tcW w:w="2835" w:type="dxa"/>
            <w:vAlign w:val="center"/>
          </w:tcPr>
          <w:p w14:paraId="198158BE">
            <w:pPr>
              <w:pStyle w:val="12"/>
            </w:pPr>
            <w:r>
              <w:t>优抚对象抚恤补助资金发放人数</w:t>
            </w:r>
          </w:p>
        </w:tc>
        <w:tc>
          <w:tcPr>
            <w:tcW w:w="5386" w:type="dxa"/>
            <w:vAlign w:val="center"/>
          </w:tcPr>
          <w:p w14:paraId="7999C4E5">
            <w:pPr>
              <w:pStyle w:val="12"/>
            </w:pPr>
            <w:r>
              <w:t>优抚对象抚恤补助资金发放人数</w:t>
            </w:r>
          </w:p>
        </w:tc>
        <w:tc>
          <w:tcPr>
            <w:tcW w:w="2018" w:type="dxa"/>
            <w:vAlign w:val="center"/>
          </w:tcPr>
          <w:p w14:paraId="54347AF9">
            <w:pPr>
              <w:pStyle w:val="12"/>
            </w:pPr>
            <w:r>
              <w:t>按照当年审定人数确定</w:t>
            </w:r>
          </w:p>
        </w:tc>
        <w:tc>
          <w:tcPr>
            <w:tcW w:w="1526" w:type="dxa"/>
            <w:vAlign w:val="center"/>
          </w:tcPr>
          <w:p w14:paraId="2D8A4B6A">
            <w:pPr>
              <w:pStyle w:val="12"/>
            </w:pPr>
            <w:r>
              <w:t>年初预算安排</w:t>
            </w:r>
          </w:p>
        </w:tc>
      </w:tr>
      <w:tr w14:paraId="095A33E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B53F675"/>
        </w:tc>
        <w:tc>
          <w:tcPr>
            <w:tcW w:w="2268" w:type="dxa"/>
            <w:vAlign w:val="center"/>
          </w:tcPr>
          <w:p w14:paraId="4145E67E">
            <w:pPr>
              <w:pStyle w:val="12"/>
            </w:pPr>
            <w:r>
              <w:t>质量指标</w:t>
            </w:r>
          </w:p>
        </w:tc>
        <w:tc>
          <w:tcPr>
            <w:tcW w:w="2835" w:type="dxa"/>
            <w:vAlign w:val="center"/>
          </w:tcPr>
          <w:p w14:paraId="77D1AB99">
            <w:pPr>
              <w:pStyle w:val="12"/>
            </w:pPr>
            <w:r>
              <w:t>各类优抚对象抚恤补助标准按规定执行率</w:t>
            </w:r>
          </w:p>
        </w:tc>
        <w:tc>
          <w:tcPr>
            <w:tcW w:w="5386" w:type="dxa"/>
            <w:vAlign w:val="center"/>
          </w:tcPr>
          <w:p w14:paraId="6E0E699F">
            <w:pPr>
              <w:pStyle w:val="12"/>
            </w:pPr>
            <w:r>
              <w:t>各类优抚对象抚恤补助标准按规定执行率</w:t>
            </w:r>
          </w:p>
        </w:tc>
        <w:tc>
          <w:tcPr>
            <w:tcW w:w="2018" w:type="dxa"/>
            <w:vAlign w:val="center"/>
          </w:tcPr>
          <w:p w14:paraId="47F446FD">
            <w:pPr>
              <w:pStyle w:val="12"/>
            </w:pPr>
            <w:r>
              <w:t>100%</w:t>
            </w:r>
          </w:p>
        </w:tc>
        <w:tc>
          <w:tcPr>
            <w:tcW w:w="1526" w:type="dxa"/>
            <w:vAlign w:val="center"/>
          </w:tcPr>
          <w:p w14:paraId="114FF343">
            <w:pPr>
              <w:pStyle w:val="12"/>
            </w:pPr>
            <w:r>
              <w:t>年初预算安排</w:t>
            </w:r>
          </w:p>
        </w:tc>
      </w:tr>
      <w:tr w14:paraId="58D4B7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AFC4661"/>
        </w:tc>
        <w:tc>
          <w:tcPr>
            <w:tcW w:w="2268" w:type="dxa"/>
            <w:vAlign w:val="center"/>
          </w:tcPr>
          <w:p w14:paraId="64531E00">
            <w:pPr>
              <w:pStyle w:val="12"/>
            </w:pPr>
            <w:r>
              <w:t>时效指标</w:t>
            </w:r>
          </w:p>
        </w:tc>
        <w:tc>
          <w:tcPr>
            <w:tcW w:w="2835" w:type="dxa"/>
            <w:vAlign w:val="center"/>
          </w:tcPr>
          <w:p w14:paraId="1BAB42DF">
            <w:pPr>
              <w:pStyle w:val="12"/>
            </w:pPr>
            <w:r>
              <w:t>优抚对象抚恤补助资金及时拨付率</w:t>
            </w:r>
          </w:p>
        </w:tc>
        <w:tc>
          <w:tcPr>
            <w:tcW w:w="5386" w:type="dxa"/>
            <w:vAlign w:val="center"/>
          </w:tcPr>
          <w:p w14:paraId="3A2D820F">
            <w:pPr>
              <w:pStyle w:val="12"/>
            </w:pPr>
            <w:r>
              <w:t>优抚对象抚恤补助资金及时拨付率</w:t>
            </w:r>
          </w:p>
        </w:tc>
        <w:tc>
          <w:tcPr>
            <w:tcW w:w="2018" w:type="dxa"/>
            <w:vAlign w:val="center"/>
          </w:tcPr>
          <w:p w14:paraId="70307B54">
            <w:pPr>
              <w:pStyle w:val="12"/>
            </w:pPr>
            <w:r>
              <w:t>100%</w:t>
            </w:r>
          </w:p>
        </w:tc>
        <w:tc>
          <w:tcPr>
            <w:tcW w:w="1526" w:type="dxa"/>
            <w:vAlign w:val="center"/>
          </w:tcPr>
          <w:p w14:paraId="68C38A13">
            <w:pPr>
              <w:pStyle w:val="12"/>
            </w:pPr>
            <w:r>
              <w:t>年初预算安排</w:t>
            </w:r>
          </w:p>
        </w:tc>
      </w:tr>
      <w:tr w14:paraId="29BE7B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18D17DA"/>
        </w:tc>
        <w:tc>
          <w:tcPr>
            <w:tcW w:w="2268" w:type="dxa"/>
            <w:vAlign w:val="center"/>
          </w:tcPr>
          <w:p w14:paraId="45FE32C2">
            <w:pPr>
              <w:pStyle w:val="12"/>
            </w:pPr>
            <w:r>
              <w:t>成本指标</w:t>
            </w:r>
          </w:p>
        </w:tc>
        <w:tc>
          <w:tcPr>
            <w:tcW w:w="2835" w:type="dxa"/>
            <w:vAlign w:val="center"/>
          </w:tcPr>
          <w:p w14:paraId="48D0C1D8">
            <w:pPr>
              <w:pStyle w:val="12"/>
            </w:pPr>
            <w:r>
              <w:t>经费足额拨付率</w:t>
            </w:r>
          </w:p>
        </w:tc>
        <w:tc>
          <w:tcPr>
            <w:tcW w:w="5386" w:type="dxa"/>
            <w:vAlign w:val="center"/>
          </w:tcPr>
          <w:p w14:paraId="6E7E1CFD">
            <w:pPr>
              <w:pStyle w:val="12"/>
            </w:pPr>
            <w:r>
              <w:t>经费足额拨付率</w:t>
            </w:r>
          </w:p>
        </w:tc>
        <w:tc>
          <w:tcPr>
            <w:tcW w:w="2018" w:type="dxa"/>
            <w:vAlign w:val="center"/>
          </w:tcPr>
          <w:p w14:paraId="7A156922">
            <w:pPr>
              <w:pStyle w:val="12"/>
            </w:pPr>
            <w:r>
              <w:t>100%</w:t>
            </w:r>
          </w:p>
        </w:tc>
        <w:tc>
          <w:tcPr>
            <w:tcW w:w="1526" w:type="dxa"/>
            <w:vAlign w:val="center"/>
          </w:tcPr>
          <w:p w14:paraId="2CA18213">
            <w:pPr>
              <w:pStyle w:val="12"/>
            </w:pPr>
            <w:r>
              <w:t>年初预算安排</w:t>
            </w:r>
          </w:p>
        </w:tc>
      </w:tr>
      <w:tr w14:paraId="0F4792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ACF3DA8">
            <w:pPr>
              <w:pStyle w:val="13"/>
            </w:pPr>
            <w:r>
              <w:t>效益指标</w:t>
            </w:r>
          </w:p>
        </w:tc>
        <w:tc>
          <w:tcPr>
            <w:tcW w:w="2268" w:type="dxa"/>
            <w:vAlign w:val="center"/>
          </w:tcPr>
          <w:p w14:paraId="24DEA503">
            <w:pPr>
              <w:pStyle w:val="12"/>
            </w:pPr>
            <w:r>
              <w:t>社会效益指标</w:t>
            </w:r>
          </w:p>
        </w:tc>
        <w:tc>
          <w:tcPr>
            <w:tcW w:w="2835" w:type="dxa"/>
            <w:vAlign w:val="center"/>
          </w:tcPr>
          <w:p w14:paraId="59ED777A">
            <w:pPr>
              <w:pStyle w:val="12"/>
            </w:pPr>
            <w:r>
              <w:t>优抚对象生活情况</w:t>
            </w:r>
          </w:p>
        </w:tc>
        <w:tc>
          <w:tcPr>
            <w:tcW w:w="5386" w:type="dxa"/>
            <w:vAlign w:val="center"/>
          </w:tcPr>
          <w:p w14:paraId="6E1599D9">
            <w:pPr>
              <w:pStyle w:val="12"/>
            </w:pPr>
            <w:r>
              <w:t>优抚对象生活情况</w:t>
            </w:r>
          </w:p>
        </w:tc>
        <w:tc>
          <w:tcPr>
            <w:tcW w:w="2018" w:type="dxa"/>
            <w:vAlign w:val="center"/>
          </w:tcPr>
          <w:p w14:paraId="01EA7370">
            <w:pPr>
              <w:pStyle w:val="12"/>
            </w:pPr>
            <w:r>
              <w:t>有效改善</w:t>
            </w:r>
          </w:p>
        </w:tc>
        <w:tc>
          <w:tcPr>
            <w:tcW w:w="1526" w:type="dxa"/>
            <w:vAlign w:val="center"/>
          </w:tcPr>
          <w:p w14:paraId="488240E5">
            <w:pPr>
              <w:pStyle w:val="12"/>
            </w:pPr>
            <w:r>
              <w:t>年初预算安排</w:t>
            </w:r>
          </w:p>
        </w:tc>
      </w:tr>
      <w:tr w14:paraId="487F06B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9531E9B"/>
        </w:tc>
        <w:tc>
          <w:tcPr>
            <w:tcW w:w="2268" w:type="dxa"/>
            <w:vAlign w:val="center"/>
          </w:tcPr>
          <w:p w14:paraId="3EFA0D3B">
            <w:pPr>
              <w:pStyle w:val="12"/>
            </w:pPr>
            <w:r>
              <w:t>生态效益指标</w:t>
            </w:r>
          </w:p>
        </w:tc>
        <w:tc>
          <w:tcPr>
            <w:tcW w:w="2835" w:type="dxa"/>
            <w:vAlign w:val="center"/>
          </w:tcPr>
          <w:p w14:paraId="1442F07E">
            <w:pPr>
              <w:pStyle w:val="12"/>
            </w:pPr>
            <w:r>
              <w:t>生态影响</w:t>
            </w:r>
          </w:p>
        </w:tc>
        <w:tc>
          <w:tcPr>
            <w:tcW w:w="5386" w:type="dxa"/>
            <w:vAlign w:val="center"/>
          </w:tcPr>
          <w:p w14:paraId="659A0F8A">
            <w:pPr>
              <w:pStyle w:val="12"/>
            </w:pPr>
            <w:r>
              <w:t>对生态有无影响</w:t>
            </w:r>
          </w:p>
        </w:tc>
        <w:tc>
          <w:tcPr>
            <w:tcW w:w="2018" w:type="dxa"/>
            <w:vAlign w:val="center"/>
          </w:tcPr>
          <w:p w14:paraId="61EAF4AE">
            <w:pPr>
              <w:pStyle w:val="12"/>
            </w:pPr>
            <w:r>
              <w:t>无影响</w:t>
            </w:r>
          </w:p>
        </w:tc>
        <w:tc>
          <w:tcPr>
            <w:tcW w:w="1526" w:type="dxa"/>
            <w:vAlign w:val="center"/>
          </w:tcPr>
          <w:p w14:paraId="69CDA64D">
            <w:pPr>
              <w:pStyle w:val="12"/>
            </w:pPr>
            <w:r>
              <w:t>年初预算安排</w:t>
            </w:r>
          </w:p>
        </w:tc>
      </w:tr>
      <w:tr w14:paraId="6FD1E18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C1337B2"/>
        </w:tc>
        <w:tc>
          <w:tcPr>
            <w:tcW w:w="2268" w:type="dxa"/>
            <w:vAlign w:val="center"/>
          </w:tcPr>
          <w:p w14:paraId="0912B5B4">
            <w:pPr>
              <w:pStyle w:val="12"/>
            </w:pPr>
            <w:r>
              <w:t>可持续影响指标</w:t>
            </w:r>
          </w:p>
        </w:tc>
        <w:tc>
          <w:tcPr>
            <w:tcW w:w="2835" w:type="dxa"/>
            <w:vAlign w:val="center"/>
          </w:tcPr>
          <w:p w14:paraId="4439AF52">
            <w:pPr>
              <w:pStyle w:val="12"/>
            </w:pPr>
            <w:r>
              <w:t>资金使用年限</w:t>
            </w:r>
          </w:p>
        </w:tc>
        <w:tc>
          <w:tcPr>
            <w:tcW w:w="5386" w:type="dxa"/>
            <w:vAlign w:val="center"/>
          </w:tcPr>
          <w:p w14:paraId="52D85D44">
            <w:pPr>
              <w:pStyle w:val="12"/>
            </w:pPr>
            <w:r>
              <w:t>资金使用年限</w:t>
            </w:r>
          </w:p>
        </w:tc>
        <w:tc>
          <w:tcPr>
            <w:tcW w:w="2018" w:type="dxa"/>
            <w:vAlign w:val="center"/>
          </w:tcPr>
          <w:p w14:paraId="10BA1CF3">
            <w:pPr>
              <w:pStyle w:val="12"/>
            </w:pPr>
            <w:r>
              <w:t>≥1年</w:t>
            </w:r>
          </w:p>
        </w:tc>
        <w:tc>
          <w:tcPr>
            <w:tcW w:w="1526" w:type="dxa"/>
            <w:vAlign w:val="center"/>
          </w:tcPr>
          <w:p w14:paraId="53665DFA">
            <w:pPr>
              <w:pStyle w:val="12"/>
            </w:pPr>
            <w:r>
              <w:t>年初预算安排</w:t>
            </w:r>
          </w:p>
        </w:tc>
      </w:tr>
      <w:tr w14:paraId="068802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23BC551"/>
        </w:tc>
        <w:tc>
          <w:tcPr>
            <w:tcW w:w="2268" w:type="dxa"/>
            <w:vAlign w:val="center"/>
          </w:tcPr>
          <w:p w14:paraId="6FD18098">
            <w:pPr>
              <w:pStyle w:val="12"/>
            </w:pPr>
            <w:r>
              <w:t>经济效益指标</w:t>
            </w:r>
          </w:p>
        </w:tc>
        <w:tc>
          <w:tcPr>
            <w:tcW w:w="2835" w:type="dxa"/>
            <w:vAlign w:val="center"/>
          </w:tcPr>
          <w:p w14:paraId="544833FF">
            <w:pPr>
              <w:pStyle w:val="12"/>
            </w:pPr>
            <w:r>
              <w:t>资金使用效益</w:t>
            </w:r>
          </w:p>
        </w:tc>
        <w:tc>
          <w:tcPr>
            <w:tcW w:w="5386" w:type="dxa"/>
            <w:vAlign w:val="center"/>
          </w:tcPr>
          <w:p w14:paraId="7127959C">
            <w:pPr>
              <w:pStyle w:val="12"/>
            </w:pPr>
            <w:r>
              <w:t>资金使用效益</w:t>
            </w:r>
          </w:p>
        </w:tc>
        <w:tc>
          <w:tcPr>
            <w:tcW w:w="2018" w:type="dxa"/>
            <w:vAlign w:val="center"/>
          </w:tcPr>
          <w:p w14:paraId="443731EE">
            <w:pPr>
              <w:pStyle w:val="12"/>
            </w:pPr>
            <w:r>
              <w:t>充分利用财政资金</w:t>
            </w:r>
          </w:p>
        </w:tc>
        <w:tc>
          <w:tcPr>
            <w:tcW w:w="1526" w:type="dxa"/>
            <w:vAlign w:val="center"/>
          </w:tcPr>
          <w:p w14:paraId="2A2AB62D">
            <w:pPr>
              <w:pStyle w:val="12"/>
            </w:pPr>
            <w:r>
              <w:t>年初预算安排</w:t>
            </w:r>
          </w:p>
        </w:tc>
      </w:tr>
      <w:tr w14:paraId="7B4460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3C0BE7DC">
            <w:pPr>
              <w:pStyle w:val="13"/>
            </w:pPr>
            <w:r>
              <w:t>满意度指标</w:t>
            </w:r>
          </w:p>
        </w:tc>
        <w:tc>
          <w:tcPr>
            <w:tcW w:w="2268" w:type="dxa"/>
            <w:vAlign w:val="center"/>
          </w:tcPr>
          <w:p w14:paraId="2326642A">
            <w:pPr>
              <w:pStyle w:val="12"/>
            </w:pPr>
            <w:r>
              <w:t>服务对象满意度指标</w:t>
            </w:r>
          </w:p>
        </w:tc>
        <w:tc>
          <w:tcPr>
            <w:tcW w:w="2835" w:type="dxa"/>
            <w:vAlign w:val="center"/>
          </w:tcPr>
          <w:p w14:paraId="31C506D6">
            <w:pPr>
              <w:pStyle w:val="12"/>
            </w:pPr>
            <w:r>
              <w:t>优抚对象满意度</w:t>
            </w:r>
          </w:p>
        </w:tc>
        <w:tc>
          <w:tcPr>
            <w:tcW w:w="5386" w:type="dxa"/>
            <w:vAlign w:val="center"/>
          </w:tcPr>
          <w:p w14:paraId="2479DA37">
            <w:pPr>
              <w:pStyle w:val="12"/>
            </w:pPr>
            <w:r>
              <w:t>优抚对象满意度</w:t>
            </w:r>
          </w:p>
        </w:tc>
        <w:tc>
          <w:tcPr>
            <w:tcW w:w="2018" w:type="dxa"/>
            <w:vAlign w:val="center"/>
          </w:tcPr>
          <w:p w14:paraId="653BF847">
            <w:pPr>
              <w:pStyle w:val="12"/>
            </w:pPr>
            <w:r>
              <w:t>≥95%</w:t>
            </w:r>
          </w:p>
        </w:tc>
        <w:tc>
          <w:tcPr>
            <w:tcW w:w="1526" w:type="dxa"/>
            <w:vAlign w:val="center"/>
          </w:tcPr>
          <w:p w14:paraId="5BD9027B">
            <w:pPr>
              <w:pStyle w:val="12"/>
            </w:pPr>
            <w:r>
              <w:t>年初预算安排</w:t>
            </w:r>
          </w:p>
        </w:tc>
      </w:tr>
    </w:tbl>
    <w:p w14:paraId="7CD3F9FA">
      <w:pPr>
        <w:sectPr>
          <w:pgSz w:w="16840" w:h="11900" w:orient="landscape"/>
          <w:pgMar w:top="1361" w:right="1020" w:bottom="1134" w:left="1020" w:header="720" w:footer="720" w:gutter="0"/>
          <w:cols w:space="720" w:num="1"/>
        </w:sectPr>
      </w:pPr>
    </w:p>
    <w:p w14:paraId="133B801B">
      <w:pPr>
        <w:spacing w:before="0" w:after="0"/>
        <w:ind w:firstLine="560"/>
        <w:jc w:val="left"/>
        <w:outlineLvl w:val="9"/>
      </w:pPr>
      <w:r>
        <w:rPr>
          <w:rFonts w:ascii="方正仿宋_GBK" w:hAnsi="方正仿宋_GBK" w:eastAsia="方正仿宋_GBK" w:cs="方正仿宋_GBK"/>
          <w:b/>
          <w:color w:val="000000"/>
          <w:sz w:val="28"/>
        </w:rPr>
        <w:t>12、优抚对象生活补助资金2-092绩效目标表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E092DD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DD58625">
            <w:pPr>
              <w:pStyle w:val="11"/>
            </w:pPr>
            <w:r>
              <w:t>单位：万元</w:t>
            </w:r>
          </w:p>
        </w:tc>
      </w:tr>
      <w:tr w14:paraId="406D320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3ABAA8F">
            <w:pPr>
              <w:pStyle w:val="10"/>
            </w:pPr>
            <w:r>
              <w:t>项目编码</w:t>
            </w:r>
          </w:p>
        </w:tc>
        <w:tc>
          <w:tcPr>
            <w:tcW w:w="5103" w:type="dxa"/>
            <w:gridSpan w:val="2"/>
            <w:vAlign w:val="center"/>
          </w:tcPr>
          <w:p w14:paraId="3D2A964C">
            <w:pPr>
              <w:pStyle w:val="12"/>
            </w:pPr>
            <w:r>
              <w:t>13028425P00000110184E</w:t>
            </w:r>
          </w:p>
        </w:tc>
        <w:tc>
          <w:tcPr>
            <w:tcW w:w="2835" w:type="dxa"/>
            <w:vAlign w:val="center"/>
          </w:tcPr>
          <w:p w14:paraId="7A885D59">
            <w:pPr>
              <w:pStyle w:val="10"/>
            </w:pPr>
            <w:r>
              <w:t>项目名称</w:t>
            </w:r>
          </w:p>
        </w:tc>
        <w:tc>
          <w:tcPr>
            <w:tcW w:w="6095" w:type="dxa"/>
            <w:gridSpan w:val="3"/>
            <w:vAlign w:val="center"/>
          </w:tcPr>
          <w:p w14:paraId="2376C90E">
            <w:pPr>
              <w:pStyle w:val="12"/>
            </w:pPr>
            <w:r>
              <w:t>优抚对象生活补助资金2-092</w:t>
            </w:r>
          </w:p>
        </w:tc>
      </w:tr>
      <w:tr w14:paraId="7D88485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56484A1">
            <w:pPr>
              <w:pStyle w:val="10"/>
            </w:pPr>
            <w:r>
              <w:t>预算规模及资金用途</w:t>
            </w:r>
          </w:p>
        </w:tc>
        <w:tc>
          <w:tcPr>
            <w:tcW w:w="2268" w:type="dxa"/>
            <w:vAlign w:val="center"/>
          </w:tcPr>
          <w:p w14:paraId="425DBF35">
            <w:pPr>
              <w:pStyle w:val="10"/>
            </w:pPr>
            <w:r>
              <w:t>预算数</w:t>
            </w:r>
          </w:p>
        </w:tc>
        <w:tc>
          <w:tcPr>
            <w:tcW w:w="2835" w:type="dxa"/>
            <w:vAlign w:val="center"/>
          </w:tcPr>
          <w:p w14:paraId="401E00AC">
            <w:pPr>
              <w:pStyle w:val="12"/>
            </w:pPr>
            <w:r>
              <w:t>700.00</w:t>
            </w:r>
          </w:p>
        </w:tc>
        <w:tc>
          <w:tcPr>
            <w:tcW w:w="2835" w:type="dxa"/>
            <w:vAlign w:val="center"/>
          </w:tcPr>
          <w:p w14:paraId="72157C6C">
            <w:pPr>
              <w:pStyle w:val="10"/>
              <w:rPr>
                <w:rFonts w:hint="eastAsia" w:eastAsia="方正书宋_GBK"/>
                <w:lang w:eastAsia="zh-CN"/>
              </w:rPr>
            </w:pPr>
            <w:r>
              <w:t>其中：</w:t>
            </w:r>
            <w:r>
              <w:rPr>
                <w:rFonts w:hint="eastAsia"/>
                <w:lang w:eastAsia="zh-CN"/>
              </w:rPr>
              <w:t>财政资金</w:t>
            </w:r>
          </w:p>
        </w:tc>
        <w:tc>
          <w:tcPr>
            <w:tcW w:w="2551" w:type="dxa"/>
            <w:vAlign w:val="center"/>
          </w:tcPr>
          <w:p w14:paraId="5EE9C873">
            <w:pPr>
              <w:pStyle w:val="12"/>
            </w:pPr>
            <w:r>
              <w:t>700.00</w:t>
            </w:r>
          </w:p>
        </w:tc>
        <w:tc>
          <w:tcPr>
            <w:tcW w:w="2268" w:type="dxa"/>
            <w:vAlign w:val="center"/>
          </w:tcPr>
          <w:p w14:paraId="731BA394">
            <w:pPr>
              <w:pStyle w:val="10"/>
            </w:pPr>
            <w:r>
              <w:t>其他资金</w:t>
            </w:r>
          </w:p>
        </w:tc>
        <w:tc>
          <w:tcPr>
            <w:tcW w:w="1276" w:type="dxa"/>
            <w:vAlign w:val="center"/>
          </w:tcPr>
          <w:p w14:paraId="1AD7C65A">
            <w:pPr>
              <w:pStyle w:val="12"/>
            </w:pPr>
            <w:r>
              <w:t xml:space="preserve"> </w:t>
            </w:r>
          </w:p>
        </w:tc>
      </w:tr>
      <w:tr w14:paraId="6F39C56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5A5504B"/>
        </w:tc>
        <w:tc>
          <w:tcPr>
            <w:tcW w:w="14033" w:type="dxa"/>
            <w:gridSpan w:val="6"/>
            <w:vAlign w:val="center"/>
          </w:tcPr>
          <w:p w14:paraId="6A640509">
            <w:pPr>
              <w:pStyle w:val="12"/>
            </w:pPr>
            <w:r>
              <w:t>优抚对象生活补助</w:t>
            </w:r>
          </w:p>
        </w:tc>
      </w:tr>
      <w:tr w14:paraId="40B8856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B4018F6">
            <w:pPr>
              <w:pStyle w:val="10"/>
            </w:pPr>
            <w:r>
              <w:t>资金支出计划（%）</w:t>
            </w:r>
          </w:p>
        </w:tc>
        <w:tc>
          <w:tcPr>
            <w:tcW w:w="5103" w:type="dxa"/>
            <w:gridSpan w:val="2"/>
            <w:vAlign w:val="center"/>
          </w:tcPr>
          <w:p w14:paraId="63A5C09A">
            <w:pPr>
              <w:pStyle w:val="10"/>
            </w:pPr>
            <w:r>
              <w:t>3月底</w:t>
            </w:r>
          </w:p>
        </w:tc>
        <w:tc>
          <w:tcPr>
            <w:tcW w:w="2835" w:type="dxa"/>
            <w:vAlign w:val="center"/>
          </w:tcPr>
          <w:p w14:paraId="37567EE5">
            <w:pPr>
              <w:pStyle w:val="10"/>
            </w:pPr>
            <w:r>
              <w:t>6月底</w:t>
            </w:r>
          </w:p>
        </w:tc>
        <w:tc>
          <w:tcPr>
            <w:tcW w:w="2551" w:type="dxa"/>
            <w:vAlign w:val="center"/>
          </w:tcPr>
          <w:p w14:paraId="5961EF93">
            <w:pPr>
              <w:pStyle w:val="10"/>
            </w:pPr>
            <w:r>
              <w:t>10月底</w:t>
            </w:r>
          </w:p>
        </w:tc>
        <w:tc>
          <w:tcPr>
            <w:tcW w:w="3544" w:type="dxa"/>
            <w:gridSpan w:val="2"/>
            <w:vAlign w:val="center"/>
          </w:tcPr>
          <w:p w14:paraId="232D9941">
            <w:pPr>
              <w:pStyle w:val="10"/>
            </w:pPr>
            <w:r>
              <w:t>12月底</w:t>
            </w:r>
          </w:p>
        </w:tc>
      </w:tr>
      <w:tr w14:paraId="6B27B6D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83254FE"/>
        </w:tc>
        <w:tc>
          <w:tcPr>
            <w:tcW w:w="5103" w:type="dxa"/>
            <w:gridSpan w:val="2"/>
            <w:vAlign w:val="center"/>
          </w:tcPr>
          <w:p w14:paraId="31A93184">
            <w:pPr>
              <w:pStyle w:val="13"/>
            </w:pPr>
            <w:r>
              <w:t xml:space="preserve"> </w:t>
            </w:r>
          </w:p>
        </w:tc>
        <w:tc>
          <w:tcPr>
            <w:tcW w:w="2835" w:type="dxa"/>
            <w:vAlign w:val="center"/>
          </w:tcPr>
          <w:p w14:paraId="04BD8F81">
            <w:pPr>
              <w:pStyle w:val="13"/>
            </w:pPr>
            <w:r>
              <w:t xml:space="preserve"> </w:t>
            </w:r>
          </w:p>
        </w:tc>
        <w:tc>
          <w:tcPr>
            <w:tcW w:w="2551" w:type="dxa"/>
            <w:vAlign w:val="center"/>
          </w:tcPr>
          <w:p w14:paraId="28C3D5B6">
            <w:pPr>
              <w:pStyle w:val="13"/>
            </w:pPr>
            <w:r>
              <w:t>20%</w:t>
            </w:r>
          </w:p>
        </w:tc>
        <w:tc>
          <w:tcPr>
            <w:tcW w:w="3544" w:type="dxa"/>
            <w:gridSpan w:val="2"/>
            <w:vAlign w:val="center"/>
          </w:tcPr>
          <w:p w14:paraId="1B945ED5">
            <w:pPr>
              <w:pStyle w:val="13"/>
            </w:pPr>
            <w:r>
              <w:t>100%</w:t>
            </w:r>
          </w:p>
        </w:tc>
      </w:tr>
      <w:tr w14:paraId="41BED9B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29CF047">
            <w:pPr>
              <w:pStyle w:val="10"/>
            </w:pPr>
            <w:r>
              <w:t>绩效目标</w:t>
            </w:r>
          </w:p>
        </w:tc>
        <w:tc>
          <w:tcPr>
            <w:tcW w:w="14033" w:type="dxa"/>
            <w:gridSpan w:val="6"/>
            <w:vAlign w:val="center"/>
          </w:tcPr>
          <w:p w14:paraId="56D66694">
            <w:pPr>
              <w:pStyle w:val="12"/>
            </w:pPr>
            <w:r>
              <w:t>1.按时发放优抚对象生活补助资金</w:t>
            </w:r>
          </w:p>
        </w:tc>
      </w:tr>
    </w:tbl>
    <w:p w14:paraId="29507E5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1988"/>
        <w:gridCol w:w="1556"/>
      </w:tblGrid>
      <w:tr w14:paraId="1D4B60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ED41461">
            <w:pPr>
              <w:pStyle w:val="10"/>
            </w:pPr>
            <w:r>
              <w:t>一级指标</w:t>
            </w:r>
          </w:p>
        </w:tc>
        <w:tc>
          <w:tcPr>
            <w:tcW w:w="2268" w:type="dxa"/>
            <w:vAlign w:val="center"/>
          </w:tcPr>
          <w:p w14:paraId="386C22E1">
            <w:pPr>
              <w:pStyle w:val="10"/>
            </w:pPr>
            <w:r>
              <w:t>二级指标</w:t>
            </w:r>
          </w:p>
        </w:tc>
        <w:tc>
          <w:tcPr>
            <w:tcW w:w="2835" w:type="dxa"/>
            <w:vAlign w:val="center"/>
          </w:tcPr>
          <w:p w14:paraId="699F030C">
            <w:pPr>
              <w:pStyle w:val="10"/>
            </w:pPr>
            <w:r>
              <w:t>三级指标</w:t>
            </w:r>
          </w:p>
        </w:tc>
        <w:tc>
          <w:tcPr>
            <w:tcW w:w="5386" w:type="dxa"/>
            <w:vAlign w:val="center"/>
          </w:tcPr>
          <w:p w14:paraId="7DF48E11">
            <w:pPr>
              <w:pStyle w:val="10"/>
            </w:pPr>
            <w:r>
              <w:t>绩效指标描述</w:t>
            </w:r>
          </w:p>
        </w:tc>
        <w:tc>
          <w:tcPr>
            <w:tcW w:w="1988" w:type="dxa"/>
            <w:vAlign w:val="center"/>
          </w:tcPr>
          <w:p w14:paraId="560B1AC8">
            <w:pPr>
              <w:pStyle w:val="10"/>
            </w:pPr>
            <w:r>
              <w:t>指标值</w:t>
            </w:r>
          </w:p>
        </w:tc>
        <w:tc>
          <w:tcPr>
            <w:tcW w:w="1556" w:type="dxa"/>
            <w:vAlign w:val="center"/>
          </w:tcPr>
          <w:p w14:paraId="063641BC">
            <w:pPr>
              <w:pStyle w:val="10"/>
            </w:pPr>
            <w:r>
              <w:t>指标值确定依据</w:t>
            </w:r>
          </w:p>
        </w:tc>
      </w:tr>
      <w:tr w14:paraId="2A7F6C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5D57E78">
            <w:pPr>
              <w:pStyle w:val="13"/>
            </w:pPr>
            <w:r>
              <w:t>产出指标</w:t>
            </w:r>
          </w:p>
        </w:tc>
        <w:tc>
          <w:tcPr>
            <w:tcW w:w="2268" w:type="dxa"/>
            <w:vAlign w:val="center"/>
          </w:tcPr>
          <w:p w14:paraId="6A765652">
            <w:pPr>
              <w:pStyle w:val="12"/>
            </w:pPr>
            <w:r>
              <w:t>数量指标</w:t>
            </w:r>
          </w:p>
        </w:tc>
        <w:tc>
          <w:tcPr>
            <w:tcW w:w="2835" w:type="dxa"/>
            <w:vAlign w:val="center"/>
          </w:tcPr>
          <w:p w14:paraId="6F13E40B">
            <w:pPr>
              <w:pStyle w:val="12"/>
            </w:pPr>
            <w:r>
              <w:t>优抚对象抚恤补助资金发放人数</w:t>
            </w:r>
          </w:p>
        </w:tc>
        <w:tc>
          <w:tcPr>
            <w:tcW w:w="5386" w:type="dxa"/>
            <w:vAlign w:val="center"/>
          </w:tcPr>
          <w:p w14:paraId="6E47942D">
            <w:pPr>
              <w:pStyle w:val="12"/>
            </w:pPr>
            <w:r>
              <w:t>优抚对象抚恤补助资金发放人数</w:t>
            </w:r>
          </w:p>
        </w:tc>
        <w:tc>
          <w:tcPr>
            <w:tcW w:w="1988" w:type="dxa"/>
            <w:vAlign w:val="center"/>
          </w:tcPr>
          <w:p w14:paraId="0B79CB56">
            <w:pPr>
              <w:pStyle w:val="12"/>
            </w:pPr>
            <w:r>
              <w:t>按照当年审定人数确定</w:t>
            </w:r>
          </w:p>
        </w:tc>
        <w:tc>
          <w:tcPr>
            <w:tcW w:w="1556" w:type="dxa"/>
            <w:vAlign w:val="center"/>
          </w:tcPr>
          <w:p w14:paraId="1504704B">
            <w:pPr>
              <w:pStyle w:val="12"/>
            </w:pPr>
            <w:r>
              <w:t>年初预算安排</w:t>
            </w:r>
          </w:p>
        </w:tc>
      </w:tr>
      <w:tr w14:paraId="3A08E08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08722DA"/>
        </w:tc>
        <w:tc>
          <w:tcPr>
            <w:tcW w:w="2268" w:type="dxa"/>
            <w:vAlign w:val="center"/>
          </w:tcPr>
          <w:p w14:paraId="270E7893">
            <w:pPr>
              <w:pStyle w:val="12"/>
            </w:pPr>
            <w:r>
              <w:t>质量指标</w:t>
            </w:r>
          </w:p>
        </w:tc>
        <w:tc>
          <w:tcPr>
            <w:tcW w:w="2835" w:type="dxa"/>
            <w:vAlign w:val="center"/>
          </w:tcPr>
          <w:p w14:paraId="7A0E4470">
            <w:pPr>
              <w:pStyle w:val="12"/>
            </w:pPr>
            <w:r>
              <w:t>各类优抚对象抚恤补助标准按规定执行率</w:t>
            </w:r>
          </w:p>
        </w:tc>
        <w:tc>
          <w:tcPr>
            <w:tcW w:w="5386" w:type="dxa"/>
            <w:vAlign w:val="center"/>
          </w:tcPr>
          <w:p w14:paraId="46C70309">
            <w:pPr>
              <w:pStyle w:val="12"/>
            </w:pPr>
            <w:r>
              <w:t>各类优抚对象抚恤补助标准按规定执行率</w:t>
            </w:r>
          </w:p>
        </w:tc>
        <w:tc>
          <w:tcPr>
            <w:tcW w:w="1988" w:type="dxa"/>
            <w:vAlign w:val="center"/>
          </w:tcPr>
          <w:p w14:paraId="0DF942C2">
            <w:pPr>
              <w:pStyle w:val="12"/>
            </w:pPr>
            <w:r>
              <w:t>100%</w:t>
            </w:r>
          </w:p>
        </w:tc>
        <w:tc>
          <w:tcPr>
            <w:tcW w:w="1556" w:type="dxa"/>
            <w:vAlign w:val="center"/>
          </w:tcPr>
          <w:p w14:paraId="12FA8CFC">
            <w:pPr>
              <w:pStyle w:val="12"/>
            </w:pPr>
            <w:r>
              <w:t>年初预算安排</w:t>
            </w:r>
          </w:p>
        </w:tc>
      </w:tr>
      <w:tr w14:paraId="26B9D70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F32B244"/>
        </w:tc>
        <w:tc>
          <w:tcPr>
            <w:tcW w:w="2268" w:type="dxa"/>
            <w:vAlign w:val="center"/>
          </w:tcPr>
          <w:p w14:paraId="20E4D111">
            <w:pPr>
              <w:pStyle w:val="12"/>
            </w:pPr>
            <w:r>
              <w:t>时效指标</w:t>
            </w:r>
          </w:p>
        </w:tc>
        <w:tc>
          <w:tcPr>
            <w:tcW w:w="2835" w:type="dxa"/>
            <w:vAlign w:val="center"/>
          </w:tcPr>
          <w:p w14:paraId="42E67F29">
            <w:pPr>
              <w:pStyle w:val="12"/>
            </w:pPr>
            <w:r>
              <w:t>优抚对象抚恤补助资金及时拨付率</w:t>
            </w:r>
          </w:p>
        </w:tc>
        <w:tc>
          <w:tcPr>
            <w:tcW w:w="5386" w:type="dxa"/>
            <w:vAlign w:val="center"/>
          </w:tcPr>
          <w:p w14:paraId="19EB34C5">
            <w:pPr>
              <w:pStyle w:val="12"/>
            </w:pPr>
            <w:r>
              <w:t>优抚对象抚恤补助资金及时拨付率</w:t>
            </w:r>
          </w:p>
        </w:tc>
        <w:tc>
          <w:tcPr>
            <w:tcW w:w="1988" w:type="dxa"/>
            <w:vAlign w:val="center"/>
          </w:tcPr>
          <w:p w14:paraId="3603E69F">
            <w:pPr>
              <w:pStyle w:val="12"/>
            </w:pPr>
            <w:r>
              <w:t>100%</w:t>
            </w:r>
          </w:p>
        </w:tc>
        <w:tc>
          <w:tcPr>
            <w:tcW w:w="1556" w:type="dxa"/>
            <w:vAlign w:val="center"/>
          </w:tcPr>
          <w:p w14:paraId="6376A882">
            <w:pPr>
              <w:pStyle w:val="12"/>
            </w:pPr>
            <w:r>
              <w:t>年初预算安排</w:t>
            </w:r>
          </w:p>
        </w:tc>
      </w:tr>
      <w:tr w14:paraId="3378EC5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54F3B59"/>
        </w:tc>
        <w:tc>
          <w:tcPr>
            <w:tcW w:w="2268" w:type="dxa"/>
            <w:vAlign w:val="center"/>
          </w:tcPr>
          <w:p w14:paraId="6A55FB8A">
            <w:pPr>
              <w:pStyle w:val="12"/>
            </w:pPr>
            <w:r>
              <w:t>成本指标</w:t>
            </w:r>
          </w:p>
        </w:tc>
        <w:tc>
          <w:tcPr>
            <w:tcW w:w="2835" w:type="dxa"/>
            <w:vAlign w:val="center"/>
          </w:tcPr>
          <w:p w14:paraId="25796E9F">
            <w:pPr>
              <w:pStyle w:val="12"/>
            </w:pPr>
            <w:r>
              <w:t>经费足额拨付率</w:t>
            </w:r>
          </w:p>
        </w:tc>
        <w:tc>
          <w:tcPr>
            <w:tcW w:w="5386" w:type="dxa"/>
            <w:vAlign w:val="center"/>
          </w:tcPr>
          <w:p w14:paraId="09749DE3">
            <w:pPr>
              <w:pStyle w:val="12"/>
            </w:pPr>
            <w:r>
              <w:t>经费足额拨付率</w:t>
            </w:r>
          </w:p>
        </w:tc>
        <w:tc>
          <w:tcPr>
            <w:tcW w:w="1988" w:type="dxa"/>
            <w:vAlign w:val="center"/>
          </w:tcPr>
          <w:p w14:paraId="5DA3D0D4">
            <w:pPr>
              <w:pStyle w:val="12"/>
            </w:pPr>
            <w:r>
              <w:t>100%</w:t>
            </w:r>
          </w:p>
        </w:tc>
        <w:tc>
          <w:tcPr>
            <w:tcW w:w="1556" w:type="dxa"/>
            <w:vAlign w:val="center"/>
          </w:tcPr>
          <w:p w14:paraId="5289D6F6">
            <w:pPr>
              <w:pStyle w:val="12"/>
            </w:pPr>
            <w:r>
              <w:t>年初预算安排</w:t>
            </w:r>
          </w:p>
        </w:tc>
      </w:tr>
      <w:tr w14:paraId="61C79B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68A7A83">
            <w:pPr>
              <w:pStyle w:val="13"/>
            </w:pPr>
            <w:r>
              <w:t>效益指标</w:t>
            </w:r>
          </w:p>
        </w:tc>
        <w:tc>
          <w:tcPr>
            <w:tcW w:w="2268" w:type="dxa"/>
            <w:vAlign w:val="center"/>
          </w:tcPr>
          <w:p w14:paraId="4EDE2491">
            <w:pPr>
              <w:pStyle w:val="12"/>
            </w:pPr>
            <w:r>
              <w:t>社会效益指标</w:t>
            </w:r>
          </w:p>
        </w:tc>
        <w:tc>
          <w:tcPr>
            <w:tcW w:w="2835" w:type="dxa"/>
            <w:vAlign w:val="center"/>
          </w:tcPr>
          <w:p w14:paraId="5E2243E0">
            <w:pPr>
              <w:pStyle w:val="12"/>
            </w:pPr>
            <w:r>
              <w:t>优抚对象生活情况</w:t>
            </w:r>
          </w:p>
        </w:tc>
        <w:tc>
          <w:tcPr>
            <w:tcW w:w="5386" w:type="dxa"/>
            <w:vAlign w:val="center"/>
          </w:tcPr>
          <w:p w14:paraId="1C043463">
            <w:pPr>
              <w:pStyle w:val="12"/>
            </w:pPr>
            <w:r>
              <w:t>优抚对象生活情况</w:t>
            </w:r>
          </w:p>
        </w:tc>
        <w:tc>
          <w:tcPr>
            <w:tcW w:w="1988" w:type="dxa"/>
            <w:vAlign w:val="center"/>
          </w:tcPr>
          <w:p w14:paraId="417931CC">
            <w:pPr>
              <w:pStyle w:val="12"/>
            </w:pPr>
            <w:r>
              <w:t>有效改善</w:t>
            </w:r>
          </w:p>
        </w:tc>
        <w:tc>
          <w:tcPr>
            <w:tcW w:w="1556" w:type="dxa"/>
            <w:vAlign w:val="center"/>
          </w:tcPr>
          <w:p w14:paraId="0B1CF915">
            <w:pPr>
              <w:pStyle w:val="12"/>
            </w:pPr>
            <w:r>
              <w:t>年初预算安排</w:t>
            </w:r>
          </w:p>
        </w:tc>
      </w:tr>
      <w:tr w14:paraId="434266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6FF2932"/>
        </w:tc>
        <w:tc>
          <w:tcPr>
            <w:tcW w:w="2268" w:type="dxa"/>
            <w:vAlign w:val="center"/>
          </w:tcPr>
          <w:p w14:paraId="2C9DFBC3">
            <w:pPr>
              <w:pStyle w:val="12"/>
            </w:pPr>
            <w:r>
              <w:t>生态效益指标</w:t>
            </w:r>
          </w:p>
        </w:tc>
        <w:tc>
          <w:tcPr>
            <w:tcW w:w="2835" w:type="dxa"/>
            <w:vAlign w:val="center"/>
          </w:tcPr>
          <w:p w14:paraId="2120624F">
            <w:pPr>
              <w:pStyle w:val="12"/>
            </w:pPr>
            <w:r>
              <w:t>生态影响</w:t>
            </w:r>
          </w:p>
        </w:tc>
        <w:tc>
          <w:tcPr>
            <w:tcW w:w="5386" w:type="dxa"/>
            <w:vAlign w:val="center"/>
          </w:tcPr>
          <w:p w14:paraId="4B74E30B">
            <w:pPr>
              <w:pStyle w:val="12"/>
            </w:pPr>
            <w:r>
              <w:t>对生态有无影响</w:t>
            </w:r>
          </w:p>
        </w:tc>
        <w:tc>
          <w:tcPr>
            <w:tcW w:w="1988" w:type="dxa"/>
            <w:vAlign w:val="center"/>
          </w:tcPr>
          <w:p w14:paraId="6506C57D">
            <w:pPr>
              <w:pStyle w:val="12"/>
            </w:pPr>
            <w:r>
              <w:t>无影响</w:t>
            </w:r>
          </w:p>
        </w:tc>
        <w:tc>
          <w:tcPr>
            <w:tcW w:w="1556" w:type="dxa"/>
            <w:vAlign w:val="center"/>
          </w:tcPr>
          <w:p w14:paraId="736E5C31">
            <w:pPr>
              <w:pStyle w:val="12"/>
            </w:pPr>
            <w:r>
              <w:t>年初预算安排</w:t>
            </w:r>
          </w:p>
        </w:tc>
      </w:tr>
      <w:tr w14:paraId="00A66F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D69547C"/>
        </w:tc>
        <w:tc>
          <w:tcPr>
            <w:tcW w:w="2268" w:type="dxa"/>
            <w:vAlign w:val="center"/>
          </w:tcPr>
          <w:p w14:paraId="1A333F81">
            <w:pPr>
              <w:pStyle w:val="12"/>
            </w:pPr>
            <w:r>
              <w:t>可持续影响指标</w:t>
            </w:r>
          </w:p>
        </w:tc>
        <w:tc>
          <w:tcPr>
            <w:tcW w:w="2835" w:type="dxa"/>
            <w:vAlign w:val="center"/>
          </w:tcPr>
          <w:p w14:paraId="3C1FA7BE">
            <w:pPr>
              <w:pStyle w:val="12"/>
            </w:pPr>
            <w:r>
              <w:t>资金使用年限</w:t>
            </w:r>
          </w:p>
        </w:tc>
        <w:tc>
          <w:tcPr>
            <w:tcW w:w="5386" w:type="dxa"/>
            <w:vAlign w:val="center"/>
          </w:tcPr>
          <w:p w14:paraId="734811AC">
            <w:pPr>
              <w:pStyle w:val="12"/>
            </w:pPr>
            <w:r>
              <w:t>资金使用年限</w:t>
            </w:r>
          </w:p>
        </w:tc>
        <w:tc>
          <w:tcPr>
            <w:tcW w:w="1988" w:type="dxa"/>
            <w:vAlign w:val="center"/>
          </w:tcPr>
          <w:p w14:paraId="7294703D">
            <w:pPr>
              <w:pStyle w:val="12"/>
            </w:pPr>
            <w:r>
              <w:t>≥1年</w:t>
            </w:r>
          </w:p>
        </w:tc>
        <w:tc>
          <w:tcPr>
            <w:tcW w:w="1556" w:type="dxa"/>
            <w:vAlign w:val="center"/>
          </w:tcPr>
          <w:p w14:paraId="356C850B">
            <w:pPr>
              <w:pStyle w:val="12"/>
            </w:pPr>
            <w:r>
              <w:t>年初预算安排</w:t>
            </w:r>
          </w:p>
        </w:tc>
      </w:tr>
      <w:tr w14:paraId="4AB9D3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73EE60A"/>
        </w:tc>
        <w:tc>
          <w:tcPr>
            <w:tcW w:w="2268" w:type="dxa"/>
            <w:vAlign w:val="center"/>
          </w:tcPr>
          <w:p w14:paraId="27FFFF9D">
            <w:pPr>
              <w:pStyle w:val="12"/>
            </w:pPr>
            <w:r>
              <w:t>经济效益指标</w:t>
            </w:r>
          </w:p>
        </w:tc>
        <w:tc>
          <w:tcPr>
            <w:tcW w:w="2835" w:type="dxa"/>
            <w:vAlign w:val="center"/>
          </w:tcPr>
          <w:p w14:paraId="5169B831">
            <w:pPr>
              <w:pStyle w:val="12"/>
            </w:pPr>
            <w:r>
              <w:t>资金使用效益</w:t>
            </w:r>
          </w:p>
        </w:tc>
        <w:tc>
          <w:tcPr>
            <w:tcW w:w="5386" w:type="dxa"/>
            <w:vAlign w:val="center"/>
          </w:tcPr>
          <w:p w14:paraId="3626C2D2">
            <w:pPr>
              <w:pStyle w:val="12"/>
            </w:pPr>
            <w:r>
              <w:t>资金使用效益</w:t>
            </w:r>
          </w:p>
        </w:tc>
        <w:tc>
          <w:tcPr>
            <w:tcW w:w="1988" w:type="dxa"/>
            <w:vAlign w:val="center"/>
          </w:tcPr>
          <w:p w14:paraId="4BBC7ABF">
            <w:pPr>
              <w:pStyle w:val="12"/>
            </w:pPr>
            <w:r>
              <w:t>充分利用财政资金</w:t>
            </w:r>
          </w:p>
        </w:tc>
        <w:tc>
          <w:tcPr>
            <w:tcW w:w="1556" w:type="dxa"/>
            <w:vAlign w:val="center"/>
          </w:tcPr>
          <w:p w14:paraId="45F76E71">
            <w:pPr>
              <w:pStyle w:val="12"/>
            </w:pPr>
            <w:r>
              <w:t>年初预算安排</w:t>
            </w:r>
          </w:p>
        </w:tc>
      </w:tr>
      <w:tr w14:paraId="005EA56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1A278B4B">
            <w:pPr>
              <w:pStyle w:val="13"/>
            </w:pPr>
            <w:r>
              <w:t>满意度指标</w:t>
            </w:r>
          </w:p>
        </w:tc>
        <w:tc>
          <w:tcPr>
            <w:tcW w:w="2268" w:type="dxa"/>
            <w:vAlign w:val="center"/>
          </w:tcPr>
          <w:p w14:paraId="522EA9C5">
            <w:pPr>
              <w:pStyle w:val="12"/>
            </w:pPr>
            <w:r>
              <w:t>服务对象满意度指标</w:t>
            </w:r>
          </w:p>
        </w:tc>
        <w:tc>
          <w:tcPr>
            <w:tcW w:w="2835" w:type="dxa"/>
            <w:vAlign w:val="center"/>
          </w:tcPr>
          <w:p w14:paraId="440D978A">
            <w:pPr>
              <w:pStyle w:val="12"/>
            </w:pPr>
            <w:r>
              <w:t>优抚对象满意度</w:t>
            </w:r>
          </w:p>
        </w:tc>
        <w:tc>
          <w:tcPr>
            <w:tcW w:w="5386" w:type="dxa"/>
            <w:vAlign w:val="center"/>
          </w:tcPr>
          <w:p w14:paraId="52601707">
            <w:pPr>
              <w:pStyle w:val="12"/>
            </w:pPr>
            <w:r>
              <w:t>优抚对象满意度</w:t>
            </w:r>
          </w:p>
        </w:tc>
        <w:tc>
          <w:tcPr>
            <w:tcW w:w="1988" w:type="dxa"/>
            <w:vAlign w:val="center"/>
          </w:tcPr>
          <w:p w14:paraId="25893D62">
            <w:pPr>
              <w:pStyle w:val="12"/>
            </w:pPr>
            <w:r>
              <w:t>≥95%</w:t>
            </w:r>
          </w:p>
        </w:tc>
        <w:tc>
          <w:tcPr>
            <w:tcW w:w="1556" w:type="dxa"/>
            <w:vAlign w:val="center"/>
          </w:tcPr>
          <w:p w14:paraId="3BDE9E82">
            <w:pPr>
              <w:pStyle w:val="12"/>
            </w:pPr>
            <w:r>
              <w:t>年初预算安排</w:t>
            </w:r>
          </w:p>
        </w:tc>
      </w:tr>
    </w:tbl>
    <w:p w14:paraId="5C7BDA91">
      <w:pPr>
        <w:sectPr>
          <w:pgSz w:w="16840" w:h="11900" w:orient="landscape"/>
          <w:pgMar w:top="1361" w:right="1020" w:bottom="1134" w:left="1020" w:header="720" w:footer="720" w:gutter="0"/>
          <w:cols w:space="720" w:num="1"/>
        </w:sectPr>
      </w:pPr>
    </w:p>
    <w:p w14:paraId="6832A2C1">
      <w:pPr>
        <w:spacing w:before="0" w:after="0"/>
        <w:ind w:firstLine="560"/>
        <w:jc w:val="left"/>
        <w:outlineLvl w:val="9"/>
      </w:pPr>
      <w:r>
        <w:rPr>
          <w:rFonts w:ascii="方正仿宋_GBK" w:hAnsi="方正仿宋_GBK" w:eastAsia="方正仿宋_GBK" w:cs="方正仿宋_GBK"/>
          <w:b/>
          <w:color w:val="000000"/>
          <w:sz w:val="28"/>
        </w:rPr>
        <w:t>13、重点优抚对象医疗补助1-034绩效目标表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E10A85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A786C7B">
            <w:pPr>
              <w:pStyle w:val="11"/>
            </w:pPr>
            <w:r>
              <w:t>单位：万元</w:t>
            </w:r>
          </w:p>
        </w:tc>
      </w:tr>
      <w:tr w14:paraId="512C213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47CD771">
            <w:pPr>
              <w:pStyle w:val="10"/>
            </w:pPr>
            <w:r>
              <w:t>项目编码</w:t>
            </w:r>
          </w:p>
        </w:tc>
        <w:tc>
          <w:tcPr>
            <w:tcW w:w="5103" w:type="dxa"/>
            <w:gridSpan w:val="2"/>
            <w:vAlign w:val="center"/>
          </w:tcPr>
          <w:p w14:paraId="0EB3DFB5">
            <w:pPr>
              <w:pStyle w:val="12"/>
            </w:pPr>
            <w:r>
              <w:t>13028425P00000110101L</w:t>
            </w:r>
          </w:p>
        </w:tc>
        <w:tc>
          <w:tcPr>
            <w:tcW w:w="2835" w:type="dxa"/>
            <w:vAlign w:val="center"/>
          </w:tcPr>
          <w:p w14:paraId="0D8CDDCA">
            <w:pPr>
              <w:pStyle w:val="10"/>
            </w:pPr>
            <w:r>
              <w:t>项目名称</w:t>
            </w:r>
          </w:p>
        </w:tc>
        <w:tc>
          <w:tcPr>
            <w:tcW w:w="6095" w:type="dxa"/>
            <w:gridSpan w:val="3"/>
            <w:vAlign w:val="center"/>
          </w:tcPr>
          <w:p w14:paraId="3831149D">
            <w:pPr>
              <w:pStyle w:val="12"/>
            </w:pPr>
            <w:r>
              <w:t>重点优抚对象医疗补助1-034</w:t>
            </w:r>
          </w:p>
        </w:tc>
      </w:tr>
      <w:tr w14:paraId="42C4E35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AD8E435">
            <w:pPr>
              <w:pStyle w:val="10"/>
            </w:pPr>
            <w:r>
              <w:t>预算规模及资金用途</w:t>
            </w:r>
          </w:p>
        </w:tc>
        <w:tc>
          <w:tcPr>
            <w:tcW w:w="2268" w:type="dxa"/>
            <w:vAlign w:val="center"/>
          </w:tcPr>
          <w:p w14:paraId="2A86D7FE">
            <w:pPr>
              <w:pStyle w:val="10"/>
            </w:pPr>
            <w:r>
              <w:t>预算数</w:t>
            </w:r>
          </w:p>
        </w:tc>
        <w:tc>
          <w:tcPr>
            <w:tcW w:w="2835" w:type="dxa"/>
            <w:vAlign w:val="center"/>
          </w:tcPr>
          <w:p w14:paraId="78C92531">
            <w:pPr>
              <w:pStyle w:val="12"/>
            </w:pPr>
            <w:r>
              <w:t>265.00</w:t>
            </w:r>
          </w:p>
        </w:tc>
        <w:tc>
          <w:tcPr>
            <w:tcW w:w="2835" w:type="dxa"/>
            <w:vAlign w:val="center"/>
          </w:tcPr>
          <w:p w14:paraId="26B9A815">
            <w:pPr>
              <w:pStyle w:val="10"/>
              <w:rPr>
                <w:rFonts w:hint="eastAsia" w:eastAsia="方正书宋_GBK"/>
                <w:lang w:eastAsia="zh-CN"/>
              </w:rPr>
            </w:pPr>
            <w:r>
              <w:t>其中：</w:t>
            </w:r>
            <w:r>
              <w:rPr>
                <w:rFonts w:hint="eastAsia"/>
                <w:lang w:eastAsia="zh-CN"/>
              </w:rPr>
              <w:t>财政资金</w:t>
            </w:r>
          </w:p>
        </w:tc>
        <w:tc>
          <w:tcPr>
            <w:tcW w:w="2551" w:type="dxa"/>
            <w:vAlign w:val="center"/>
          </w:tcPr>
          <w:p w14:paraId="0B114BD1">
            <w:pPr>
              <w:pStyle w:val="12"/>
            </w:pPr>
            <w:r>
              <w:t>265.00</w:t>
            </w:r>
          </w:p>
        </w:tc>
        <w:tc>
          <w:tcPr>
            <w:tcW w:w="2268" w:type="dxa"/>
            <w:vAlign w:val="center"/>
          </w:tcPr>
          <w:p w14:paraId="257EF1B4">
            <w:pPr>
              <w:pStyle w:val="10"/>
            </w:pPr>
            <w:r>
              <w:t>其他资金</w:t>
            </w:r>
          </w:p>
        </w:tc>
        <w:tc>
          <w:tcPr>
            <w:tcW w:w="1276" w:type="dxa"/>
            <w:vAlign w:val="center"/>
          </w:tcPr>
          <w:p w14:paraId="5CF744C0">
            <w:pPr>
              <w:pStyle w:val="12"/>
            </w:pPr>
            <w:r>
              <w:t xml:space="preserve"> </w:t>
            </w:r>
          </w:p>
        </w:tc>
      </w:tr>
      <w:tr w14:paraId="30A401C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4D81F5C"/>
        </w:tc>
        <w:tc>
          <w:tcPr>
            <w:tcW w:w="14033" w:type="dxa"/>
            <w:gridSpan w:val="6"/>
            <w:vAlign w:val="center"/>
          </w:tcPr>
          <w:p w14:paraId="6489393A">
            <w:pPr>
              <w:pStyle w:val="12"/>
            </w:pPr>
            <w:r>
              <w:t>重点优抚对象医疗补助</w:t>
            </w:r>
          </w:p>
        </w:tc>
      </w:tr>
      <w:tr w14:paraId="005F817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257067F">
            <w:pPr>
              <w:pStyle w:val="10"/>
            </w:pPr>
            <w:r>
              <w:t>资金支出计划（%）</w:t>
            </w:r>
          </w:p>
        </w:tc>
        <w:tc>
          <w:tcPr>
            <w:tcW w:w="5103" w:type="dxa"/>
            <w:gridSpan w:val="2"/>
            <w:vAlign w:val="center"/>
          </w:tcPr>
          <w:p w14:paraId="762E411C">
            <w:pPr>
              <w:pStyle w:val="10"/>
            </w:pPr>
            <w:r>
              <w:t>3月底</w:t>
            </w:r>
          </w:p>
        </w:tc>
        <w:tc>
          <w:tcPr>
            <w:tcW w:w="2835" w:type="dxa"/>
            <w:vAlign w:val="center"/>
          </w:tcPr>
          <w:p w14:paraId="771C360E">
            <w:pPr>
              <w:pStyle w:val="10"/>
            </w:pPr>
            <w:r>
              <w:t>6月底</w:t>
            </w:r>
          </w:p>
        </w:tc>
        <w:tc>
          <w:tcPr>
            <w:tcW w:w="2551" w:type="dxa"/>
            <w:vAlign w:val="center"/>
          </w:tcPr>
          <w:p w14:paraId="43E499D6">
            <w:pPr>
              <w:pStyle w:val="10"/>
            </w:pPr>
            <w:r>
              <w:t>10月底</w:t>
            </w:r>
          </w:p>
        </w:tc>
        <w:tc>
          <w:tcPr>
            <w:tcW w:w="3544" w:type="dxa"/>
            <w:gridSpan w:val="2"/>
            <w:vAlign w:val="center"/>
          </w:tcPr>
          <w:p w14:paraId="030AA8A4">
            <w:pPr>
              <w:pStyle w:val="10"/>
            </w:pPr>
            <w:r>
              <w:t>12月底</w:t>
            </w:r>
          </w:p>
        </w:tc>
      </w:tr>
      <w:tr w14:paraId="5677214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814F35F"/>
        </w:tc>
        <w:tc>
          <w:tcPr>
            <w:tcW w:w="5103" w:type="dxa"/>
            <w:gridSpan w:val="2"/>
            <w:vAlign w:val="center"/>
          </w:tcPr>
          <w:p w14:paraId="7513C186">
            <w:pPr>
              <w:pStyle w:val="13"/>
            </w:pPr>
            <w:r>
              <w:t>25%</w:t>
            </w:r>
          </w:p>
        </w:tc>
        <w:tc>
          <w:tcPr>
            <w:tcW w:w="2835" w:type="dxa"/>
            <w:vAlign w:val="center"/>
          </w:tcPr>
          <w:p w14:paraId="36A001B2">
            <w:pPr>
              <w:pStyle w:val="13"/>
            </w:pPr>
            <w:r>
              <w:t>50%</w:t>
            </w:r>
          </w:p>
        </w:tc>
        <w:tc>
          <w:tcPr>
            <w:tcW w:w="2551" w:type="dxa"/>
            <w:vAlign w:val="center"/>
          </w:tcPr>
          <w:p w14:paraId="057E20B7">
            <w:pPr>
              <w:pStyle w:val="13"/>
            </w:pPr>
            <w:r>
              <w:t>75%</w:t>
            </w:r>
          </w:p>
        </w:tc>
        <w:tc>
          <w:tcPr>
            <w:tcW w:w="3544" w:type="dxa"/>
            <w:gridSpan w:val="2"/>
            <w:vAlign w:val="center"/>
          </w:tcPr>
          <w:p w14:paraId="3E954708">
            <w:pPr>
              <w:pStyle w:val="13"/>
            </w:pPr>
            <w:r>
              <w:t>100%</w:t>
            </w:r>
          </w:p>
        </w:tc>
      </w:tr>
      <w:tr w14:paraId="2515729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5A4F2A5">
            <w:pPr>
              <w:pStyle w:val="10"/>
            </w:pPr>
            <w:r>
              <w:t>绩效目标</w:t>
            </w:r>
          </w:p>
        </w:tc>
        <w:tc>
          <w:tcPr>
            <w:tcW w:w="14033" w:type="dxa"/>
            <w:gridSpan w:val="6"/>
            <w:vAlign w:val="center"/>
          </w:tcPr>
          <w:p w14:paraId="507534F6">
            <w:pPr>
              <w:pStyle w:val="12"/>
            </w:pPr>
            <w:r>
              <w:t>1.保障优抚对象医疗补助。</w:t>
            </w:r>
          </w:p>
        </w:tc>
      </w:tr>
    </w:tbl>
    <w:p w14:paraId="5E02B1E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018"/>
        <w:gridCol w:w="1526"/>
      </w:tblGrid>
      <w:tr w14:paraId="418E23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8EE548B">
            <w:pPr>
              <w:pStyle w:val="10"/>
            </w:pPr>
            <w:r>
              <w:t>一级指标</w:t>
            </w:r>
          </w:p>
        </w:tc>
        <w:tc>
          <w:tcPr>
            <w:tcW w:w="2268" w:type="dxa"/>
            <w:vAlign w:val="center"/>
          </w:tcPr>
          <w:p w14:paraId="40BF46A3">
            <w:pPr>
              <w:pStyle w:val="10"/>
            </w:pPr>
            <w:r>
              <w:t>二级指标</w:t>
            </w:r>
          </w:p>
        </w:tc>
        <w:tc>
          <w:tcPr>
            <w:tcW w:w="2835" w:type="dxa"/>
            <w:vAlign w:val="center"/>
          </w:tcPr>
          <w:p w14:paraId="3A9ACFCA">
            <w:pPr>
              <w:pStyle w:val="10"/>
            </w:pPr>
            <w:r>
              <w:t>三级指标</w:t>
            </w:r>
          </w:p>
        </w:tc>
        <w:tc>
          <w:tcPr>
            <w:tcW w:w="5386" w:type="dxa"/>
            <w:vAlign w:val="center"/>
          </w:tcPr>
          <w:p w14:paraId="35578033">
            <w:pPr>
              <w:pStyle w:val="10"/>
            </w:pPr>
            <w:r>
              <w:t>绩效指标描述</w:t>
            </w:r>
          </w:p>
        </w:tc>
        <w:tc>
          <w:tcPr>
            <w:tcW w:w="2018" w:type="dxa"/>
            <w:vAlign w:val="center"/>
          </w:tcPr>
          <w:p w14:paraId="1BE7725E">
            <w:pPr>
              <w:pStyle w:val="10"/>
            </w:pPr>
            <w:r>
              <w:t>指标值</w:t>
            </w:r>
          </w:p>
        </w:tc>
        <w:tc>
          <w:tcPr>
            <w:tcW w:w="1526" w:type="dxa"/>
            <w:vAlign w:val="center"/>
          </w:tcPr>
          <w:p w14:paraId="71DE96DD">
            <w:pPr>
              <w:pStyle w:val="10"/>
            </w:pPr>
            <w:r>
              <w:t>指标值确定依据</w:t>
            </w:r>
          </w:p>
        </w:tc>
      </w:tr>
      <w:tr w14:paraId="20170F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AFB6CA3">
            <w:pPr>
              <w:pStyle w:val="13"/>
            </w:pPr>
            <w:r>
              <w:t>产出指标</w:t>
            </w:r>
          </w:p>
        </w:tc>
        <w:tc>
          <w:tcPr>
            <w:tcW w:w="2268" w:type="dxa"/>
            <w:vAlign w:val="center"/>
          </w:tcPr>
          <w:p w14:paraId="24D9A43B">
            <w:pPr>
              <w:pStyle w:val="12"/>
            </w:pPr>
            <w:r>
              <w:t>数量指标</w:t>
            </w:r>
          </w:p>
        </w:tc>
        <w:tc>
          <w:tcPr>
            <w:tcW w:w="2835" w:type="dxa"/>
            <w:vAlign w:val="center"/>
          </w:tcPr>
          <w:p w14:paraId="49D4BF3E">
            <w:pPr>
              <w:pStyle w:val="12"/>
            </w:pPr>
            <w:r>
              <w:t>符合资助参保条件的1-6级残疾军人实际职工基本医疗保险参保率</w:t>
            </w:r>
          </w:p>
        </w:tc>
        <w:tc>
          <w:tcPr>
            <w:tcW w:w="5386" w:type="dxa"/>
            <w:vAlign w:val="center"/>
          </w:tcPr>
          <w:p w14:paraId="18534A2E">
            <w:pPr>
              <w:pStyle w:val="12"/>
            </w:pPr>
            <w:r>
              <w:t>符合资助参保条件的1-6级残疾军人实际职工基本医疗保险参保率</w:t>
            </w:r>
          </w:p>
        </w:tc>
        <w:tc>
          <w:tcPr>
            <w:tcW w:w="2018" w:type="dxa"/>
            <w:vAlign w:val="center"/>
          </w:tcPr>
          <w:p w14:paraId="728A7D1D">
            <w:pPr>
              <w:pStyle w:val="12"/>
            </w:pPr>
            <w:r>
              <w:t>≥95%</w:t>
            </w:r>
          </w:p>
        </w:tc>
        <w:tc>
          <w:tcPr>
            <w:tcW w:w="1526" w:type="dxa"/>
            <w:vAlign w:val="center"/>
          </w:tcPr>
          <w:p w14:paraId="42EEFD05">
            <w:pPr>
              <w:pStyle w:val="12"/>
            </w:pPr>
            <w:r>
              <w:t>年初预算安排</w:t>
            </w:r>
          </w:p>
        </w:tc>
      </w:tr>
      <w:tr w14:paraId="725DF9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DF24117"/>
        </w:tc>
        <w:tc>
          <w:tcPr>
            <w:tcW w:w="2268" w:type="dxa"/>
            <w:vAlign w:val="center"/>
          </w:tcPr>
          <w:p w14:paraId="2AEFB9A1">
            <w:pPr>
              <w:pStyle w:val="12"/>
            </w:pPr>
            <w:r>
              <w:t>质量指标</w:t>
            </w:r>
          </w:p>
        </w:tc>
        <w:tc>
          <w:tcPr>
            <w:tcW w:w="2835" w:type="dxa"/>
            <w:vAlign w:val="center"/>
          </w:tcPr>
          <w:p w14:paraId="79163955">
            <w:pPr>
              <w:pStyle w:val="12"/>
            </w:pPr>
            <w:r>
              <w:t>经费足额拨付率</w:t>
            </w:r>
          </w:p>
        </w:tc>
        <w:tc>
          <w:tcPr>
            <w:tcW w:w="5386" w:type="dxa"/>
            <w:vAlign w:val="center"/>
          </w:tcPr>
          <w:p w14:paraId="56931370">
            <w:pPr>
              <w:pStyle w:val="12"/>
            </w:pPr>
            <w:r>
              <w:t>经费足额拨付率</w:t>
            </w:r>
          </w:p>
        </w:tc>
        <w:tc>
          <w:tcPr>
            <w:tcW w:w="2018" w:type="dxa"/>
            <w:vAlign w:val="center"/>
          </w:tcPr>
          <w:p w14:paraId="4C34A91D">
            <w:pPr>
              <w:pStyle w:val="12"/>
            </w:pPr>
            <w:r>
              <w:t>100%</w:t>
            </w:r>
          </w:p>
        </w:tc>
        <w:tc>
          <w:tcPr>
            <w:tcW w:w="1526" w:type="dxa"/>
            <w:vAlign w:val="center"/>
          </w:tcPr>
          <w:p w14:paraId="1753B417">
            <w:pPr>
              <w:pStyle w:val="12"/>
            </w:pPr>
            <w:r>
              <w:t>年初预算安排</w:t>
            </w:r>
          </w:p>
        </w:tc>
      </w:tr>
      <w:tr w14:paraId="37FCCCB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06EE80F"/>
        </w:tc>
        <w:tc>
          <w:tcPr>
            <w:tcW w:w="2268" w:type="dxa"/>
            <w:vAlign w:val="center"/>
          </w:tcPr>
          <w:p w14:paraId="5DF89B1C">
            <w:pPr>
              <w:pStyle w:val="12"/>
            </w:pPr>
            <w:r>
              <w:t>时效指标</w:t>
            </w:r>
          </w:p>
        </w:tc>
        <w:tc>
          <w:tcPr>
            <w:tcW w:w="2835" w:type="dxa"/>
            <w:vAlign w:val="center"/>
          </w:tcPr>
          <w:p w14:paraId="4621EFAF">
            <w:pPr>
              <w:pStyle w:val="12"/>
            </w:pPr>
            <w:r>
              <w:t>优抚对象医疗保障经费及时拨付率</w:t>
            </w:r>
          </w:p>
        </w:tc>
        <w:tc>
          <w:tcPr>
            <w:tcW w:w="5386" w:type="dxa"/>
            <w:vAlign w:val="center"/>
          </w:tcPr>
          <w:p w14:paraId="36C1BFCF">
            <w:pPr>
              <w:pStyle w:val="12"/>
            </w:pPr>
            <w:r>
              <w:t>优抚对象医疗保障经费及时拨付率</w:t>
            </w:r>
          </w:p>
        </w:tc>
        <w:tc>
          <w:tcPr>
            <w:tcW w:w="2018" w:type="dxa"/>
            <w:vAlign w:val="center"/>
          </w:tcPr>
          <w:p w14:paraId="4FE5FD28">
            <w:pPr>
              <w:pStyle w:val="12"/>
            </w:pPr>
            <w:r>
              <w:t>100%</w:t>
            </w:r>
          </w:p>
        </w:tc>
        <w:tc>
          <w:tcPr>
            <w:tcW w:w="1526" w:type="dxa"/>
            <w:vAlign w:val="center"/>
          </w:tcPr>
          <w:p w14:paraId="4507AB5E">
            <w:pPr>
              <w:pStyle w:val="12"/>
            </w:pPr>
            <w:r>
              <w:t>年初预算安排</w:t>
            </w:r>
          </w:p>
        </w:tc>
      </w:tr>
      <w:tr w14:paraId="008F30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F446471"/>
        </w:tc>
        <w:tc>
          <w:tcPr>
            <w:tcW w:w="2268" w:type="dxa"/>
            <w:vAlign w:val="center"/>
          </w:tcPr>
          <w:p w14:paraId="29C3AC00">
            <w:pPr>
              <w:pStyle w:val="12"/>
            </w:pPr>
            <w:r>
              <w:t>成本指标</w:t>
            </w:r>
          </w:p>
        </w:tc>
        <w:tc>
          <w:tcPr>
            <w:tcW w:w="2835" w:type="dxa"/>
            <w:vAlign w:val="center"/>
          </w:tcPr>
          <w:p w14:paraId="2F635FD9">
            <w:pPr>
              <w:pStyle w:val="12"/>
            </w:pPr>
            <w:r>
              <w:t>资金使用规范性</w:t>
            </w:r>
          </w:p>
        </w:tc>
        <w:tc>
          <w:tcPr>
            <w:tcW w:w="5386" w:type="dxa"/>
            <w:vAlign w:val="center"/>
          </w:tcPr>
          <w:p w14:paraId="530B5E17">
            <w:pPr>
              <w:pStyle w:val="12"/>
            </w:pPr>
            <w:r>
              <w:t>资金使用规范性</w:t>
            </w:r>
          </w:p>
        </w:tc>
        <w:tc>
          <w:tcPr>
            <w:tcW w:w="2018" w:type="dxa"/>
            <w:vAlign w:val="center"/>
          </w:tcPr>
          <w:p w14:paraId="3EF6067F">
            <w:pPr>
              <w:pStyle w:val="12"/>
            </w:pPr>
            <w:r>
              <w:t>严格按照补助标准</w:t>
            </w:r>
          </w:p>
        </w:tc>
        <w:tc>
          <w:tcPr>
            <w:tcW w:w="1526" w:type="dxa"/>
            <w:vAlign w:val="center"/>
          </w:tcPr>
          <w:p w14:paraId="4E3D6E23">
            <w:pPr>
              <w:pStyle w:val="12"/>
            </w:pPr>
            <w:r>
              <w:t>年初预算安排</w:t>
            </w:r>
          </w:p>
        </w:tc>
      </w:tr>
      <w:tr w14:paraId="7A904B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C300B01">
            <w:pPr>
              <w:pStyle w:val="13"/>
            </w:pPr>
            <w:r>
              <w:t>效益指标</w:t>
            </w:r>
          </w:p>
        </w:tc>
        <w:tc>
          <w:tcPr>
            <w:tcW w:w="2268" w:type="dxa"/>
            <w:vAlign w:val="center"/>
          </w:tcPr>
          <w:p w14:paraId="5CEA4B1E">
            <w:pPr>
              <w:pStyle w:val="12"/>
            </w:pPr>
            <w:r>
              <w:t>社会效益指标</w:t>
            </w:r>
          </w:p>
        </w:tc>
        <w:tc>
          <w:tcPr>
            <w:tcW w:w="2835" w:type="dxa"/>
            <w:vAlign w:val="center"/>
          </w:tcPr>
          <w:p w14:paraId="7705910C">
            <w:pPr>
              <w:pStyle w:val="12"/>
            </w:pPr>
            <w:r>
              <w:t>优抚对象医疗难问题改善情况</w:t>
            </w:r>
          </w:p>
        </w:tc>
        <w:tc>
          <w:tcPr>
            <w:tcW w:w="5386" w:type="dxa"/>
            <w:vAlign w:val="center"/>
          </w:tcPr>
          <w:p w14:paraId="34934DC2">
            <w:pPr>
              <w:pStyle w:val="12"/>
            </w:pPr>
            <w:r>
              <w:t>优抚对象医疗难问题改善情况</w:t>
            </w:r>
          </w:p>
        </w:tc>
        <w:tc>
          <w:tcPr>
            <w:tcW w:w="2018" w:type="dxa"/>
            <w:vAlign w:val="center"/>
          </w:tcPr>
          <w:p w14:paraId="2D882D32">
            <w:pPr>
              <w:pStyle w:val="12"/>
            </w:pPr>
            <w:r>
              <w:t>有效改善</w:t>
            </w:r>
          </w:p>
        </w:tc>
        <w:tc>
          <w:tcPr>
            <w:tcW w:w="1526" w:type="dxa"/>
            <w:vAlign w:val="center"/>
          </w:tcPr>
          <w:p w14:paraId="773DC2DC">
            <w:pPr>
              <w:pStyle w:val="12"/>
            </w:pPr>
            <w:r>
              <w:t>年初预算安排</w:t>
            </w:r>
          </w:p>
        </w:tc>
      </w:tr>
      <w:tr w14:paraId="5F956F8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88BBC7D"/>
        </w:tc>
        <w:tc>
          <w:tcPr>
            <w:tcW w:w="2268" w:type="dxa"/>
            <w:vAlign w:val="center"/>
          </w:tcPr>
          <w:p w14:paraId="1D99E844">
            <w:pPr>
              <w:pStyle w:val="12"/>
            </w:pPr>
            <w:r>
              <w:t>生态效益指标</w:t>
            </w:r>
          </w:p>
        </w:tc>
        <w:tc>
          <w:tcPr>
            <w:tcW w:w="2835" w:type="dxa"/>
            <w:vAlign w:val="center"/>
          </w:tcPr>
          <w:p w14:paraId="1F6827E6">
            <w:pPr>
              <w:pStyle w:val="12"/>
            </w:pPr>
            <w:r>
              <w:t>生态影响</w:t>
            </w:r>
          </w:p>
        </w:tc>
        <w:tc>
          <w:tcPr>
            <w:tcW w:w="5386" w:type="dxa"/>
            <w:vAlign w:val="center"/>
          </w:tcPr>
          <w:p w14:paraId="74AC5DA4">
            <w:pPr>
              <w:pStyle w:val="12"/>
            </w:pPr>
            <w:r>
              <w:t>对生态有无影响</w:t>
            </w:r>
          </w:p>
        </w:tc>
        <w:tc>
          <w:tcPr>
            <w:tcW w:w="2018" w:type="dxa"/>
            <w:vAlign w:val="center"/>
          </w:tcPr>
          <w:p w14:paraId="5CB22AA0">
            <w:pPr>
              <w:pStyle w:val="12"/>
            </w:pPr>
            <w:r>
              <w:t>无影响</w:t>
            </w:r>
          </w:p>
        </w:tc>
        <w:tc>
          <w:tcPr>
            <w:tcW w:w="1526" w:type="dxa"/>
            <w:vAlign w:val="center"/>
          </w:tcPr>
          <w:p w14:paraId="7E05EB34">
            <w:pPr>
              <w:pStyle w:val="12"/>
            </w:pPr>
            <w:r>
              <w:t>年初预算安排</w:t>
            </w:r>
          </w:p>
        </w:tc>
      </w:tr>
      <w:tr w14:paraId="623C4F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5433918"/>
        </w:tc>
        <w:tc>
          <w:tcPr>
            <w:tcW w:w="2268" w:type="dxa"/>
            <w:vAlign w:val="center"/>
          </w:tcPr>
          <w:p w14:paraId="58A39DBF">
            <w:pPr>
              <w:pStyle w:val="12"/>
            </w:pPr>
            <w:r>
              <w:t>可持续影响指标</w:t>
            </w:r>
          </w:p>
        </w:tc>
        <w:tc>
          <w:tcPr>
            <w:tcW w:w="2835" w:type="dxa"/>
            <w:vAlign w:val="center"/>
          </w:tcPr>
          <w:p w14:paraId="6B8D0709">
            <w:pPr>
              <w:pStyle w:val="12"/>
            </w:pPr>
            <w:r>
              <w:t>资金使用年限</w:t>
            </w:r>
          </w:p>
        </w:tc>
        <w:tc>
          <w:tcPr>
            <w:tcW w:w="5386" w:type="dxa"/>
            <w:vAlign w:val="center"/>
          </w:tcPr>
          <w:p w14:paraId="3242FDD4">
            <w:pPr>
              <w:pStyle w:val="12"/>
            </w:pPr>
            <w:r>
              <w:t>资金使用年限</w:t>
            </w:r>
          </w:p>
        </w:tc>
        <w:tc>
          <w:tcPr>
            <w:tcW w:w="2018" w:type="dxa"/>
            <w:vAlign w:val="center"/>
          </w:tcPr>
          <w:p w14:paraId="5A4360B6">
            <w:pPr>
              <w:pStyle w:val="12"/>
            </w:pPr>
            <w:r>
              <w:t>≥1年</w:t>
            </w:r>
          </w:p>
        </w:tc>
        <w:tc>
          <w:tcPr>
            <w:tcW w:w="1526" w:type="dxa"/>
            <w:vAlign w:val="center"/>
          </w:tcPr>
          <w:p w14:paraId="517250F2">
            <w:pPr>
              <w:pStyle w:val="12"/>
            </w:pPr>
            <w:r>
              <w:t>年初预算安排</w:t>
            </w:r>
          </w:p>
        </w:tc>
      </w:tr>
      <w:tr w14:paraId="28DE29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6F13130"/>
        </w:tc>
        <w:tc>
          <w:tcPr>
            <w:tcW w:w="2268" w:type="dxa"/>
            <w:vAlign w:val="center"/>
          </w:tcPr>
          <w:p w14:paraId="47CD2800">
            <w:pPr>
              <w:pStyle w:val="12"/>
            </w:pPr>
            <w:r>
              <w:t>经济效益指标</w:t>
            </w:r>
          </w:p>
        </w:tc>
        <w:tc>
          <w:tcPr>
            <w:tcW w:w="2835" w:type="dxa"/>
            <w:vAlign w:val="center"/>
          </w:tcPr>
          <w:p w14:paraId="43FBDA32">
            <w:pPr>
              <w:pStyle w:val="12"/>
            </w:pPr>
            <w:r>
              <w:t>资金使用效益</w:t>
            </w:r>
          </w:p>
        </w:tc>
        <w:tc>
          <w:tcPr>
            <w:tcW w:w="5386" w:type="dxa"/>
            <w:vAlign w:val="center"/>
          </w:tcPr>
          <w:p w14:paraId="2FD0AC3E">
            <w:pPr>
              <w:pStyle w:val="12"/>
            </w:pPr>
            <w:r>
              <w:t>资金使用效益</w:t>
            </w:r>
          </w:p>
        </w:tc>
        <w:tc>
          <w:tcPr>
            <w:tcW w:w="2018" w:type="dxa"/>
            <w:vAlign w:val="center"/>
          </w:tcPr>
          <w:p w14:paraId="4577322B">
            <w:pPr>
              <w:pStyle w:val="12"/>
            </w:pPr>
            <w:r>
              <w:t>充分利用财政资金</w:t>
            </w:r>
          </w:p>
        </w:tc>
        <w:tc>
          <w:tcPr>
            <w:tcW w:w="1526" w:type="dxa"/>
            <w:vAlign w:val="center"/>
          </w:tcPr>
          <w:p w14:paraId="152EB4E3">
            <w:pPr>
              <w:pStyle w:val="12"/>
            </w:pPr>
            <w:r>
              <w:t>年初预算安排</w:t>
            </w:r>
          </w:p>
        </w:tc>
      </w:tr>
      <w:tr w14:paraId="0C74F8F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4F4515BA">
            <w:pPr>
              <w:pStyle w:val="13"/>
            </w:pPr>
            <w:r>
              <w:t>满意度指标</w:t>
            </w:r>
          </w:p>
        </w:tc>
        <w:tc>
          <w:tcPr>
            <w:tcW w:w="2268" w:type="dxa"/>
            <w:vAlign w:val="center"/>
          </w:tcPr>
          <w:p w14:paraId="6E9ED68C">
            <w:pPr>
              <w:pStyle w:val="12"/>
            </w:pPr>
            <w:r>
              <w:t>服务对象满意度指标</w:t>
            </w:r>
          </w:p>
        </w:tc>
        <w:tc>
          <w:tcPr>
            <w:tcW w:w="2835" w:type="dxa"/>
            <w:vAlign w:val="center"/>
          </w:tcPr>
          <w:p w14:paraId="42B60115">
            <w:pPr>
              <w:pStyle w:val="12"/>
            </w:pPr>
            <w:r>
              <w:t>优抚对象满意度</w:t>
            </w:r>
          </w:p>
        </w:tc>
        <w:tc>
          <w:tcPr>
            <w:tcW w:w="5386" w:type="dxa"/>
            <w:vAlign w:val="center"/>
          </w:tcPr>
          <w:p w14:paraId="7223487E">
            <w:pPr>
              <w:pStyle w:val="12"/>
            </w:pPr>
            <w:r>
              <w:t>优抚对象满意度</w:t>
            </w:r>
          </w:p>
        </w:tc>
        <w:tc>
          <w:tcPr>
            <w:tcW w:w="2018" w:type="dxa"/>
            <w:vAlign w:val="center"/>
          </w:tcPr>
          <w:p w14:paraId="25F4FC11">
            <w:pPr>
              <w:pStyle w:val="12"/>
            </w:pPr>
            <w:r>
              <w:t>≥95%</w:t>
            </w:r>
          </w:p>
        </w:tc>
        <w:tc>
          <w:tcPr>
            <w:tcW w:w="1526" w:type="dxa"/>
            <w:vAlign w:val="center"/>
          </w:tcPr>
          <w:p w14:paraId="46FBC966">
            <w:pPr>
              <w:pStyle w:val="12"/>
            </w:pPr>
            <w:r>
              <w:t>年初预算安排</w:t>
            </w:r>
          </w:p>
        </w:tc>
      </w:tr>
    </w:tbl>
    <w:p w14:paraId="0C77B436">
      <w:pPr>
        <w:sectPr>
          <w:pgSz w:w="16840" w:h="11900" w:orient="landscape"/>
          <w:pgMar w:top="1361" w:right="1020" w:bottom="1134" w:left="1020" w:header="720" w:footer="720" w:gutter="0"/>
          <w:cols w:space="720" w:num="1"/>
        </w:sectPr>
      </w:pPr>
    </w:p>
    <w:p w14:paraId="6D236ABF">
      <w:pPr>
        <w:spacing w:before="0" w:after="0"/>
        <w:ind w:firstLine="560"/>
        <w:jc w:val="left"/>
        <w:outlineLvl w:val="9"/>
      </w:pPr>
      <w:r>
        <w:rPr>
          <w:rFonts w:ascii="方正仿宋_GBK" w:hAnsi="方正仿宋_GBK" w:eastAsia="方正仿宋_GBK" w:cs="方正仿宋_GBK"/>
          <w:b/>
          <w:color w:val="000000"/>
          <w:sz w:val="28"/>
        </w:rPr>
        <w:t>14、巩固省级双拥模范城创建经费3-277绩效目标表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8035C7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0376332">
            <w:pPr>
              <w:pStyle w:val="11"/>
            </w:pPr>
            <w:r>
              <w:t>单位：万元</w:t>
            </w:r>
          </w:p>
        </w:tc>
      </w:tr>
      <w:tr w14:paraId="687E276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31E6338">
            <w:pPr>
              <w:pStyle w:val="10"/>
            </w:pPr>
            <w:r>
              <w:t>项目编码</w:t>
            </w:r>
          </w:p>
        </w:tc>
        <w:tc>
          <w:tcPr>
            <w:tcW w:w="5103" w:type="dxa"/>
            <w:gridSpan w:val="2"/>
            <w:vAlign w:val="center"/>
          </w:tcPr>
          <w:p w14:paraId="5BE7621D">
            <w:pPr>
              <w:pStyle w:val="12"/>
            </w:pPr>
            <w:r>
              <w:t>13028425P000002104093</w:t>
            </w:r>
          </w:p>
        </w:tc>
        <w:tc>
          <w:tcPr>
            <w:tcW w:w="2835" w:type="dxa"/>
            <w:vAlign w:val="center"/>
          </w:tcPr>
          <w:p w14:paraId="1CA88CAC">
            <w:pPr>
              <w:pStyle w:val="10"/>
            </w:pPr>
            <w:r>
              <w:t>项目名称</w:t>
            </w:r>
          </w:p>
        </w:tc>
        <w:tc>
          <w:tcPr>
            <w:tcW w:w="6095" w:type="dxa"/>
            <w:gridSpan w:val="3"/>
            <w:vAlign w:val="center"/>
          </w:tcPr>
          <w:p w14:paraId="4BCE29E9">
            <w:pPr>
              <w:pStyle w:val="12"/>
            </w:pPr>
            <w:r>
              <w:t>巩固省级双拥模范城创建经费3-277</w:t>
            </w:r>
          </w:p>
        </w:tc>
      </w:tr>
      <w:tr w14:paraId="4A7D114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83D1C96">
            <w:pPr>
              <w:pStyle w:val="10"/>
            </w:pPr>
            <w:r>
              <w:t>预算规模及资金用途</w:t>
            </w:r>
          </w:p>
        </w:tc>
        <w:tc>
          <w:tcPr>
            <w:tcW w:w="2268" w:type="dxa"/>
            <w:vAlign w:val="center"/>
          </w:tcPr>
          <w:p w14:paraId="13C7C8AA">
            <w:pPr>
              <w:pStyle w:val="10"/>
            </w:pPr>
            <w:r>
              <w:t>预算数</w:t>
            </w:r>
          </w:p>
        </w:tc>
        <w:tc>
          <w:tcPr>
            <w:tcW w:w="2835" w:type="dxa"/>
            <w:vAlign w:val="center"/>
          </w:tcPr>
          <w:p w14:paraId="034A8258">
            <w:pPr>
              <w:pStyle w:val="12"/>
            </w:pPr>
            <w:r>
              <w:t>6.00</w:t>
            </w:r>
          </w:p>
        </w:tc>
        <w:tc>
          <w:tcPr>
            <w:tcW w:w="2835" w:type="dxa"/>
            <w:vAlign w:val="center"/>
          </w:tcPr>
          <w:p w14:paraId="3A6E5C49">
            <w:pPr>
              <w:pStyle w:val="10"/>
              <w:rPr>
                <w:rFonts w:hint="eastAsia" w:eastAsia="方正书宋_GBK"/>
                <w:lang w:eastAsia="zh-CN"/>
              </w:rPr>
            </w:pPr>
            <w:r>
              <w:t>其中：</w:t>
            </w:r>
            <w:r>
              <w:rPr>
                <w:rFonts w:hint="eastAsia"/>
                <w:lang w:eastAsia="zh-CN"/>
              </w:rPr>
              <w:t>财政资金</w:t>
            </w:r>
          </w:p>
        </w:tc>
        <w:tc>
          <w:tcPr>
            <w:tcW w:w="2551" w:type="dxa"/>
            <w:vAlign w:val="center"/>
          </w:tcPr>
          <w:p w14:paraId="6DC96EC4">
            <w:pPr>
              <w:pStyle w:val="12"/>
            </w:pPr>
            <w:r>
              <w:t>6.00</w:t>
            </w:r>
          </w:p>
        </w:tc>
        <w:tc>
          <w:tcPr>
            <w:tcW w:w="2268" w:type="dxa"/>
            <w:vAlign w:val="center"/>
          </w:tcPr>
          <w:p w14:paraId="17C22335">
            <w:pPr>
              <w:pStyle w:val="10"/>
            </w:pPr>
            <w:r>
              <w:t>其他资金</w:t>
            </w:r>
          </w:p>
        </w:tc>
        <w:tc>
          <w:tcPr>
            <w:tcW w:w="1276" w:type="dxa"/>
            <w:vAlign w:val="center"/>
          </w:tcPr>
          <w:p w14:paraId="3865E16C">
            <w:pPr>
              <w:pStyle w:val="12"/>
            </w:pPr>
            <w:r>
              <w:t xml:space="preserve"> </w:t>
            </w:r>
          </w:p>
        </w:tc>
      </w:tr>
      <w:tr w14:paraId="0C9EDC3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643BFB7"/>
        </w:tc>
        <w:tc>
          <w:tcPr>
            <w:tcW w:w="14033" w:type="dxa"/>
            <w:gridSpan w:val="6"/>
            <w:vAlign w:val="center"/>
          </w:tcPr>
          <w:p w14:paraId="4FA0319A">
            <w:pPr>
              <w:pStyle w:val="12"/>
            </w:pPr>
            <w:r>
              <w:t>用于巩固省级双拥模范城创建。</w:t>
            </w:r>
          </w:p>
        </w:tc>
      </w:tr>
      <w:tr w14:paraId="68BF387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82075D0">
            <w:pPr>
              <w:pStyle w:val="10"/>
            </w:pPr>
            <w:r>
              <w:t>资金支出计划（%）</w:t>
            </w:r>
          </w:p>
        </w:tc>
        <w:tc>
          <w:tcPr>
            <w:tcW w:w="5103" w:type="dxa"/>
            <w:gridSpan w:val="2"/>
            <w:vAlign w:val="center"/>
          </w:tcPr>
          <w:p w14:paraId="7AEAEEE1">
            <w:pPr>
              <w:pStyle w:val="10"/>
            </w:pPr>
            <w:r>
              <w:t>3月底</w:t>
            </w:r>
          </w:p>
        </w:tc>
        <w:tc>
          <w:tcPr>
            <w:tcW w:w="2835" w:type="dxa"/>
            <w:vAlign w:val="center"/>
          </w:tcPr>
          <w:p w14:paraId="2CFBAD6D">
            <w:pPr>
              <w:pStyle w:val="10"/>
            </w:pPr>
            <w:r>
              <w:t>6月底</w:t>
            </w:r>
          </w:p>
        </w:tc>
        <w:tc>
          <w:tcPr>
            <w:tcW w:w="2551" w:type="dxa"/>
            <w:vAlign w:val="center"/>
          </w:tcPr>
          <w:p w14:paraId="3C6B37C4">
            <w:pPr>
              <w:pStyle w:val="10"/>
            </w:pPr>
            <w:r>
              <w:t>10月底</w:t>
            </w:r>
          </w:p>
        </w:tc>
        <w:tc>
          <w:tcPr>
            <w:tcW w:w="3544" w:type="dxa"/>
            <w:gridSpan w:val="2"/>
            <w:vAlign w:val="center"/>
          </w:tcPr>
          <w:p w14:paraId="722C47E6">
            <w:pPr>
              <w:pStyle w:val="10"/>
            </w:pPr>
            <w:r>
              <w:t>12月底</w:t>
            </w:r>
          </w:p>
        </w:tc>
      </w:tr>
      <w:tr w14:paraId="00ECBD5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CB9E28B"/>
        </w:tc>
        <w:tc>
          <w:tcPr>
            <w:tcW w:w="5103" w:type="dxa"/>
            <w:gridSpan w:val="2"/>
            <w:vAlign w:val="center"/>
          </w:tcPr>
          <w:p w14:paraId="2A8015F3">
            <w:pPr>
              <w:pStyle w:val="13"/>
            </w:pPr>
            <w:r>
              <w:t>10%</w:t>
            </w:r>
          </w:p>
        </w:tc>
        <w:tc>
          <w:tcPr>
            <w:tcW w:w="2835" w:type="dxa"/>
            <w:vAlign w:val="center"/>
          </w:tcPr>
          <w:p w14:paraId="7BE091BC">
            <w:pPr>
              <w:pStyle w:val="13"/>
            </w:pPr>
            <w:r>
              <w:t>30%</w:t>
            </w:r>
          </w:p>
        </w:tc>
        <w:tc>
          <w:tcPr>
            <w:tcW w:w="2551" w:type="dxa"/>
            <w:vAlign w:val="center"/>
          </w:tcPr>
          <w:p w14:paraId="4D2B8B73">
            <w:pPr>
              <w:pStyle w:val="13"/>
            </w:pPr>
            <w:r>
              <w:t>50%</w:t>
            </w:r>
          </w:p>
        </w:tc>
        <w:tc>
          <w:tcPr>
            <w:tcW w:w="3544" w:type="dxa"/>
            <w:gridSpan w:val="2"/>
            <w:vAlign w:val="center"/>
          </w:tcPr>
          <w:p w14:paraId="5FECEE36">
            <w:pPr>
              <w:pStyle w:val="13"/>
            </w:pPr>
            <w:r>
              <w:t>100%</w:t>
            </w:r>
          </w:p>
        </w:tc>
      </w:tr>
      <w:tr w14:paraId="65B4A3D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4068D07">
            <w:pPr>
              <w:pStyle w:val="10"/>
            </w:pPr>
            <w:r>
              <w:t>绩效目标</w:t>
            </w:r>
          </w:p>
        </w:tc>
        <w:tc>
          <w:tcPr>
            <w:tcW w:w="14033" w:type="dxa"/>
            <w:gridSpan w:val="6"/>
            <w:vAlign w:val="center"/>
          </w:tcPr>
          <w:p w14:paraId="6C8D801F">
            <w:pPr>
              <w:pStyle w:val="12"/>
            </w:pPr>
            <w:r>
              <w:t>1.用于巩固省级双拥模范城创建，有效利用资金。</w:t>
            </w:r>
          </w:p>
        </w:tc>
      </w:tr>
    </w:tbl>
    <w:p w14:paraId="42B2E06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033"/>
        <w:gridCol w:w="1511"/>
      </w:tblGrid>
      <w:tr w14:paraId="776AD3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58C7DAC">
            <w:pPr>
              <w:pStyle w:val="10"/>
            </w:pPr>
            <w:r>
              <w:t>一级指标</w:t>
            </w:r>
          </w:p>
        </w:tc>
        <w:tc>
          <w:tcPr>
            <w:tcW w:w="2268" w:type="dxa"/>
            <w:vAlign w:val="center"/>
          </w:tcPr>
          <w:p w14:paraId="569B6E21">
            <w:pPr>
              <w:pStyle w:val="10"/>
            </w:pPr>
            <w:r>
              <w:t>二级指标</w:t>
            </w:r>
          </w:p>
        </w:tc>
        <w:tc>
          <w:tcPr>
            <w:tcW w:w="2835" w:type="dxa"/>
            <w:vAlign w:val="center"/>
          </w:tcPr>
          <w:p w14:paraId="02E3E8A3">
            <w:pPr>
              <w:pStyle w:val="10"/>
            </w:pPr>
            <w:r>
              <w:t>三级指标</w:t>
            </w:r>
          </w:p>
        </w:tc>
        <w:tc>
          <w:tcPr>
            <w:tcW w:w="5386" w:type="dxa"/>
            <w:vAlign w:val="center"/>
          </w:tcPr>
          <w:p w14:paraId="6E27176B">
            <w:pPr>
              <w:pStyle w:val="10"/>
            </w:pPr>
            <w:r>
              <w:t>绩效指标描述</w:t>
            </w:r>
          </w:p>
        </w:tc>
        <w:tc>
          <w:tcPr>
            <w:tcW w:w="2033" w:type="dxa"/>
            <w:vAlign w:val="center"/>
          </w:tcPr>
          <w:p w14:paraId="42B30544">
            <w:pPr>
              <w:pStyle w:val="10"/>
            </w:pPr>
            <w:r>
              <w:t>指标值</w:t>
            </w:r>
          </w:p>
        </w:tc>
        <w:tc>
          <w:tcPr>
            <w:tcW w:w="1511" w:type="dxa"/>
            <w:vAlign w:val="center"/>
          </w:tcPr>
          <w:p w14:paraId="7A50D6BC">
            <w:pPr>
              <w:pStyle w:val="10"/>
            </w:pPr>
            <w:r>
              <w:t>指标值确定依据</w:t>
            </w:r>
          </w:p>
        </w:tc>
      </w:tr>
      <w:tr w14:paraId="11EC3A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6B698A3">
            <w:pPr>
              <w:pStyle w:val="13"/>
            </w:pPr>
            <w:r>
              <w:t>产出指标</w:t>
            </w:r>
          </w:p>
        </w:tc>
        <w:tc>
          <w:tcPr>
            <w:tcW w:w="2268" w:type="dxa"/>
            <w:vAlign w:val="center"/>
          </w:tcPr>
          <w:p w14:paraId="0C725FA4">
            <w:pPr>
              <w:pStyle w:val="12"/>
            </w:pPr>
            <w:r>
              <w:t>数量指标</w:t>
            </w:r>
          </w:p>
        </w:tc>
        <w:tc>
          <w:tcPr>
            <w:tcW w:w="2835" w:type="dxa"/>
            <w:vAlign w:val="center"/>
          </w:tcPr>
          <w:p w14:paraId="6BC248C8">
            <w:pPr>
              <w:pStyle w:val="12"/>
            </w:pPr>
            <w:r>
              <w:t>拨款数额</w:t>
            </w:r>
          </w:p>
        </w:tc>
        <w:tc>
          <w:tcPr>
            <w:tcW w:w="5386" w:type="dxa"/>
            <w:vAlign w:val="center"/>
          </w:tcPr>
          <w:p w14:paraId="64C884CB">
            <w:pPr>
              <w:pStyle w:val="12"/>
            </w:pPr>
            <w:r>
              <w:t>拨款数额</w:t>
            </w:r>
          </w:p>
        </w:tc>
        <w:tc>
          <w:tcPr>
            <w:tcW w:w="2033" w:type="dxa"/>
            <w:vAlign w:val="center"/>
          </w:tcPr>
          <w:p w14:paraId="04E83B3B">
            <w:pPr>
              <w:pStyle w:val="12"/>
            </w:pPr>
            <w:r>
              <w:t>≥95%</w:t>
            </w:r>
          </w:p>
        </w:tc>
        <w:tc>
          <w:tcPr>
            <w:tcW w:w="1511" w:type="dxa"/>
            <w:vAlign w:val="center"/>
          </w:tcPr>
          <w:p w14:paraId="76C2E51D">
            <w:pPr>
              <w:pStyle w:val="12"/>
            </w:pPr>
            <w:r>
              <w:t>年度预算安排</w:t>
            </w:r>
          </w:p>
        </w:tc>
      </w:tr>
      <w:tr w14:paraId="3971D6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38539C3"/>
        </w:tc>
        <w:tc>
          <w:tcPr>
            <w:tcW w:w="2268" w:type="dxa"/>
            <w:vAlign w:val="center"/>
          </w:tcPr>
          <w:p w14:paraId="02E51694">
            <w:pPr>
              <w:pStyle w:val="12"/>
            </w:pPr>
            <w:r>
              <w:t>质量指标</w:t>
            </w:r>
          </w:p>
        </w:tc>
        <w:tc>
          <w:tcPr>
            <w:tcW w:w="2835" w:type="dxa"/>
            <w:vAlign w:val="center"/>
          </w:tcPr>
          <w:p w14:paraId="55A95150">
            <w:pPr>
              <w:pStyle w:val="12"/>
            </w:pPr>
            <w:r>
              <w:t>财政拨款保障率</w:t>
            </w:r>
          </w:p>
        </w:tc>
        <w:tc>
          <w:tcPr>
            <w:tcW w:w="5386" w:type="dxa"/>
            <w:vAlign w:val="center"/>
          </w:tcPr>
          <w:p w14:paraId="70CCB28E">
            <w:pPr>
              <w:pStyle w:val="12"/>
            </w:pPr>
            <w:r>
              <w:t>财政拨款保障率</w:t>
            </w:r>
          </w:p>
        </w:tc>
        <w:tc>
          <w:tcPr>
            <w:tcW w:w="2033" w:type="dxa"/>
            <w:vAlign w:val="center"/>
          </w:tcPr>
          <w:p w14:paraId="5E0D83BD">
            <w:pPr>
              <w:pStyle w:val="12"/>
            </w:pPr>
            <w:r>
              <w:t>≥95%</w:t>
            </w:r>
          </w:p>
        </w:tc>
        <w:tc>
          <w:tcPr>
            <w:tcW w:w="1511" w:type="dxa"/>
            <w:vAlign w:val="center"/>
          </w:tcPr>
          <w:p w14:paraId="094F3FD6">
            <w:pPr>
              <w:pStyle w:val="12"/>
            </w:pPr>
            <w:r>
              <w:t>年度预算安排</w:t>
            </w:r>
          </w:p>
        </w:tc>
      </w:tr>
      <w:tr w14:paraId="4A3655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34C0676"/>
        </w:tc>
        <w:tc>
          <w:tcPr>
            <w:tcW w:w="2268" w:type="dxa"/>
            <w:vAlign w:val="center"/>
          </w:tcPr>
          <w:p w14:paraId="07AD589E">
            <w:pPr>
              <w:pStyle w:val="12"/>
            </w:pPr>
            <w:r>
              <w:t>时效指标</w:t>
            </w:r>
          </w:p>
        </w:tc>
        <w:tc>
          <w:tcPr>
            <w:tcW w:w="2835" w:type="dxa"/>
            <w:vAlign w:val="center"/>
          </w:tcPr>
          <w:p w14:paraId="4F46964D">
            <w:pPr>
              <w:pStyle w:val="12"/>
            </w:pPr>
            <w:r>
              <w:t>资金支付及时性</w:t>
            </w:r>
          </w:p>
        </w:tc>
        <w:tc>
          <w:tcPr>
            <w:tcW w:w="5386" w:type="dxa"/>
            <w:vAlign w:val="center"/>
          </w:tcPr>
          <w:p w14:paraId="6BF940E8">
            <w:pPr>
              <w:pStyle w:val="12"/>
            </w:pPr>
            <w:r>
              <w:t>资金支付及时性</w:t>
            </w:r>
          </w:p>
        </w:tc>
        <w:tc>
          <w:tcPr>
            <w:tcW w:w="2033" w:type="dxa"/>
            <w:vAlign w:val="center"/>
          </w:tcPr>
          <w:p w14:paraId="25312B97">
            <w:pPr>
              <w:pStyle w:val="12"/>
            </w:pPr>
            <w:r>
              <w:t>≥95%</w:t>
            </w:r>
          </w:p>
        </w:tc>
        <w:tc>
          <w:tcPr>
            <w:tcW w:w="1511" w:type="dxa"/>
            <w:vAlign w:val="center"/>
          </w:tcPr>
          <w:p w14:paraId="0A6EC96D">
            <w:pPr>
              <w:pStyle w:val="12"/>
            </w:pPr>
            <w:r>
              <w:t>年度预算安排</w:t>
            </w:r>
          </w:p>
        </w:tc>
      </w:tr>
      <w:tr w14:paraId="76C64B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46" w:hRule="atLeast"/>
          <w:jc w:val="center"/>
        </w:trPr>
        <w:tc>
          <w:tcPr>
            <w:tcW w:w="1276" w:type="dxa"/>
            <w:vMerge w:val="continue"/>
            <w:vAlign w:val="center"/>
          </w:tcPr>
          <w:p w14:paraId="72310283"/>
        </w:tc>
        <w:tc>
          <w:tcPr>
            <w:tcW w:w="2268" w:type="dxa"/>
            <w:vAlign w:val="center"/>
          </w:tcPr>
          <w:p w14:paraId="25EBE761">
            <w:pPr>
              <w:pStyle w:val="12"/>
            </w:pPr>
            <w:r>
              <w:t>成本指标</w:t>
            </w:r>
          </w:p>
        </w:tc>
        <w:tc>
          <w:tcPr>
            <w:tcW w:w="2835" w:type="dxa"/>
            <w:vAlign w:val="center"/>
          </w:tcPr>
          <w:p w14:paraId="051E48A4">
            <w:pPr>
              <w:pStyle w:val="12"/>
            </w:pPr>
            <w:r>
              <w:t>预算执行率</w:t>
            </w:r>
          </w:p>
        </w:tc>
        <w:tc>
          <w:tcPr>
            <w:tcW w:w="5386" w:type="dxa"/>
            <w:vAlign w:val="center"/>
          </w:tcPr>
          <w:p w14:paraId="6BE6E798">
            <w:pPr>
              <w:pStyle w:val="12"/>
            </w:pPr>
            <w:r>
              <w:t>预算执行率</w:t>
            </w:r>
          </w:p>
        </w:tc>
        <w:tc>
          <w:tcPr>
            <w:tcW w:w="2033" w:type="dxa"/>
            <w:vAlign w:val="center"/>
          </w:tcPr>
          <w:p w14:paraId="405F6865">
            <w:pPr>
              <w:pStyle w:val="12"/>
            </w:pPr>
            <w:r>
              <w:t>≥95%</w:t>
            </w:r>
          </w:p>
        </w:tc>
        <w:tc>
          <w:tcPr>
            <w:tcW w:w="1511" w:type="dxa"/>
            <w:vAlign w:val="center"/>
          </w:tcPr>
          <w:p w14:paraId="407C4767">
            <w:pPr>
              <w:pStyle w:val="12"/>
            </w:pPr>
            <w:r>
              <w:t>年度预算安排</w:t>
            </w:r>
          </w:p>
        </w:tc>
      </w:tr>
      <w:tr w14:paraId="17A6F8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CE98DAD">
            <w:pPr>
              <w:pStyle w:val="13"/>
            </w:pPr>
            <w:r>
              <w:t>效益指标</w:t>
            </w:r>
          </w:p>
        </w:tc>
        <w:tc>
          <w:tcPr>
            <w:tcW w:w="2268" w:type="dxa"/>
            <w:vAlign w:val="center"/>
          </w:tcPr>
          <w:p w14:paraId="50F06A6B">
            <w:pPr>
              <w:pStyle w:val="12"/>
            </w:pPr>
            <w:r>
              <w:t>社会效益指标</w:t>
            </w:r>
          </w:p>
        </w:tc>
        <w:tc>
          <w:tcPr>
            <w:tcW w:w="2835" w:type="dxa"/>
            <w:vAlign w:val="center"/>
          </w:tcPr>
          <w:p w14:paraId="47B5095D">
            <w:pPr>
              <w:pStyle w:val="12"/>
            </w:pPr>
            <w:r>
              <w:t>提升公共服务水平</w:t>
            </w:r>
          </w:p>
        </w:tc>
        <w:tc>
          <w:tcPr>
            <w:tcW w:w="5386" w:type="dxa"/>
            <w:vAlign w:val="center"/>
          </w:tcPr>
          <w:p w14:paraId="7163C9F8">
            <w:pPr>
              <w:pStyle w:val="12"/>
            </w:pPr>
            <w:r>
              <w:t>提升公共服务水平</w:t>
            </w:r>
          </w:p>
        </w:tc>
        <w:tc>
          <w:tcPr>
            <w:tcW w:w="2033" w:type="dxa"/>
            <w:vAlign w:val="center"/>
          </w:tcPr>
          <w:p w14:paraId="49D7B934">
            <w:pPr>
              <w:pStyle w:val="12"/>
            </w:pPr>
            <w:r>
              <w:t>≥95%</w:t>
            </w:r>
          </w:p>
        </w:tc>
        <w:tc>
          <w:tcPr>
            <w:tcW w:w="1511" w:type="dxa"/>
            <w:vAlign w:val="center"/>
          </w:tcPr>
          <w:p w14:paraId="63C1DAE9">
            <w:pPr>
              <w:pStyle w:val="12"/>
            </w:pPr>
            <w:r>
              <w:t>年度预算安排</w:t>
            </w:r>
          </w:p>
        </w:tc>
      </w:tr>
      <w:tr w14:paraId="602615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4A45439"/>
        </w:tc>
        <w:tc>
          <w:tcPr>
            <w:tcW w:w="2268" w:type="dxa"/>
            <w:vAlign w:val="center"/>
          </w:tcPr>
          <w:p w14:paraId="4528B48E">
            <w:pPr>
              <w:pStyle w:val="12"/>
            </w:pPr>
            <w:r>
              <w:t>生态效益指标</w:t>
            </w:r>
          </w:p>
        </w:tc>
        <w:tc>
          <w:tcPr>
            <w:tcW w:w="2835" w:type="dxa"/>
            <w:vAlign w:val="center"/>
          </w:tcPr>
          <w:p w14:paraId="6C278C39">
            <w:pPr>
              <w:pStyle w:val="12"/>
            </w:pPr>
            <w:r>
              <w:t>生态影响</w:t>
            </w:r>
          </w:p>
        </w:tc>
        <w:tc>
          <w:tcPr>
            <w:tcW w:w="5386" w:type="dxa"/>
            <w:vAlign w:val="center"/>
          </w:tcPr>
          <w:p w14:paraId="227117F6">
            <w:pPr>
              <w:pStyle w:val="12"/>
            </w:pPr>
            <w:r>
              <w:t>生态影响</w:t>
            </w:r>
          </w:p>
        </w:tc>
        <w:tc>
          <w:tcPr>
            <w:tcW w:w="2033" w:type="dxa"/>
            <w:vAlign w:val="center"/>
          </w:tcPr>
          <w:p w14:paraId="34493FD3">
            <w:pPr>
              <w:pStyle w:val="12"/>
            </w:pPr>
            <w:r>
              <w:t>无影响</w:t>
            </w:r>
          </w:p>
        </w:tc>
        <w:tc>
          <w:tcPr>
            <w:tcW w:w="1511" w:type="dxa"/>
            <w:vAlign w:val="center"/>
          </w:tcPr>
          <w:p w14:paraId="2F26CF5E">
            <w:pPr>
              <w:pStyle w:val="12"/>
            </w:pPr>
            <w:r>
              <w:t>年度预算安排</w:t>
            </w:r>
          </w:p>
        </w:tc>
      </w:tr>
      <w:tr w14:paraId="3FC2E0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CE1197F"/>
        </w:tc>
        <w:tc>
          <w:tcPr>
            <w:tcW w:w="2268" w:type="dxa"/>
            <w:vAlign w:val="center"/>
          </w:tcPr>
          <w:p w14:paraId="7446062F">
            <w:pPr>
              <w:pStyle w:val="12"/>
            </w:pPr>
            <w:r>
              <w:t>可持续影响指标</w:t>
            </w:r>
          </w:p>
        </w:tc>
        <w:tc>
          <w:tcPr>
            <w:tcW w:w="2835" w:type="dxa"/>
            <w:vAlign w:val="center"/>
          </w:tcPr>
          <w:p w14:paraId="1E8122C0">
            <w:pPr>
              <w:pStyle w:val="12"/>
            </w:pPr>
            <w:r>
              <w:t>预算执行情况</w:t>
            </w:r>
          </w:p>
        </w:tc>
        <w:tc>
          <w:tcPr>
            <w:tcW w:w="5386" w:type="dxa"/>
            <w:vAlign w:val="center"/>
          </w:tcPr>
          <w:p w14:paraId="4D5102E1">
            <w:pPr>
              <w:pStyle w:val="12"/>
            </w:pPr>
            <w:r>
              <w:t>预算执行情况</w:t>
            </w:r>
          </w:p>
        </w:tc>
        <w:tc>
          <w:tcPr>
            <w:tcW w:w="2033" w:type="dxa"/>
            <w:vAlign w:val="center"/>
          </w:tcPr>
          <w:p w14:paraId="0E08D088">
            <w:pPr>
              <w:pStyle w:val="12"/>
            </w:pPr>
            <w:r>
              <w:t>≥95%</w:t>
            </w:r>
          </w:p>
        </w:tc>
        <w:tc>
          <w:tcPr>
            <w:tcW w:w="1511" w:type="dxa"/>
            <w:vAlign w:val="center"/>
          </w:tcPr>
          <w:p w14:paraId="43D70178">
            <w:pPr>
              <w:pStyle w:val="12"/>
            </w:pPr>
            <w:r>
              <w:t>年度预算安排</w:t>
            </w:r>
          </w:p>
        </w:tc>
      </w:tr>
      <w:tr w14:paraId="2687D9E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77E520F"/>
        </w:tc>
        <w:tc>
          <w:tcPr>
            <w:tcW w:w="2268" w:type="dxa"/>
            <w:vAlign w:val="center"/>
          </w:tcPr>
          <w:p w14:paraId="393E05EF">
            <w:pPr>
              <w:pStyle w:val="12"/>
            </w:pPr>
            <w:r>
              <w:t>经济效益指标</w:t>
            </w:r>
          </w:p>
        </w:tc>
        <w:tc>
          <w:tcPr>
            <w:tcW w:w="2835" w:type="dxa"/>
            <w:vAlign w:val="center"/>
          </w:tcPr>
          <w:p w14:paraId="6E18B691">
            <w:pPr>
              <w:pStyle w:val="12"/>
            </w:pPr>
            <w:r>
              <w:t>节约经费开支</w:t>
            </w:r>
          </w:p>
        </w:tc>
        <w:tc>
          <w:tcPr>
            <w:tcW w:w="5386" w:type="dxa"/>
            <w:vAlign w:val="center"/>
          </w:tcPr>
          <w:p w14:paraId="51D3788C">
            <w:pPr>
              <w:pStyle w:val="12"/>
            </w:pPr>
            <w:r>
              <w:t>践行厉行节约反对浪费制度体系建设</w:t>
            </w:r>
          </w:p>
        </w:tc>
        <w:tc>
          <w:tcPr>
            <w:tcW w:w="2033" w:type="dxa"/>
            <w:vAlign w:val="center"/>
          </w:tcPr>
          <w:p w14:paraId="214C3D32">
            <w:pPr>
              <w:pStyle w:val="12"/>
            </w:pPr>
            <w:r>
              <w:t>≥95%</w:t>
            </w:r>
          </w:p>
        </w:tc>
        <w:tc>
          <w:tcPr>
            <w:tcW w:w="1511" w:type="dxa"/>
            <w:vAlign w:val="center"/>
          </w:tcPr>
          <w:p w14:paraId="6525860B">
            <w:pPr>
              <w:pStyle w:val="12"/>
            </w:pPr>
            <w:r>
              <w:t>年度预算安排</w:t>
            </w:r>
          </w:p>
        </w:tc>
      </w:tr>
      <w:tr w14:paraId="4B7F28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0B60B2DE">
            <w:pPr>
              <w:pStyle w:val="13"/>
            </w:pPr>
            <w:r>
              <w:t>满意度指标</w:t>
            </w:r>
          </w:p>
        </w:tc>
        <w:tc>
          <w:tcPr>
            <w:tcW w:w="2268" w:type="dxa"/>
            <w:vAlign w:val="center"/>
          </w:tcPr>
          <w:p w14:paraId="4F1FAB7F">
            <w:pPr>
              <w:pStyle w:val="12"/>
            </w:pPr>
            <w:r>
              <w:t>服务对象满意度指标</w:t>
            </w:r>
          </w:p>
        </w:tc>
        <w:tc>
          <w:tcPr>
            <w:tcW w:w="2835" w:type="dxa"/>
            <w:vAlign w:val="center"/>
          </w:tcPr>
          <w:p w14:paraId="184C4C83">
            <w:pPr>
              <w:pStyle w:val="12"/>
            </w:pPr>
            <w:r>
              <w:t>服务对象满意度</w:t>
            </w:r>
          </w:p>
        </w:tc>
        <w:tc>
          <w:tcPr>
            <w:tcW w:w="5386" w:type="dxa"/>
            <w:vAlign w:val="center"/>
          </w:tcPr>
          <w:p w14:paraId="1D11F6D6">
            <w:pPr>
              <w:pStyle w:val="12"/>
            </w:pPr>
            <w:r>
              <w:t>服务对象满意度</w:t>
            </w:r>
          </w:p>
        </w:tc>
        <w:tc>
          <w:tcPr>
            <w:tcW w:w="2033" w:type="dxa"/>
            <w:vAlign w:val="center"/>
          </w:tcPr>
          <w:p w14:paraId="0F69BF5E">
            <w:pPr>
              <w:pStyle w:val="12"/>
            </w:pPr>
            <w:r>
              <w:t>≥95%</w:t>
            </w:r>
          </w:p>
        </w:tc>
        <w:tc>
          <w:tcPr>
            <w:tcW w:w="1511" w:type="dxa"/>
            <w:vAlign w:val="center"/>
          </w:tcPr>
          <w:p w14:paraId="075BCFAD">
            <w:pPr>
              <w:pStyle w:val="12"/>
            </w:pPr>
            <w:r>
              <w:t>年度预算安排</w:t>
            </w:r>
          </w:p>
        </w:tc>
      </w:tr>
    </w:tbl>
    <w:p w14:paraId="7728434F">
      <w:pPr>
        <w:sectPr>
          <w:pgSz w:w="16840" w:h="11900" w:orient="landscape"/>
          <w:pgMar w:top="1361" w:right="1020" w:bottom="1134" w:left="1020" w:header="720" w:footer="720" w:gutter="0"/>
          <w:cols w:space="720" w:num="1"/>
        </w:sectPr>
      </w:pPr>
    </w:p>
    <w:p w14:paraId="2B03B247">
      <w:pPr>
        <w:spacing w:before="0" w:after="0"/>
        <w:ind w:firstLine="560"/>
        <w:jc w:val="left"/>
        <w:outlineLvl w:val="9"/>
      </w:pPr>
      <w:r>
        <w:rPr>
          <w:rFonts w:ascii="方正仿宋_GBK" w:hAnsi="方正仿宋_GBK" w:eastAsia="方正仿宋_GBK" w:cs="方正仿宋_GBK"/>
          <w:b/>
          <w:color w:val="000000"/>
          <w:sz w:val="28"/>
        </w:rPr>
        <w:t>15、冀财社[2024]137号河北省财政厅关于提前下达2025年中央优抚对象医疗保障经费预算的通知绩效目标表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1577D9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BB4CD5B">
            <w:pPr>
              <w:pStyle w:val="11"/>
            </w:pPr>
            <w:r>
              <w:t>单位：万元</w:t>
            </w:r>
          </w:p>
        </w:tc>
      </w:tr>
      <w:tr w14:paraId="60293C0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1A55674">
            <w:pPr>
              <w:pStyle w:val="10"/>
            </w:pPr>
            <w:r>
              <w:t>项目编码</w:t>
            </w:r>
          </w:p>
        </w:tc>
        <w:tc>
          <w:tcPr>
            <w:tcW w:w="5103" w:type="dxa"/>
            <w:gridSpan w:val="2"/>
            <w:vAlign w:val="center"/>
          </w:tcPr>
          <w:p w14:paraId="0ED61E92">
            <w:pPr>
              <w:pStyle w:val="12"/>
            </w:pPr>
            <w:r>
              <w:t>13028425P00600410002F</w:t>
            </w:r>
          </w:p>
        </w:tc>
        <w:tc>
          <w:tcPr>
            <w:tcW w:w="2835" w:type="dxa"/>
            <w:vAlign w:val="center"/>
          </w:tcPr>
          <w:p w14:paraId="61A0B6D9">
            <w:pPr>
              <w:pStyle w:val="10"/>
            </w:pPr>
            <w:r>
              <w:t>项目名称</w:t>
            </w:r>
          </w:p>
        </w:tc>
        <w:tc>
          <w:tcPr>
            <w:tcW w:w="6095" w:type="dxa"/>
            <w:gridSpan w:val="3"/>
            <w:vAlign w:val="center"/>
          </w:tcPr>
          <w:p w14:paraId="50E43F55">
            <w:pPr>
              <w:pStyle w:val="12"/>
            </w:pPr>
            <w:r>
              <w:t>冀财社[2024]137号河北省财政厅关于提前下达2025年中央优抚对象医疗保障经费预算的通知</w:t>
            </w:r>
          </w:p>
        </w:tc>
      </w:tr>
      <w:tr w14:paraId="527AFB3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BBD05A3">
            <w:pPr>
              <w:pStyle w:val="10"/>
            </w:pPr>
            <w:r>
              <w:t>预算规模及资金用途</w:t>
            </w:r>
          </w:p>
        </w:tc>
        <w:tc>
          <w:tcPr>
            <w:tcW w:w="2268" w:type="dxa"/>
            <w:vAlign w:val="center"/>
          </w:tcPr>
          <w:p w14:paraId="454296F7">
            <w:pPr>
              <w:pStyle w:val="10"/>
            </w:pPr>
            <w:r>
              <w:t>预算数</w:t>
            </w:r>
          </w:p>
        </w:tc>
        <w:tc>
          <w:tcPr>
            <w:tcW w:w="2835" w:type="dxa"/>
            <w:vAlign w:val="center"/>
          </w:tcPr>
          <w:p w14:paraId="0151F5E4">
            <w:pPr>
              <w:pStyle w:val="12"/>
            </w:pPr>
            <w:r>
              <w:t>126.00</w:t>
            </w:r>
          </w:p>
        </w:tc>
        <w:tc>
          <w:tcPr>
            <w:tcW w:w="2835" w:type="dxa"/>
            <w:vAlign w:val="center"/>
          </w:tcPr>
          <w:p w14:paraId="304783E9">
            <w:pPr>
              <w:pStyle w:val="10"/>
              <w:rPr>
                <w:rFonts w:hint="eastAsia" w:eastAsia="方正书宋_GBK"/>
                <w:lang w:eastAsia="zh-CN"/>
              </w:rPr>
            </w:pPr>
            <w:r>
              <w:t>其中：</w:t>
            </w:r>
            <w:r>
              <w:rPr>
                <w:rFonts w:hint="eastAsia"/>
                <w:lang w:eastAsia="zh-CN"/>
              </w:rPr>
              <w:t>财政资金</w:t>
            </w:r>
          </w:p>
        </w:tc>
        <w:tc>
          <w:tcPr>
            <w:tcW w:w="2551" w:type="dxa"/>
            <w:vAlign w:val="center"/>
          </w:tcPr>
          <w:p w14:paraId="74CC0707">
            <w:pPr>
              <w:pStyle w:val="12"/>
            </w:pPr>
            <w:r>
              <w:t>126.00</w:t>
            </w:r>
          </w:p>
        </w:tc>
        <w:tc>
          <w:tcPr>
            <w:tcW w:w="2268" w:type="dxa"/>
            <w:vAlign w:val="center"/>
          </w:tcPr>
          <w:p w14:paraId="2E26171D">
            <w:pPr>
              <w:pStyle w:val="10"/>
            </w:pPr>
            <w:r>
              <w:t>其他资金</w:t>
            </w:r>
          </w:p>
        </w:tc>
        <w:tc>
          <w:tcPr>
            <w:tcW w:w="1276" w:type="dxa"/>
            <w:vAlign w:val="center"/>
          </w:tcPr>
          <w:p w14:paraId="64F66578">
            <w:pPr>
              <w:pStyle w:val="12"/>
            </w:pPr>
            <w:r>
              <w:t xml:space="preserve"> </w:t>
            </w:r>
          </w:p>
        </w:tc>
      </w:tr>
      <w:tr w14:paraId="54BFEB4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BB804DF"/>
        </w:tc>
        <w:tc>
          <w:tcPr>
            <w:tcW w:w="14033" w:type="dxa"/>
            <w:gridSpan w:val="6"/>
            <w:vAlign w:val="center"/>
          </w:tcPr>
          <w:p w14:paraId="5BDB05EB">
            <w:pPr>
              <w:pStyle w:val="12"/>
            </w:pPr>
            <w:r>
              <w:t>主要用于优抚对象医疗补助。</w:t>
            </w:r>
          </w:p>
        </w:tc>
      </w:tr>
      <w:tr w14:paraId="7F16BCE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1965C8C">
            <w:pPr>
              <w:pStyle w:val="10"/>
            </w:pPr>
            <w:r>
              <w:t>资金支出计划（%）</w:t>
            </w:r>
          </w:p>
        </w:tc>
        <w:tc>
          <w:tcPr>
            <w:tcW w:w="5103" w:type="dxa"/>
            <w:gridSpan w:val="2"/>
            <w:vAlign w:val="center"/>
          </w:tcPr>
          <w:p w14:paraId="598A5B3B">
            <w:pPr>
              <w:pStyle w:val="10"/>
            </w:pPr>
            <w:r>
              <w:t>3月底</w:t>
            </w:r>
          </w:p>
        </w:tc>
        <w:tc>
          <w:tcPr>
            <w:tcW w:w="2835" w:type="dxa"/>
            <w:vAlign w:val="center"/>
          </w:tcPr>
          <w:p w14:paraId="26E73674">
            <w:pPr>
              <w:pStyle w:val="10"/>
            </w:pPr>
            <w:r>
              <w:t>6月底</w:t>
            </w:r>
          </w:p>
        </w:tc>
        <w:tc>
          <w:tcPr>
            <w:tcW w:w="2551" w:type="dxa"/>
            <w:vAlign w:val="center"/>
          </w:tcPr>
          <w:p w14:paraId="73D6B6D8">
            <w:pPr>
              <w:pStyle w:val="10"/>
            </w:pPr>
            <w:r>
              <w:t>10月底</w:t>
            </w:r>
          </w:p>
        </w:tc>
        <w:tc>
          <w:tcPr>
            <w:tcW w:w="3544" w:type="dxa"/>
            <w:gridSpan w:val="2"/>
            <w:vAlign w:val="center"/>
          </w:tcPr>
          <w:p w14:paraId="07F1FA66">
            <w:pPr>
              <w:pStyle w:val="10"/>
            </w:pPr>
            <w:r>
              <w:t>12月底</w:t>
            </w:r>
          </w:p>
        </w:tc>
      </w:tr>
      <w:tr w14:paraId="6B82FA1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0A9C031"/>
        </w:tc>
        <w:tc>
          <w:tcPr>
            <w:tcW w:w="5103" w:type="dxa"/>
            <w:gridSpan w:val="2"/>
            <w:vAlign w:val="center"/>
          </w:tcPr>
          <w:p w14:paraId="580AC8A7">
            <w:pPr>
              <w:pStyle w:val="13"/>
            </w:pPr>
            <w:r>
              <w:t>25%</w:t>
            </w:r>
          </w:p>
        </w:tc>
        <w:tc>
          <w:tcPr>
            <w:tcW w:w="2835" w:type="dxa"/>
            <w:vAlign w:val="center"/>
          </w:tcPr>
          <w:p w14:paraId="7D9FD5B7">
            <w:pPr>
              <w:pStyle w:val="13"/>
            </w:pPr>
            <w:r>
              <w:t>50%</w:t>
            </w:r>
          </w:p>
        </w:tc>
        <w:tc>
          <w:tcPr>
            <w:tcW w:w="2551" w:type="dxa"/>
            <w:vAlign w:val="center"/>
          </w:tcPr>
          <w:p w14:paraId="33F4CF81">
            <w:pPr>
              <w:pStyle w:val="13"/>
            </w:pPr>
            <w:r>
              <w:t>75%</w:t>
            </w:r>
          </w:p>
        </w:tc>
        <w:tc>
          <w:tcPr>
            <w:tcW w:w="3544" w:type="dxa"/>
            <w:gridSpan w:val="2"/>
            <w:vAlign w:val="center"/>
          </w:tcPr>
          <w:p w14:paraId="44AAAC79">
            <w:pPr>
              <w:pStyle w:val="13"/>
            </w:pPr>
            <w:r>
              <w:t>100%</w:t>
            </w:r>
          </w:p>
        </w:tc>
      </w:tr>
      <w:tr w14:paraId="25E0EEB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84B47E7">
            <w:pPr>
              <w:pStyle w:val="10"/>
            </w:pPr>
            <w:r>
              <w:t>绩效目标</w:t>
            </w:r>
          </w:p>
        </w:tc>
        <w:tc>
          <w:tcPr>
            <w:tcW w:w="14033" w:type="dxa"/>
            <w:gridSpan w:val="6"/>
            <w:vAlign w:val="center"/>
          </w:tcPr>
          <w:p w14:paraId="228CF9A7">
            <w:pPr>
              <w:pStyle w:val="12"/>
            </w:pPr>
            <w:r>
              <w:t>1.对符合条件的优抚对象参保缴费、住院和门诊费用进行补助，有效帮助解决优抚对象医疗难问题。</w:t>
            </w:r>
          </w:p>
        </w:tc>
      </w:tr>
    </w:tbl>
    <w:p w14:paraId="09DB6CD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3489"/>
        <w:gridCol w:w="4732"/>
        <w:gridCol w:w="1493"/>
        <w:gridCol w:w="2051"/>
      </w:tblGrid>
      <w:tr w14:paraId="63BD53A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E20507D">
            <w:pPr>
              <w:pStyle w:val="10"/>
            </w:pPr>
            <w:r>
              <w:t>一级指标</w:t>
            </w:r>
          </w:p>
        </w:tc>
        <w:tc>
          <w:tcPr>
            <w:tcW w:w="2268" w:type="dxa"/>
            <w:vAlign w:val="center"/>
          </w:tcPr>
          <w:p w14:paraId="6D183865">
            <w:pPr>
              <w:pStyle w:val="10"/>
            </w:pPr>
            <w:r>
              <w:t>二级指标</w:t>
            </w:r>
          </w:p>
        </w:tc>
        <w:tc>
          <w:tcPr>
            <w:tcW w:w="3489" w:type="dxa"/>
            <w:vAlign w:val="center"/>
          </w:tcPr>
          <w:p w14:paraId="662E3884">
            <w:pPr>
              <w:pStyle w:val="10"/>
            </w:pPr>
            <w:r>
              <w:t>三级指标</w:t>
            </w:r>
          </w:p>
        </w:tc>
        <w:tc>
          <w:tcPr>
            <w:tcW w:w="4732" w:type="dxa"/>
            <w:vAlign w:val="center"/>
          </w:tcPr>
          <w:p w14:paraId="51F5F1C4">
            <w:pPr>
              <w:pStyle w:val="10"/>
            </w:pPr>
            <w:r>
              <w:t>绩效指标描述</w:t>
            </w:r>
          </w:p>
        </w:tc>
        <w:tc>
          <w:tcPr>
            <w:tcW w:w="1493" w:type="dxa"/>
            <w:vAlign w:val="center"/>
          </w:tcPr>
          <w:p w14:paraId="6719A4F3">
            <w:pPr>
              <w:pStyle w:val="10"/>
            </w:pPr>
            <w:r>
              <w:t>指标值</w:t>
            </w:r>
          </w:p>
        </w:tc>
        <w:tc>
          <w:tcPr>
            <w:tcW w:w="2051" w:type="dxa"/>
            <w:vAlign w:val="center"/>
          </w:tcPr>
          <w:p w14:paraId="1F419C40">
            <w:pPr>
              <w:pStyle w:val="10"/>
            </w:pPr>
            <w:r>
              <w:t>指标值确定依据</w:t>
            </w:r>
          </w:p>
        </w:tc>
      </w:tr>
      <w:tr w14:paraId="4FC67C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E66A9E9">
            <w:pPr>
              <w:pStyle w:val="13"/>
            </w:pPr>
            <w:r>
              <w:t>产出指标</w:t>
            </w:r>
          </w:p>
        </w:tc>
        <w:tc>
          <w:tcPr>
            <w:tcW w:w="2268" w:type="dxa"/>
            <w:vAlign w:val="center"/>
          </w:tcPr>
          <w:p w14:paraId="37058224">
            <w:pPr>
              <w:pStyle w:val="12"/>
            </w:pPr>
            <w:r>
              <w:t>数量指标</w:t>
            </w:r>
          </w:p>
        </w:tc>
        <w:tc>
          <w:tcPr>
            <w:tcW w:w="3489" w:type="dxa"/>
            <w:vAlign w:val="center"/>
          </w:tcPr>
          <w:p w14:paraId="57020E43">
            <w:pPr>
              <w:pStyle w:val="12"/>
            </w:pPr>
            <w:r>
              <w:t>符合资助参保条件的1-6级残疾军人实际职工基本医疗保险参保率</w:t>
            </w:r>
          </w:p>
        </w:tc>
        <w:tc>
          <w:tcPr>
            <w:tcW w:w="4732" w:type="dxa"/>
            <w:vAlign w:val="center"/>
          </w:tcPr>
          <w:p w14:paraId="574925A9">
            <w:pPr>
              <w:pStyle w:val="12"/>
            </w:pPr>
            <w:r>
              <w:t>符合资助参保条件的1-6级残疾军人实际职工基本医疗保险参保率</w:t>
            </w:r>
          </w:p>
        </w:tc>
        <w:tc>
          <w:tcPr>
            <w:tcW w:w="1493" w:type="dxa"/>
            <w:vAlign w:val="center"/>
          </w:tcPr>
          <w:p w14:paraId="4A6692BD">
            <w:pPr>
              <w:pStyle w:val="12"/>
            </w:pPr>
            <w:r>
              <w:t>≥95%</w:t>
            </w:r>
          </w:p>
        </w:tc>
        <w:tc>
          <w:tcPr>
            <w:tcW w:w="2051" w:type="dxa"/>
            <w:vAlign w:val="center"/>
          </w:tcPr>
          <w:p w14:paraId="2D0A9CF1">
            <w:pPr>
              <w:pStyle w:val="12"/>
            </w:pPr>
            <w:r>
              <w:t>冀财社[2024]137号</w:t>
            </w:r>
          </w:p>
        </w:tc>
      </w:tr>
      <w:tr w14:paraId="79564F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4AE2CF0"/>
        </w:tc>
        <w:tc>
          <w:tcPr>
            <w:tcW w:w="2268" w:type="dxa"/>
            <w:vAlign w:val="center"/>
          </w:tcPr>
          <w:p w14:paraId="31A31C53">
            <w:pPr>
              <w:pStyle w:val="12"/>
            </w:pPr>
            <w:r>
              <w:t>质量指标</w:t>
            </w:r>
          </w:p>
        </w:tc>
        <w:tc>
          <w:tcPr>
            <w:tcW w:w="3489" w:type="dxa"/>
            <w:vAlign w:val="center"/>
          </w:tcPr>
          <w:p w14:paraId="05B364C5">
            <w:pPr>
              <w:pStyle w:val="12"/>
            </w:pPr>
            <w:r>
              <w:t>经费足额拨付率</w:t>
            </w:r>
          </w:p>
        </w:tc>
        <w:tc>
          <w:tcPr>
            <w:tcW w:w="4732" w:type="dxa"/>
            <w:vAlign w:val="center"/>
          </w:tcPr>
          <w:p w14:paraId="1BB06A46">
            <w:pPr>
              <w:pStyle w:val="12"/>
            </w:pPr>
            <w:r>
              <w:t>经费足额拨付率</w:t>
            </w:r>
          </w:p>
        </w:tc>
        <w:tc>
          <w:tcPr>
            <w:tcW w:w="1493" w:type="dxa"/>
            <w:vAlign w:val="center"/>
          </w:tcPr>
          <w:p w14:paraId="53EFE1A7">
            <w:pPr>
              <w:pStyle w:val="12"/>
            </w:pPr>
            <w:r>
              <w:t>100%</w:t>
            </w:r>
          </w:p>
        </w:tc>
        <w:tc>
          <w:tcPr>
            <w:tcW w:w="2051" w:type="dxa"/>
            <w:vAlign w:val="center"/>
          </w:tcPr>
          <w:p w14:paraId="06F7D23E">
            <w:pPr>
              <w:pStyle w:val="12"/>
            </w:pPr>
            <w:r>
              <w:t>冀财社[2024]137号</w:t>
            </w:r>
          </w:p>
        </w:tc>
      </w:tr>
      <w:tr w14:paraId="30B12C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D8FC1AC"/>
        </w:tc>
        <w:tc>
          <w:tcPr>
            <w:tcW w:w="2268" w:type="dxa"/>
            <w:vAlign w:val="center"/>
          </w:tcPr>
          <w:p w14:paraId="7B007515">
            <w:pPr>
              <w:pStyle w:val="12"/>
            </w:pPr>
            <w:r>
              <w:t>时效指标</w:t>
            </w:r>
          </w:p>
        </w:tc>
        <w:tc>
          <w:tcPr>
            <w:tcW w:w="3489" w:type="dxa"/>
            <w:vAlign w:val="center"/>
          </w:tcPr>
          <w:p w14:paraId="171A218F">
            <w:pPr>
              <w:pStyle w:val="12"/>
            </w:pPr>
            <w:r>
              <w:t>优抚对象医疗保障经费及时拨付率</w:t>
            </w:r>
          </w:p>
        </w:tc>
        <w:tc>
          <w:tcPr>
            <w:tcW w:w="4732" w:type="dxa"/>
            <w:vAlign w:val="center"/>
          </w:tcPr>
          <w:p w14:paraId="56EA3F33">
            <w:pPr>
              <w:pStyle w:val="12"/>
            </w:pPr>
            <w:r>
              <w:t>优抚对象医疗保障经费及时拨付率</w:t>
            </w:r>
          </w:p>
        </w:tc>
        <w:tc>
          <w:tcPr>
            <w:tcW w:w="1493" w:type="dxa"/>
            <w:vAlign w:val="center"/>
          </w:tcPr>
          <w:p w14:paraId="7025B8D6">
            <w:pPr>
              <w:pStyle w:val="12"/>
            </w:pPr>
            <w:r>
              <w:t>100%</w:t>
            </w:r>
          </w:p>
        </w:tc>
        <w:tc>
          <w:tcPr>
            <w:tcW w:w="2051" w:type="dxa"/>
            <w:vAlign w:val="center"/>
          </w:tcPr>
          <w:p w14:paraId="769B1234">
            <w:pPr>
              <w:pStyle w:val="12"/>
            </w:pPr>
            <w:r>
              <w:t>冀财社[2024]137号</w:t>
            </w:r>
          </w:p>
        </w:tc>
      </w:tr>
      <w:tr w14:paraId="45EE78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25D15E1"/>
        </w:tc>
        <w:tc>
          <w:tcPr>
            <w:tcW w:w="2268" w:type="dxa"/>
            <w:vAlign w:val="center"/>
          </w:tcPr>
          <w:p w14:paraId="1C6BEB36">
            <w:pPr>
              <w:pStyle w:val="12"/>
            </w:pPr>
            <w:r>
              <w:t>成本指标</w:t>
            </w:r>
          </w:p>
        </w:tc>
        <w:tc>
          <w:tcPr>
            <w:tcW w:w="3489" w:type="dxa"/>
            <w:vAlign w:val="center"/>
          </w:tcPr>
          <w:p w14:paraId="0C79A414">
            <w:pPr>
              <w:pStyle w:val="12"/>
            </w:pPr>
            <w:r>
              <w:t>资金使用规范性</w:t>
            </w:r>
          </w:p>
        </w:tc>
        <w:tc>
          <w:tcPr>
            <w:tcW w:w="4732" w:type="dxa"/>
            <w:vAlign w:val="center"/>
          </w:tcPr>
          <w:p w14:paraId="667D5DDE">
            <w:pPr>
              <w:pStyle w:val="12"/>
            </w:pPr>
            <w:r>
              <w:t>资金使用规范性</w:t>
            </w:r>
          </w:p>
        </w:tc>
        <w:tc>
          <w:tcPr>
            <w:tcW w:w="1493" w:type="dxa"/>
            <w:vAlign w:val="center"/>
          </w:tcPr>
          <w:p w14:paraId="3DDB215A">
            <w:pPr>
              <w:pStyle w:val="12"/>
            </w:pPr>
            <w:r>
              <w:t>严格按照补助标准</w:t>
            </w:r>
          </w:p>
        </w:tc>
        <w:tc>
          <w:tcPr>
            <w:tcW w:w="2051" w:type="dxa"/>
            <w:vAlign w:val="center"/>
          </w:tcPr>
          <w:p w14:paraId="59A06D7C">
            <w:pPr>
              <w:pStyle w:val="12"/>
            </w:pPr>
            <w:r>
              <w:t>冀财社[2024]137号</w:t>
            </w:r>
          </w:p>
        </w:tc>
      </w:tr>
      <w:tr w14:paraId="1403CB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4648DBC">
            <w:pPr>
              <w:pStyle w:val="13"/>
            </w:pPr>
            <w:r>
              <w:t>效益指标</w:t>
            </w:r>
          </w:p>
        </w:tc>
        <w:tc>
          <w:tcPr>
            <w:tcW w:w="2268" w:type="dxa"/>
            <w:vAlign w:val="center"/>
          </w:tcPr>
          <w:p w14:paraId="09EF5958">
            <w:pPr>
              <w:pStyle w:val="12"/>
            </w:pPr>
            <w:r>
              <w:t>社会效益指标</w:t>
            </w:r>
          </w:p>
        </w:tc>
        <w:tc>
          <w:tcPr>
            <w:tcW w:w="3489" w:type="dxa"/>
            <w:vAlign w:val="center"/>
          </w:tcPr>
          <w:p w14:paraId="5FFC6E1D">
            <w:pPr>
              <w:pStyle w:val="12"/>
            </w:pPr>
            <w:r>
              <w:t>优抚对象医疗难问题改善情况</w:t>
            </w:r>
          </w:p>
        </w:tc>
        <w:tc>
          <w:tcPr>
            <w:tcW w:w="4732" w:type="dxa"/>
            <w:vAlign w:val="center"/>
          </w:tcPr>
          <w:p w14:paraId="1ADAC121">
            <w:pPr>
              <w:pStyle w:val="12"/>
            </w:pPr>
            <w:r>
              <w:t>优抚对象医疗难问题改善情况</w:t>
            </w:r>
          </w:p>
        </w:tc>
        <w:tc>
          <w:tcPr>
            <w:tcW w:w="1493" w:type="dxa"/>
            <w:vAlign w:val="center"/>
          </w:tcPr>
          <w:p w14:paraId="649CB032">
            <w:pPr>
              <w:pStyle w:val="12"/>
            </w:pPr>
            <w:r>
              <w:t>有效改善</w:t>
            </w:r>
          </w:p>
        </w:tc>
        <w:tc>
          <w:tcPr>
            <w:tcW w:w="2051" w:type="dxa"/>
            <w:vAlign w:val="center"/>
          </w:tcPr>
          <w:p w14:paraId="7711B007">
            <w:pPr>
              <w:pStyle w:val="12"/>
            </w:pPr>
            <w:r>
              <w:t>冀财社[2024]137号</w:t>
            </w:r>
          </w:p>
        </w:tc>
      </w:tr>
      <w:tr w14:paraId="553EC86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F3EC2E3"/>
        </w:tc>
        <w:tc>
          <w:tcPr>
            <w:tcW w:w="2268" w:type="dxa"/>
            <w:vAlign w:val="center"/>
          </w:tcPr>
          <w:p w14:paraId="7B2ED206">
            <w:pPr>
              <w:pStyle w:val="12"/>
            </w:pPr>
            <w:r>
              <w:t>生态效益指标</w:t>
            </w:r>
          </w:p>
        </w:tc>
        <w:tc>
          <w:tcPr>
            <w:tcW w:w="3489" w:type="dxa"/>
            <w:vAlign w:val="center"/>
          </w:tcPr>
          <w:p w14:paraId="4872A910">
            <w:pPr>
              <w:pStyle w:val="12"/>
            </w:pPr>
            <w:r>
              <w:t>生态影响</w:t>
            </w:r>
          </w:p>
        </w:tc>
        <w:tc>
          <w:tcPr>
            <w:tcW w:w="4732" w:type="dxa"/>
            <w:vAlign w:val="center"/>
          </w:tcPr>
          <w:p w14:paraId="67AF0B77">
            <w:pPr>
              <w:pStyle w:val="12"/>
            </w:pPr>
            <w:r>
              <w:t>对生态有无影响</w:t>
            </w:r>
          </w:p>
        </w:tc>
        <w:tc>
          <w:tcPr>
            <w:tcW w:w="1493" w:type="dxa"/>
            <w:vAlign w:val="center"/>
          </w:tcPr>
          <w:p w14:paraId="0BAB8B03">
            <w:pPr>
              <w:pStyle w:val="12"/>
            </w:pPr>
            <w:r>
              <w:t>无影响</w:t>
            </w:r>
          </w:p>
        </w:tc>
        <w:tc>
          <w:tcPr>
            <w:tcW w:w="2051" w:type="dxa"/>
            <w:vAlign w:val="center"/>
          </w:tcPr>
          <w:p w14:paraId="2E07AD21">
            <w:pPr>
              <w:pStyle w:val="12"/>
            </w:pPr>
            <w:r>
              <w:t>冀财社[2024]137号</w:t>
            </w:r>
          </w:p>
        </w:tc>
      </w:tr>
      <w:tr w14:paraId="1B2876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3FA2E4A"/>
        </w:tc>
        <w:tc>
          <w:tcPr>
            <w:tcW w:w="2268" w:type="dxa"/>
            <w:vAlign w:val="center"/>
          </w:tcPr>
          <w:p w14:paraId="6EE51939">
            <w:pPr>
              <w:pStyle w:val="12"/>
            </w:pPr>
            <w:r>
              <w:t>可持续影响指标</w:t>
            </w:r>
          </w:p>
        </w:tc>
        <w:tc>
          <w:tcPr>
            <w:tcW w:w="3489" w:type="dxa"/>
            <w:vAlign w:val="center"/>
          </w:tcPr>
          <w:p w14:paraId="010AAA5C">
            <w:pPr>
              <w:pStyle w:val="12"/>
            </w:pPr>
            <w:r>
              <w:t>资金使用年限</w:t>
            </w:r>
          </w:p>
        </w:tc>
        <w:tc>
          <w:tcPr>
            <w:tcW w:w="4732" w:type="dxa"/>
            <w:vAlign w:val="center"/>
          </w:tcPr>
          <w:p w14:paraId="4E9B3C02">
            <w:pPr>
              <w:pStyle w:val="12"/>
            </w:pPr>
            <w:r>
              <w:t>资金使用年限</w:t>
            </w:r>
          </w:p>
        </w:tc>
        <w:tc>
          <w:tcPr>
            <w:tcW w:w="1493" w:type="dxa"/>
            <w:vAlign w:val="center"/>
          </w:tcPr>
          <w:p w14:paraId="03EBFBD8">
            <w:pPr>
              <w:pStyle w:val="12"/>
            </w:pPr>
            <w:r>
              <w:t>≥1年</w:t>
            </w:r>
          </w:p>
        </w:tc>
        <w:tc>
          <w:tcPr>
            <w:tcW w:w="2051" w:type="dxa"/>
            <w:vAlign w:val="center"/>
          </w:tcPr>
          <w:p w14:paraId="4508815C">
            <w:pPr>
              <w:pStyle w:val="12"/>
            </w:pPr>
            <w:r>
              <w:t>冀财社[2024]137号</w:t>
            </w:r>
          </w:p>
        </w:tc>
      </w:tr>
      <w:tr w14:paraId="44C8BEC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A1F9935"/>
        </w:tc>
        <w:tc>
          <w:tcPr>
            <w:tcW w:w="2268" w:type="dxa"/>
            <w:vAlign w:val="center"/>
          </w:tcPr>
          <w:p w14:paraId="0A987D6E">
            <w:pPr>
              <w:pStyle w:val="12"/>
            </w:pPr>
            <w:r>
              <w:t>经济效益指标</w:t>
            </w:r>
          </w:p>
        </w:tc>
        <w:tc>
          <w:tcPr>
            <w:tcW w:w="3489" w:type="dxa"/>
            <w:vAlign w:val="center"/>
          </w:tcPr>
          <w:p w14:paraId="466E62E6">
            <w:pPr>
              <w:pStyle w:val="12"/>
            </w:pPr>
            <w:r>
              <w:t>资金使用效益</w:t>
            </w:r>
          </w:p>
        </w:tc>
        <w:tc>
          <w:tcPr>
            <w:tcW w:w="4732" w:type="dxa"/>
            <w:vAlign w:val="center"/>
          </w:tcPr>
          <w:p w14:paraId="0F3B5828">
            <w:pPr>
              <w:pStyle w:val="12"/>
            </w:pPr>
            <w:r>
              <w:t>资金使用效益</w:t>
            </w:r>
          </w:p>
        </w:tc>
        <w:tc>
          <w:tcPr>
            <w:tcW w:w="1493" w:type="dxa"/>
            <w:vAlign w:val="center"/>
          </w:tcPr>
          <w:p w14:paraId="59736694">
            <w:pPr>
              <w:pStyle w:val="12"/>
            </w:pPr>
            <w:r>
              <w:t>充分利用财政资金</w:t>
            </w:r>
          </w:p>
        </w:tc>
        <w:tc>
          <w:tcPr>
            <w:tcW w:w="2051" w:type="dxa"/>
            <w:vAlign w:val="center"/>
          </w:tcPr>
          <w:p w14:paraId="0CBE9898">
            <w:pPr>
              <w:pStyle w:val="12"/>
            </w:pPr>
            <w:r>
              <w:t>冀财社[2024]137号</w:t>
            </w:r>
          </w:p>
        </w:tc>
      </w:tr>
      <w:tr w14:paraId="7725A2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2F85D696">
            <w:pPr>
              <w:pStyle w:val="13"/>
            </w:pPr>
            <w:r>
              <w:t>满意度指标</w:t>
            </w:r>
          </w:p>
        </w:tc>
        <w:tc>
          <w:tcPr>
            <w:tcW w:w="2268" w:type="dxa"/>
            <w:vAlign w:val="center"/>
          </w:tcPr>
          <w:p w14:paraId="5AD6FE48">
            <w:pPr>
              <w:pStyle w:val="12"/>
            </w:pPr>
            <w:r>
              <w:t>服务对象满意度指标</w:t>
            </w:r>
          </w:p>
        </w:tc>
        <w:tc>
          <w:tcPr>
            <w:tcW w:w="3489" w:type="dxa"/>
            <w:vAlign w:val="center"/>
          </w:tcPr>
          <w:p w14:paraId="347E6FB1">
            <w:pPr>
              <w:pStyle w:val="12"/>
            </w:pPr>
            <w:r>
              <w:t>优抚对象满意度</w:t>
            </w:r>
          </w:p>
        </w:tc>
        <w:tc>
          <w:tcPr>
            <w:tcW w:w="4732" w:type="dxa"/>
            <w:vAlign w:val="center"/>
          </w:tcPr>
          <w:p w14:paraId="1B89D87B">
            <w:pPr>
              <w:pStyle w:val="12"/>
            </w:pPr>
            <w:r>
              <w:t>优抚对象满意度</w:t>
            </w:r>
          </w:p>
        </w:tc>
        <w:tc>
          <w:tcPr>
            <w:tcW w:w="1493" w:type="dxa"/>
            <w:vAlign w:val="center"/>
          </w:tcPr>
          <w:p w14:paraId="2AA07893">
            <w:pPr>
              <w:pStyle w:val="12"/>
            </w:pPr>
            <w:r>
              <w:t>≥95%</w:t>
            </w:r>
          </w:p>
        </w:tc>
        <w:tc>
          <w:tcPr>
            <w:tcW w:w="2051" w:type="dxa"/>
            <w:vAlign w:val="center"/>
          </w:tcPr>
          <w:p w14:paraId="5EB71A12">
            <w:pPr>
              <w:pStyle w:val="12"/>
            </w:pPr>
            <w:r>
              <w:t>冀财社[2024]137号</w:t>
            </w:r>
          </w:p>
        </w:tc>
      </w:tr>
    </w:tbl>
    <w:p w14:paraId="73085DE7">
      <w:pPr>
        <w:sectPr>
          <w:pgSz w:w="16840" w:h="11900" w:orient="landscape"/>
          <w:pgMar w:top="1361" w:right="1020" w:bottom="1134" w:left="1020" w:header="720" w:footer="720" w:gutter="0"/>
          <w:cols w:space="720" w:num="1"/>
        </w:sectPr>
      </w:pPr>
    </w:p>
    <w:p w14:paraId="2EB7EF91">
      <w:pPr>
        <w:spacing w:before="0" w:after="0"/>
        <w:ind w:firstLine="560"/>
        <w:jc w:val="left"/>
        <w:outlineLvl w:val="9"/>
      </w:pPr>
      <w:r>
        <w:rPr>
          <w:rFonts w:ascii="方正仿宋_GBK" w:hAnsi="方正仿宋_GBK" w:eastAsia="方正仿宋_GBK" w:cs="方正仿宋_GBK"/>
          <w:b/>
          <w:color w:val="000000"/>
          <w:sz w:val="28"/>
        </w:rPr>
        <w:t>16、冀财社[2024]138号河北省财政厅关于提前下达2025年中央优抚对象补助经费预算[第一批]的通知绩效目标表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560BE0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0D5BF44">
            <w:pPr>
              <w:pStyle w:val="11"/>
            </w:pPr>
            <w:r>
              <w:t>单位：万元</w:t>
            </w:r>
          </w:p>
        </w:tc>
      </w:tr>
      <w:tr w14:paraId="08621A2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0FD8308">
            <w:pPr>
              <w:pStyle w:val="10"/>
            </w:pPr>
            <w:r>
              <w:t>项目编码</w:t>
            </w:r>
          </w:p>
        </w:tc>
        <w:tc>
          <w:tcPr>
            <w:tcW w:w="5103" w:type="dxa"/>
            <w:gridSpan w:val="2"/>
            <w:vAlign w:val="center"/>
          </w:tcPr>
          <w:p w14:paraId="14B57DEB">
            <w:pPr>
              <w:pStyle w:val="12"/>
            </w:pPr>
            <w:r>
              <w:t>13028425P00600310005L</w:t>
            </w:r>
          </w:p>
        </w:tc>
        <w:tc>
          <w:tcPr>
            <w:tcW w:w="2835" w:type="dxa"/>
            <w:vAlign w:val="center"/>
          </w:tcPr>
          <w:p w14:paraId="10DCA2BF">
            <w:pPr>
              <w:pStyle w:val="10"/>
            </w:pPr>
            <w:r>
              <w:t>项目名称</w:t>
            </w:r>
          </w:p>
        </w:tc>
        <w:tc>
          <w:tcPr>
            <w:tcW w:w="6095" w:type="dxa"/>
            <w:gridSpan w:val="3"/>
            <w:vAlign w:val="center"/>
          </w:tcPr>
          <w:p w14:paraId="1AC05052">
            <w:pPr>
              <w:pStyle w:val="12"/>
            </w:pPr>
            <w:r>
              <w:t>冀财社[2024]138号河北省财政厅关于提前下达2025年中央优抚对象补助经费预算[第一批]的通知</w:t>
            </w:r>
          </w:p>
        </w:tc>
      </w:tr>
      <w:tr w14:paraId="5A7080C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72830A8">
            <w:pPr>
              <w:pStyle w:val="10"/>
            </w:pPr>
            <w:r>
              <w:t>预算规模及资金用途</w:t>
            </w:r>
          </w:p>
        </w:tc>
        <w:tc>
          <w:tcPr>
            <w:tcW w:w="2268" w:type="dxa"/>
            <w:vAlign w:val="center"/>
          </w:tcPr>
          <w:p w14:paraId="4720DB30">
            <w:pPr>
              <w:pStyle w:val="10"/>
            </w:pPr>
            <w:r>
              <w:t>预算数</w:t>
            </w:r>
          </w:p>
        </w:tc>
        <w:tc>
          <w:tcPr>
            <w:tcW w:w="2835" w:type="dxa"/>
            <w:vAlign w:val="center"/>
          </w:tcPr>
          <w:p w14:paraId="37354083">
            <w:pPr>
              <w:pStyle w:val="12"/>
            </w:pPr>
            <w:r>
              <w:t>4057.00</w:t>
            </w:r>
          </w:p>
        </w:tc>
        <w:tc>
          <w:tcPr>
            <w:tcW w:w="2835" w:type="dxa"/>
            <w:vAlign w:val="center"/>
          </w:tcPr>
          <w:p w14:paraId="2E6A2B70">
            <w:pPr>
              <w:pStyle w:val="10"/>
              <w:rPr>
                <w:rFonts w:hint="eastAsia" w:eastAsia="方正书宋_GBK"/>
                <w:lang w:eastAsia="zh-CN"/>
              </w:rPr>
            </w:pPr>
            <w:r>
              <w:t>其中：</w:t>
            </w:r>
            <w:r>
              <w:rPr>
                <w:rFonts w:hint="eastAsia"/>
                <w:lang w:eastAsia="zh-CN"/>
              </w:rPr>
              <w:t>财政资金</w:t>
            </w:r>
          </w:p>
        </w:tc>
        <w:tc>
          <w:tcPr>
            <w:tcW w:w="2551" w:type="dxa"/>
            <w:vAlign w:val="center"/>
          </w:tcPr>
          <w:p w14:paraId="428B4DF5">
            <w:pPr>
              <w:pStyle w:val="12"/>
            </w:pPr>
            <w:r>
              <w:t>4057.00</w:t>
            </w:r>
          </w:p>
        </w:tc>
        <w:tc>
          <w:tcPr>
            <w:tcW w:w="2268" w:type="dxa"/>
            <w:vAlign w:val="center"/>
          </w:tcPr>
          <w:p w14:paraId="3A2C03B0">
            <w:pPr>
              <w:pStyle w:val="10"/>
            </w:pPr>
            <w:r>
              <w:t>其他资金</w:t>
            </w:r>
          </w:p>
        </w:tc>
        <w:tc>
          <w:tcPr>
            <w:tcW w:w="1276" w:type="dxa"/>
            <w:vAlign w:val="center"/>
          </w:tcPr>
          <w:p w14:paraId="2F2D1A3D">
            <w:pPr>
              <w:pStyle w:val="12"/>
            </w:pPr>
            <w:r>
              <w:t xml:space="preserve"> </w:t>
            </w:r>
          </w:p>
        </w:tc>
      </w:tr>
      <w:tr w14:paraId="4C9BA83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624BE29"/>
        </w:tc>
        <w:tc>
          <w:tcPr>
            <w:tcW w:w="14033" w:type="dxa"/>
            <w:gridSpan w:val="6"/>
            <w:vAlign w:val="center"/>
          </w:tcPr>
          <w:p w14:paraId="7A072656">
            <w:pPr>
              <w:pStyle w:val="12"/>
            </w:pPr>
            <w:r>
              <w:t>主要用于优抚对象生活补助。</w:t>
            </w:r>
          </w:p>
        </w:tc>
      </w:tr>
      <w:tr w14:paraId="1371A33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A36199D">
            <w:pPr>
              <w:pStyle w:val="10"/>
            </w:pPr>
            <w:r>
              <w:t>资金支出计划（%）</w:t>
            </w:r>
          </w:p>
        </w:tc>
        <w:tc>
          <w:tcPr>
            <w:tcW w:w="5103" w:type="dxa"/>
            <w:gridSpan w:val="2"/>
            <w:vAlign w:val="center"/>
          </w:tcPr>
          <w:p w14:paraId="5C4AA41C">
            <w:pPr>
              <w:pStyle w:val="10"/>
            </w:pPr>
            <w:r>
              <w:t>3月底</w:t>
            </w:r>
          </w:p>
        </w:tc>
        <w:tc>
          <w:tcPr>
            <w:tcW w:w="2835" w:type="dxa"/>
            <w:vAlign w:val="center"/>
          </w:tcPr>
          <w:p w14:paraId="6D016BCA">
            <w:pPr>
              <w:pStyle w:val="10"/>
            </w:pPr>
            <w:r>
              <w:t>6月底</w:t>
            </w:r>
          </w:p>
        </w:tc>
        <w:tc>
          <w:tcPr>
            <w:tcW w:w="2551" w:type="dxa"/>
            <w:vAlign w:val="center"/>
          </w:tcPr>
          <w:p w14:paraId="6D951FC2">
            <w:pPr>
              <w:pStyle w:val="10"/>
            </w:pPr>
            <w:r>
              <w:t>10月底</w:t>
            </w:r>
          </w:p>
        </w:tc>
        <w:tc>
          <w:tcPr>
            <w:tcW w:w="3544" w:type="dxa"/>
            <w:gridSpan w:val="2"/>
            <w:vAlign w:val="center"/>
          </w:tcPr>
          <w:p w14:paraId="6FC81CFA">
            <w:pPr>
              <w:pStyle w:val="10"/>
            </w:pPr>
            <w:r>
              <w:t>12月底</w:t>
            </w:r>
          </w:p>
        </w:tc>
      </w:tr>
      <w:tr w14:paraId="267C190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94FC099"/>
        </w:tc>
        <w:tc>
          <w:tcPr>
            <w:tcW w:w="5103" w:type="dxa"/>
            <w:gridSpan w:val="2"/>
            <w:vAlign w:val="center"/>
          </w:tcPr>
          <w:p w14:paraId="601AF3AA">
            <w:pPr>
              <w:pStyle w:val="13"/>
            </w:pPr>
            <w:r>
              <w:t>20%</w:t>
            </w:r>
          </w:p>
        </w:tc>
        <w:tc>
          <w:tcPr>
            <w:tcW w:w="2835" w:type="dxa"/>
            <w:vAlign w:val="center"/>
          </w:tcPr>
          <w:p w14:paraId="7F9F8753">
            <w:pPr>
              <w:pStyle w:val="13"/>
            </w:pPr>
            <w:r>
              <w:t>50%</w:t>
            </w:r>
          </w:p>
        </w:tc>
        <w:tc>
          <w:tcPr>
            <w:tcW w:w="2551" w:type="dxa"/>
            <w:vAlign w:val="center"/>
          </w:tcPr>
          <w:p w14:paraId="60356F60">
            <w:pPr>
              <w:pStyle w:val="13"/>
            </w:pPr>
            <w:r>
              <w:t>70%</w:t>
            </w:r>
          </w:p>
        </w:tc>
        <w:tc>
          <w:tcPr>
            <w:tcW w:w="3544" w:type="dxa"/>
            <w:gridSpan w:val="2"/>
            <w:vAlign w:val="center"/>
          </w:tcPr>
          <w:p w14:paraId="5A01AD3F">
            <w:pPr>
              <w:pStyle w:val="13"/>
            </w:pPr>
            <w:r>
              <w:t>100%</w:t>
            </w:r>
          </w:p>
        </w:tc>
      </w:tr>
      <w:tr w14:paraId="5F8FE84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2A30CD5">
            <w:pPr>
              <w:pStyle w:val="10"/>
            </w:pPr>
            <w:r>
              <w:t>绩效目标</w:t>
            </w:r>
          </w:p>
        </w:tc>
        <w:tc>
          <w:tcPr>
            <w:tcW w:w="14033" w:type="dxa"/>
            <w:gridSpan w:val="6"/>
            <w:vAlign w:val="center"/>
          </w:tcPr>
          <w:p w14:paraId="220E4DC2">
            <w:pPr>
              <w:pStyle w:val="12"/>
            </w:pPr>
            <w:r>
              <w:t>1.有效保障优抚对象等人员的基本生活，体现对该群体的社会尊崇。</w:t>
            </w:r>
          </w:p>
        </w:tc>
      </w:tr>
    </w:tbl>
    <w:p w14:paraId="5A5A62C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1403"/>
        <w:gridCol w:w="2141"/>
      </w:tblGrid>
      <w:tr w14:paraId="6CF6B1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3C26C54">
            <w:pPr>
              <w:pStyle w:val="10"/>
            </w:pPr>
            <w:r>
              <w:t>一级指标</w:t>
            </w:r>
          </w:p>
        </w:tc>
        <w:tc>
          <w:tcPr>
            <w:tcW w:w="2268" w:type="dxa"/>
            <w:vAlign w:val="center"/>
          </w:tcPr>
          <w:p w14:paraId="4112C222">
            <w:pPr>
              <w:pStyle w:val="10"/>
            </w:pPr>
            <w:r>
              <w:t>二级指标</w:t>
            </w:r>
          </w:p>
        </w:tc>
        <w:tc>
          <w:tcPr>
            <w:tcW w:w="2835" w:type="dxa"/>
            <w:vAlign w:val="center"/>
          </w:tcPr>
          <w:p w14:paraId="2902C8A4">
            <w:pPr>
              <w:pStyle w:val="10"/>
            </w:pPr>
            <w:r>
              <w:t>三级指标</w:t>
            </w:r>
          </w:p>
        </w:tc>
        <w:tc>
          <w:tcPr>
            <w:tcW w:w="5386" w:type="dxa"/>
            <w:vAlign w:val="center"/>
          </w:tcPr>
          <w:p w14:paraId="69A0D454">
            <w:pPr>
              <w:pStyle w:val="10"/>
            </w:pPr>
            <w:r>
              <w:t>绩效指标描述</w:t>
            </w:r>
          </w:p>
        </w:tc>
        <w:tc>
          <w:tcPr>
            <w:tcW w:w="1403" w:type="dxa"/>
            <w:vAlign w:val="center"/>
          </w:tcPr>
          <w:p w14:paraId="1B9E1320">
            <w:pPr>
              <w:pStyle w:val="10"/>
            </w:pPr>
            <w:r>
              <w:t>指标值</w:t>
            </w:r>
          </w:p>
        </w:tc>
        <w:tc>
          <w:tcPr>
            <w:tcW w:w="2141" w:type="dxa"/>
            <w:vAlign w:val="center"/>
          </w:tcPr>
          <w:p w14:paraId="3CCC8D13">
            <w:pPr>
              <w:pStyle w:val="10"/>
            </w:pPr>
            <w:r>
              <w:t>指标值确定依据</w:t>
            </w:r>
          </w:p>
        </w:tc>
      </w:tr>
      <w:tr w14:paraId="6720B0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B0A3FCF">
            <w:pPr>
              <w:pStyle w:val="13"/>
            </w:pPr>
            <w:r>
              <w:t>产出指标</w:t>
            </w:r>
          </w:p>
        </w:tc>
        <w:tc>
          <w:tcPr>
            <w:tcW w:w="2268" w:type="dxa"/>
            <w:vAlign w:val="center"/>
          </w:tcPr>
          <w:p w14:paraId="3FBAEB05">
            <w:pPr>
              <w:pStyle w:val="12"/>
            </w:pPr>
            <w:r>
              <w:t>数量指标</w:t>
            </w:r>
          </w:p>
        </w:tc>
        <w:tc>
          <w:tcPr>
            <w:tcW w:w="2835" w:type="dxa"/>
            <w:vAlign w:val="center"/>
          </w:tcPr>
          <w:p w14:paraId="2818973B">
            <w:pPr>
              <w:pStyle w:val="12"/>
            </w:pPr>
            <w:r>
              <w:t>优抚对象抚恤补助资金发放人数</w:t>
            </w:r>
          </w:p>
        </w:tc>
        <w:tc>
          <w:tcPr>
            <w:tcW w:w="5386" w:type="dxa"/>
            <w:vAlign w:val="center"/>
          </w:tcPr>
          <w:p w14:paraId="3FE257D4">
            <w:pPr>
              <w:pStyle w:val="12"/>
            </w:pPr>
            <w:r>
              <w:t>优抚对象抚恤补助资金发放人数</w:t>
            </w:r>
          </w:p>
        </w:tc>
        <w:tc>
          <w:tcPr>
            <w:tcW w:w="1403" w:type="dxa"/>
            <w:vAlign w:val="center"/>
          </w:tcPr>
          <w:p w14:paraId="4FCB5543">
            <w:pPr>
              <w:pStyle w:val="12"/>
            </w:pPr>
            <w:r>
              <w:t>按照当年审定人数确定</w:t>
            </w:r>
          </w:p>
        </w:tc>
        <w:tc>
          <w:tcPr>
            <w:tcW w:w="2141" w:type="dxa"/>
            <w:vAlign w:val="center"/>
          </w:tcPr>
          <w:p w14:paraId="53E74575">
            <w:pPr>
              <w:pStyle w:val="12"/>
            </w:pPr>
            <w:r>
              <w:t>冀财社[2024]138号</w:t>
            </w:r>
          </w:p>
        </w:tc>
      </w:tr>
      <w:tr w14:paraId="619C36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623A273"/>
        </w:tc>
        <w:tc>
          <w:tcPr>
            <w:tcW w:w="2268" w:type="dxa"/>
            <w:vAlign w:val="center"/>
          </w:tcPr>
          <w:p w14:paraId="4F2BA0F2">
            <w:pPr>
              <w:pStyle w:val="12"/>
            </w:pPr>
            <w:r>
              <w:t>质量指标</w:t>
            </w:r>
          </w:p>
        </w:tc>
        <w:tc>
          <w:tcPr>
            <w:tcW w:w="2835" w:type="dxa"/>
            <w:vAlign w:val="center"/>
          </w:tcPr>
          <w:p w14:paraId="33E08694">
            <w:pPr>
              <w:pStyle w:val="12"/>
            </w:pPr>
            <w:r>
              <w:t>各类优抚对象抚恤补助标准按规定执行率</w:t>
            </w:r>
          </w:p>
        </w:tc>
        <w:tc>
          <w:tcPr>
            <w:tcW w:w="5386" w:type="dxa"/>
            <w:vAlign w:val="center"/>
          </w:tcPr>
          <w:p w14:paraId="3DD14324">
            <w:pPr>
              <w:pStyle w:val="12"/>
            </w:pPr>
            <w:r>
              <w:t>各类优抚对象抚恤补助标准按规定执行率</w:t>
            </w:r>
          </w:p>
        </w:tc>
        <w:tc>
          <w:tcPr>
            <w:tcW w:w="1403" w:type="dxa"/>
            <w:vAlign w:val="center"/>
          </w:tcPr>
          <w:p w14:paraId="3CBC0706">
            <w:pPr>
              <w:pStyle w:val="12"/>
            </w:pPr>
            <w:r>
              <w:t>100%</w:t>
            </w:r>
          </w:p>
        </w:tc>
        <w:tc>
          <w:tcPr>
            <w:tcW w:w="2141" w:type="dxa"/>
            <w:vAlign w:val="center"/>
          </w:tcPr>
          <w:p w14:paraId="1D2FC913">
            <w:pPr>
              <w:pStyle w:val="12"/>
            </w:pPr>
            <w:r>
              <w:t>冀财社[2024]138号</w:t>
            </w:r>
          </w:p>
        </w:tc>
      </w:tr>
      <w:tr w14:paraId="10F670C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329576C"/>
        </w:tc>
        <w:tc>
          <w:tcPr>
            <w:tcW w:w="2268" w:type="dxa"/>
            <w:vAlign w:val="center"/>
          </w:tcPr>
          <w:p w14:paraId="360A2874">
            <w:pPr>
              <w:pStyle w:val="12"/>
            </w:pPr>
            <w:r>
              <w:t>时效指标</w:t>
            </w:r>
          </w:p>
        </w:tc>
        <w:tc>
          <w:tcPr>
            <w:tcW w:w="2835" w:type="dxa"/>
            <w:vAlign w:val="center"/>
          </w:tcPr>
          <w:p w14:paraId="16076D7C">
            <w:pPr>
              <w:pStyle w:val="12"/>
            </w:pPr>
            <w:r>
              <w:t>优抚对象抚恤补助资金及时拨付率</w:t>
            </w:r>
          </w:p>
        </w:tc>
        <w:tc>
          <w:tcPr>
            <w:tcW w:w="5386" w:type="dxa"/>
            <w:vAlign w:val="center"/>
          </w:tcPr>
          <w:p w14:paraId="76AB2D29">
            <w:pPr>
              <w:pStyle w:val="12"/>
            </w:pPr>
            <w:r>
              <w:t>优抚对象抚恤补助资金及时拨付率</w:t>
            </w:r>
          </w:p>
        </w:tc>
        <w:tc>
          <w:tcPr>
            <w:tcW w:w="1403" w:type="dxa"/>
            <w:vAlign w:val="center"/>
          </w:tcPr>
          <w:p w14:paraId="1C96F89E">
            <w:pPr>
              <w:pStyle w:val="12"/>
            </w:pPr>
            <w:r>
              <w:t>100%</w:t>
            </w:r>
          </w:p>
        </w:tc>
        <w:tc>
          <w:tcPr>
            <w:tcW w:w="2141" w:type="dxa"/>
            <w:vAlign w:val="center"/>
          </w:tcPr>
          <w:p w14:paraId="298C8DDA">
            <w:pPr>
              <w:pStyle w:val="12"/>
            </w:pPr>
            <w:r>
              <w:t>冀财社[2024]138号</w:t>
            </w:r>
          </w:p>
        </w:tc>
      </w:tr>
      <w:tr w14:paraId="2BC79A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EB8A5DD"/>
        </w:tc>
        <w:tc>
          <w:tcPr>
            <w:tcW w:w="2268" w:type="dxa"/>
            <w:vAlign w:val="center"/>
          </w:tcPr>
          <w:p w14:paraId="5B86A4B5">
            <w:pPr>
              <w:pStyle w:val="12"/>
            </w:pPr>
            <w:r>
              <w:t>成本指标</w:t>
            </w:r>
          </w:p>
        </w:tc>
        <w:tc>
          <w:tcPr>
            <w:tcW w:w="2835" w:type="dxa"/>
            <w:vAlign w:val="center"/>
          </w:tcPr>
          <w:p w14:paraId="44C7303F">
            <w:pPr>
              <w:pStyle w:val="12"/>
            </w:pPr>
            <w:r>
              <w:t>经费足额拨付率</w:t>
            </w:r>
          </w:p>
        </w:tc>
        <w:tc>
          <w:tcPr>
            <w:tcW w:w="5386" w:type="dxa"/>
            <w:vAlign w:val="center"/>
          </w:tcPr>
          <w:p w14:paraId="7A5C6B47">
            <w:pPr>
              <w:pStyle w:val="12"/>
            </w:pPr>
            <w:r>
              <w:t>经费足额拨付率</w:t>
            </w:r>
          </w:p>
        </w:tc>
        <w:tc>
          <w:tcPr>
            <w:tcW w:w="1403" w:type="dxa"/>
            <w:vAlign w:val="center"/>
          </w:tcPr>
          <w:p w14:paraId="0083E9DE">
            <w:pPr>
              <w:pStyle w:val="12"/>
            </w:pPr>
            <w:r>
              <w:t>100%</w:t>
            </w:r>
          </w:p>
        </w:tc>
        <w:tc>
          <w:tcPr>
            <w:tcW w:w="2141" w:type="dxa"/>
            <w:vAlign w:val="center"/>
          </w:tcPr>
          <w:p w14:paraId="68EDF0C9">
            <w:pPr>
              <w:pStyle w:val="12"/>
            </w:pPr>
            <w:r>
              <w:t>冀财社[2024]138号</w:t>
            </w:r>
          </w:p>
        </w:tc>
      </w:tr>
      <w:tr w14:paraId="600384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FD86708">
            <w:pPr>
              <w:pStyle w:val="13"/>
            </w:pPr>
            <w:r>
              <w:t>效益指标</w:t>
            </w:r>
          </w:p>
        </w:tc>
        <w:tc>
          <w:tcPr>
            <w:tcW w:w="2268" w:type="dxa"/>
            <w:vAlign w:val="center"/>
          </w:tcPr>
          <w:p w14:paraId="7AC4875C">
            <w:pPr>
              <w:pStyle w:val="12"/>
            </w:pPr>
            <w:r>
              <w:t>社会效益指标</w:t>
            </w:r>
          </w:p>
        </w:tc>
        <w:tc>
          <w:tcPr>
            <w:tcW w:w="2835" w:type="dxa"/>
            <w:vAlign w:val="center"/>
          </w:tcPr>
          <w:p w14:paraId="068FC189">
            <w:pPr>
              <w:pStyle w:val="12"/>
            </w:pPr>
            <w:r>
              <w:t>优抚对象生活情况</w:t>
            </w:r>
          </w:p>
        </w:tc>
        <w:tc>
          <w:tcPr>
            <w:tcW w:w="5386" w:type="dxa"/>
            <w:vAlign w:val="center"/>
          </w:tcPr>
          <w:p w14:paraId="6B619377">
            <w:pPr>
              <w:pStyle w:val="12"/>
            </w:pPr>
            <w:r>
              <w:t>优抚对象生活情况</w:t>
            </w:r>
          </w:p>
        </w:tc>
        <w:tc>
          <w:tcPr>
            <w:tcW w:w="1403" w:type="dxa"/>
            <w:vAlign w:val="center"/>
          </w:tcPr>
          <w:p w14:paraId="5B8A25DB">
            <w:pPr>
              <w:pStyle w:val="12"/>
            </w:pPr>
            <w:r>
              <w:t>有效改善</w:t>
            </w:r>
          </w:p>
        </w:tc>
        <w:tc>
          <w:tcPr>
            <w:tcW w:w="2141" w:type="dxa"/>
            <w:vAlign w:val="center"/>
          </w:tcPr>
          <w:p w14:paraId="4AA57DBF">
            <w:pPr>
              <w:pStyle w:val="12"/>
            </w:pPr>
            <w:r>
              <w:t>冀财社[2024]138号</w:t>
            </w:r>
          </w:p>
        </w:tc>
      </w:tr>
      <w:tr w14:paraId="608306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4D88C40"/>
        </w:tc>
        <w:tc>
          <w:tcPr>
            <w:tcW w:w="2268" w:type="dxa"/>
            <w:vAlign w:val="center"/>
          </w:tcPr>
          <w:p w14:paraId="36BD0D98">
            <w:pPr>
              <w:pStyle w:val="12"/>
            </w:pPr>
            <w:r>
              <w:t>生态效益指标</w:t>
            </w:r>
          </w:p>
        </w:tc>
        <w:tc>
          <w:tcPr>
            <w:tcW w:w="2835" w:type="dxa"/>
            <w:vAlign w:val="center"/>
          </w:tcPr>
          <w:p w14:paraId="4CE764F8">
            <w:pPr>
              <w:pStyle w:val="12"/>
            </w:pPr>
            <w:r>
              <w:t>生态影响</w:t>
            </w:r>
          </w:p>
        </w:tc>
        <w:tc>
          <w:tcPr>
            <w:tcW w:w="5386" w:type="dxa"/>
            <w:vAlign w:val="center"/>
          </w:tcPr>
          <w:p w14:paraId="507935AE">
            <w:pPr>
              <w:pStyle w:val="12"/>
            </w:pPr>
            <w:r>
              <w:t>对生态有无影响</w:t>
            </w:r>
          </w:p>
        </w:tc>
        <w:tc>
          <w:tcPr>
            <w:tcW w:w="1403" w:type="dxa"/>
            <w:vAlign w:val="center"/>
          </w:tcPr>
          <w:p w14:paraId="34E15542">
            <w:pPr>
              <w:pStyle w:val="12"/>
            </w:pPr>
            <w:r>
              <w:t>无影响</w:t>
            </w:r>
          </w:p>
        </w:tc>
        <w:tc>
          <w:tcPr>
            <w:tcW w:w="2141" w:type="dxa"/>
            <w:vAlign w:val="center"/>
          </w:tcPr>
          <w:p w14:paraId="7ECD5416">
            <w:pPr>
              <w:pStyle w:val="12"/>
            </w:pPr>
            <w:r>
              <w:t>冀财社[2024]138号</w:t>
            </w:r>
          </w:p>
        </w:tc>
      </w:tr>
      <w:tr w14:paraId="1D85BA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146DD64"/>
        </w:tc>
        <w:tc>
          <w:tcPr>
            <w:tcW w:w="2268" w:type="dxa"/>
            <w:vAlign w:val="center"/>
          </w:tcPr>
          <w:p w14:paraId="4D34ECAB">
            <w:pPr>
              <w:pStyle w:val="12"/>
            </w:pPr>
            <w:r>
              <w:t>可持续影响指标</w:t>
            </w:r>
          </w:p>
        </w:tc>
        <w:tc>
          <w:tcPr>
            <w:tcW w:w="2835" w:type="dxa"/>
            <w:vAlign w:val="center"/>
          </w:tcPr>
          <w:p w14:paraId="06BFD16E">
            <w:pPr>
              <w:pStyle w:val="12"/>
            </w:pPr>
            <w:r>
              <w:t>资金使用年限</w:t>
            </w:r>
          </w:p>
        </w:tc>
        <w:tc>
          <w:tcPr>
            <w:tcW w:w="5386" w:type="dxa"/>
            <w:vAlign w:val="center"/>
          </w:tcPr>
          <w:p w14:paraId="5EF63E54">
            <w:pPr>
              <w:pStyle w:val="12"/>
            </w:pPr>
            <w:r>
              <w:t>资金使用年限</w:t>
            </w:r>
          </w:p>
        </w:tc>
        <w:tc>
          <w:tcPr>
            <w:tcW w:w="1403" w:type="dxa"/>
            <w:vAlign w:val="center"/>
          </w:tcPr>
          <w:p w14:paraId="7F712151">
            <w:pPr>
              <w:pStyle w:val="12"/>
            </w:pPr>
            <w:r>
              <w:t>≥1年</w:t>
            </w:r>
          </w:p>
        </w:tc>
        <w:tc>
          <w:tcPr>
            <w:tcW w:w="2141" w:type="dxa"/>
            <w:vAlign w:val="center"/>
          </w:tcPr>
          <w:p w14:paraId="3A78ABE5">
            <w:pPr>
              <w:pStyle w:val="12"/>
            </w:pPr>
            <w:r>
              <w:t>冀财社[2024]138号</w:t>
            </w:r>
          </w:p>
        </w:tc>
      </w:tr>
      <w:tr w14:paraId="7FD24F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560187A"/>
        </w:tc>
        <w:tc>
          <w:tcPr>
            <w:tcW w:w="2268" w:type="dxa"/>
            <w:vAlign w:val="center"/>
          </w:tcPr>
          <w:p w14:paraId="2A37449D">
            <w:pPr>
              <w:pStyle w:val="12"/>
            </w:pPr>
            <w:r>
              <w:t>经济效益指标</w:t>
            </w:r>
          </w:p>
        </w:tc>
        <w:tc>
          <w:tcPr>
            <w:tcW w:w="2835" w:type="dxa"/>
            <w:vAlign w:val="center"/>
          </w:tcPr>
          <w:p w14:paraId="5D327C5E">
            <w:pPr>
              <w:pStyle w:val="12"/>
            </w:pPr>
            <w:r>
              <w:t>资金使用效益</w:t>
            </w:r>
          </w:p>
        </w:tc>
        <w:tc>
          <w:tcPr>
            <w:tcW w:w="5386" w:type="dxa"/>
            <w:vAlign w:val="center"/>
          </w:tcPr>
          <w:p w14:paraId="50361BB9">
            <w:pPr>
              <w:pStyle w:val="12"/>
            </w:pPr>
            <w:r>
              <w:t>资金使用效益</w:t>
            </w:r>
          </w:p>
        </w:tc>
        <w:tc>
          <w:tcPr>
            <w:tcW w:w="1403" w:type="dxa"/>
            <w:vAlign w:val="center"/>
          </w:tcPr>
          <w:p w14:paraId="39761154">
            <w:pPr>
              <w:pStyle w:val="12"/>
            </w:pPr>
            <w:r>
              <w:t>充分利用财政资金</w:t>
            </w:r>
          </w:p>
        </w:tc>
        <w:tc>
          <w:tcPr>
            <w:tcW w:w="2141" w:type="dxa"/>
            <w:vAlign w:val="center"/>
          </w:tcPr>
          <w:p w14:paraId="2684E3AC">
            <w:pPr>
              <w:pStyle w:val="12"/>
            </w:pPr>
            <w:r>
              <w:t>冀财社[2024]138号</w:t>
            </w:r>
          </w:p>
        </w:tc>
      </w:tr>
      <w:tr w14:paraId="67D3C47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16F0CD01">
            <w:pPr>
              <w:pStyle w:val="13"/>
            </w:pPr>
            <w:r>
              <w:t>满意度指标</w:t>
            </w:r>
          </w:p>
        </w:tc>
        <w:tc>
          <w:tcPr>
            <w:tcW w:w="2268" w:type="dxa"/>
            <w:vAlign w:val="center"/>
          </w:tcPr>
          <w:p w14:paraId="4B05ABE1">
            <w:pPr>
              <w:pStyle w:val="12"/>
            </w:pPr>
            <w:r>
              <w:t>服务对象满意度指标</w:t>
            </w:r>
          </w:p>
        </w:tc>
        <w:tc>
          <w:tcPr>
            <w:tcW w:w="2835" w:type="dxa"/>
            <w:vAlign w:val="center"/>
          </w:tcPr>
          <w:p w14:paraId="10B58C45">
            <w:pPr>
              <w:pStyle w:val="12"/>
            </w:pPr>
            <w:r>
              <w:t>优抚对象满意度</w:t>
            </w:r>
          </w:p>
        </w:tc>
        <w:tc>
          <w:tcPr>
            <w:tcW w:w="5386" w:type="dxa"/>
            <w:vAlign w:val="center"/>
          </w:tcPr>
          <w:p w14:paraId="0CB9355E">
            <w:pPr>
              <w:pStyle w:val="12"/>
            </w:pPr>
            <w:r>
              <w:t>优抚对象满意度</w:t>
            </w:r>
          </w:p>
        </w:tc>
        <w:tc>
          <w:tcPr>
            <w:tcW w:w="1403" w:type="dxa"/>
            <w:vAlign w:val="center"/>
          </w:tcPr>
          <w:p w14:paraId="7D021753">
            <w:pPr>
              <w:pStyle w:val="12"/>
            </w:pPr>
            <w:r>
              <w:t>≥95%</w:t>
            </w:r>
          </w:p>
        </w:tc>
        <w:tc>
          <w:tcPr>
            <w:tcW w:w="2141" w:type="dxa"/>
            <w:vAlign w:val="center"/>
          </w:tcPr>
          <w:p w14:paraId="5E2E99CD">
            <w:pPr>
              <w:pStyle w:val="12"/>
            </w:pPr>
            <w:r>
              <w:t>冀财社[2024]138号</w:t>
            </w:r>
          </w:p>
        </w:tc>
      </w:tr>
    </w:tbl>
    <w:p w14:paraId="259D74D4">
      <w:pPr>
        <w:sectPr>
          <w:pgSz w:w="16840" w:h="11900" w:orient="landscape"/>
          <w:pgMar w:top="1361" w:right="1020" w:bottom="1134" w:left="1020" w:header="720" w:footer="720" w:gutter="0"/>
          <w:cols w:space="720" w:num="1"/>
        </w:sectPr>
      </w:pPr>
    </w:p>
    <w:p w14:paraId="678968FD">
      <w:pPr>
        <w:spacing w:before="0" w:after="0"/>
        <w:ind w:firstLine="560"/>
        <w:jc w:val="left"/>
        <w:outlineLvl w:val="9"/>
      </w:pPr>
      <w:r>
        <w:rPr>
          <w:rFonts w:ascii="方正仿宋_GBK" w:hAnsi="方正仿宋_GBK" w:eastAsia="方正仿宋_GBK" w:cs="方正仿宋_GBK"/>
          <w:b/>
          <w:color w:val="000000"/>
          <w:sz w:val="28"/>
        </w:rPr>
        <w:t>17、冀财社[2024]141号河北省财政厅关于提前下达2025年中央优抚对象补助经费预算[第二批]的通知（义务兵优待金）绩效目标表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08EEA2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0341C9E">
            <w:pPr>
              <w:pStyle w:val="11"/>
            </w:pPr>
            <w:r>
              <w:t>单位：万元</w:t>
            </w:r>
          </w:p>
        </w:tc>
      </w:tr>
      <w:tr w14:paraId="7F6435F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E941A3A">
            <w:pPr>
              <w:pStyle w:val="10"/>
            </w:pPr>
            <w:r>
              <w:t>项目编码</w:t>
            </w:r>
          </w:p>
        </w:tc>
        <w:tc>
          <w:tcPr>
            <w:tcW w:w="5103" w:type="dxa"/>
            <w:gridSpan w:val="2"/>
            <w:vAlign w:val="center"/>
          </w:tcPr>
          <w:p w14:paraId="1F895440">
            <w:pPr>
              <w:pStyle w:val="12"/>
            </w:pPr>
            <w:r>
              <w:t>13028425P00001910004T</w:t>
            </w:r>
          </w:p>
        </w:tc>
        <w:tc>
          <w:tcPr>
            <w:tcW w:w="2835" w:type="dxa"/>
            <w:vAlign w:val="center"/>
          </w:tcPr>
          <w:p w14:paraId="2AFA6A76">
            <w:pPr>
              <w:pStyle w:val="10"/>
            </w:pPr>
            <w:r>
              <w:t>项目名称</w:t>
            </w:r>
          </w:p>
        </w:tc>
        <w:tc>
          <w:tcPr>
            <w:tcW w:w="6095" w:type="dxa"/>
            <w:gridSpan w:val="3"/>
            <w:vAlign w:val="center"/>
          </w:tcPr>
          <w:p w14:paraId="24A8AB6E">
            <w:pPr>
              <w:pStyle w:val="12"/>
            </w:pPr>
            <w:r>
              <w:t>冀财社[2024]141号河北省财政厅关于提前下达2025年中央优抚对象补助经费预算[第二批]的通知（义务兵优待金）</w:t>
            </w:r>
          </w:p>
        </w:tc>
      </w:tr>
      <w:tr w14:paraId="6539023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13049AA">
            <w:pPr>
              <w:pStyle w:val="10"/>
            </w:pPr>
            <w:r>
              <w:t>预算规模及资金用途</w:t>
            </w:r>
          </w:p>
        </w:tc>
        <w:tc>
          <w:tcPr>
            <w:tcW w:w="2268" w:type="dxa"/>
            <w:vAlign w:val="center"/>
          </w:tcPr>
          <w:p w14:paraId="3D4D23C7">
            <w:pPr>
              <w:pStyle w:val="10"/>
            </w:pPr>
            <w:r>
              <w:t>预算数</w:t>
            </w:r>
          </w:p>
        </w:tc>
        <w:tc>
          <w:tcPr>
            <w:tcW w:w="2835" w:type="dxa"/>
            <w:vAlign w:val="center"/>
          </w:tcPr>
          <w:p w14:paraId="6956BF34">
            <w:pPr>
              <w:pStyle w:val="12"/>
            </w:pPr>
            <w:r>
              <w:t>216.00</w:t>
            </w:r>
          </w:p>
        </w:tc>
        <w:tc>
          <w:tcPr>
            <w:tcW w:w="2835" w:type="dxa"/>
            <w:vAlign w:val="center"/>
          </w:tcPr>
          <w:p w14:paraId="734A20D0">
            <w:pPr>
              <w:pStyle w:val="10"/>
              <w:rPr>
                <w:rFonts w:hint="eastAsia" w:eastAsia="方正书宋_GBK"/>
                <w:lang w:eastAsia="zh-CN"/>
              </w:rPr>
            </w:pPr>
            <w:r>
              <w:t>其中：</w:t>
            </w:r>
            <w:r>
              <w:rPr>
                <w:rFonts w:hint="eastAsia"/>
                <w:lang w:eastAsia="zh-CN"/>
              </w:rPr>
              <w:t>财政资金</w:t>
            </w:r>
          </w:p>
        </w:tc>
        <w:tc>
          <w:tcPr>
            <w:tcW w:w="2551" w:type="dxa"/>
            <w:vAlign w:val="center"/>
          </w:tcPr>
          <w:p w14:paraId="0949F31A">
            <w:pPr>
              <w:pStyle w:val="12"/>
            </w:pPr>
            <w:r>
              <w:t>216.00</w:t>
            </w:r>
          </w:p>
        </w:tc>
        <w:tc>
          <w:tcPr>
            <w:tcW w:w="2268" w:type="dxa"/>
            <w:vAlign w:val="center"/>
          </w:tcPr>
          <w:p w14:paraId="458ED715">
            <w:pPr>
              <w:pStyle w:val="10"/>
            </w:pPr>
            <w:r>
              <w:t>其他资金</w:t>
            </w:r>
          </w:p>
        </w:tc>
        <w:tc>
          <w:tcPr>
            <w:tcW w:w="1276" w:type="dxa"/>
            <w:vAlign w:val="center"/>
          </w:tcPr>
          <w:p w14:paraId="1DFF11D0">
            <w:pPr>
              <w:pStyle w:val="12"/>
            </w:pPr>
            <w:r>
              <w:t xml:space="preserve"> </w:t>
            </w:r>
          </w:p>
        </w:tc>
      </w:tr>
      <w:tr w14:paraId="297EC533">
        <w:tblPrEx>
          <w:tblCellMar>
            <w:top w:w="0" w:type="dxa"/>
            <w:left w:w="108" w:type="dxa"/>
            <w:bottom w:w="0" w:type="dxa"/>
            <w:right w:w="108" w:type="dxa"/>
          </w:tblCellMar>
        </w:tblPrEx>
        <w:trPr>
          <w:trHeight w:val="369" w:hRule="atLeast"/>
          <w:jc w:val="center"/>
        </w:trPr>
        <w:tc>
          <w:tcPr>
            <w:tcW w:w="1276" w:type="dxa"/>
            <w:vMerge w:val="continue"/>
          </w:tcPr>
          <w:p w14:paraId="7C88E304"/>
        </w:tc>
        <w:tc>
          <w:tcPr>
            <w:tcW w:w="14033" w:type="dxa"/>
            <w:gridSpan w:val="6"/>
            <w:vAlign w:val="center"/>
          </w:tcPr>
          <w:p w14:paraId="0863275A">
            <w:pPr>
              <w:pStyle w:val="12"/>
            </w:pPr>
            <w:r>
              <w:t>主要用于义务兵家庭优待金。</w:t>
            </w:r>
          </w:p>
        </w:tc>
      </w:tr>
      <w:tr w14:paraId="2A923F1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9221D7F">
            <w:pPr>
              <w:pStyle w:val="10"/>
            </w:pPr>
            <w:r>
              <w:t>资金支出计划（%）</w:t>
            </w:r>
          </w:p>
        </w:tc>
        <w:tc>
          <w:tcPr>
            <w:tcW w:w="5103" w:type="dxa"/>
            <w:gridSpan w:val="2"/>
            <w:vAlign w:val="center"/>
          </w:tcPr>
          <w:p w14:paraId="60F4F0E1">
            <w:pPr>
              <w:pStyle w:val="10"/>
            </w:pPr>
            <w:r>
              <w:t>3月底</w:t>
            </w:r>
          </w:p>
        </w:tc>
        <w:tc>
          <w:tcPr>
            <w:tcW w:w="2835" w:type="dxa"/>
            <w:vAlign w:val="center"/>
          </w:tcPr>
          <w:p w14:paraId="083658A8">
            <w:pPr>
              <w:pStyle w:val="10"/>
            </w:pPr>
            <w:r>
              <w:t>6月底</w:t>
            </w:r>
          </w:p>
        </w:tc>
        <w:tc>
          <w:tcPr>
            <w:tcW w:w="2551" w:type="dxa"/>
            <w:vAlign w:val="center"/>
          </w:tcPr>
          <w:p w14:paraId="497C0B2B">
            <w:pPr>
              <w:pStyle w:val="10"/>
            </w:pPr>
            <w:r>
              <w:t>10月底</w:t>
            </w:r>
          </w:p>
        </w:tc>
        <w:tc>
          <w:tcPr>
            <w:tcW w:w="3544" w:type="dxa"/>
            <w:gridSpan w:val="2"/>
            <w:vAlign w:val="center"/>
          </w:tcPr>
          <w:p w14:paraId="4E4435B0">
            <w:pPr>
              <w:pStyle w:val="10"/>
            </w:pPr>
            <w:r>
              <w:t>12月底</w:t>
            </w:r>
          </w:p>
        </w:tc>
      </w:tr>
      <w:tr w14:paraId="1430CEB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0D5AC8B"/>
        </w:tc>
        <w:tc>
          <w:tcPr>
            <w:tcW w:w="5103" w:type="dxa"/>
            <w:gridSpan w:val="2"/>
            <w:vAlign w:val="center"/>
          </w:tcPr>
          <w:p w14:paraId="1DB1F6BA">
            <w:pPr>
              <w:pStyle w:val="13"/>
            </w:pPr>
            <w:r>
              <w:t xml:space="preserve"> </w:t>
            </w:r>
          </w:p>
        </w:tc>
        <w:tc>
          <w:tcPr>
            <w:tcW w:w="2835" w:type="dxa"/>
            <w:vAlign w:val="center"/>
          </w:tcPr>
          <w:p w14:paraId="41E108B5">
            <w:pPr>
              <w:pStyle w:val="13"/>
            </w:pPr>
            <w:r>
              <w:t xml:space="preserve"> </w:t>
            </w:r>
          </w:p>
        </w:tc>
        <w:tc>
          <w:tcPr>
            <w:tcW w:w="2551" w:type="dxa"/>
            <w:vAlign w:val="center"/>
          </w:tcPr>
          <w:p w14:paraId="3F0AEB6A">
            <w:pPr>
              <w:pStyle w:val="13"/>
            </w:pPr>
            <w:r>
              <w:t>50%</w:t>
            </w:r>
          </w:p>
        </w:tc>
        <w:tc>
          <w:tcPr>
            <w:tcW w:w="3544" w:type="dxa"/>
            <w:gridSpan w:val="2"/>
            <w:vAlign w:val="center"/>
          </w:tcPr>
          <w:p w14:paraId="6E2E1127">
            <w:pPr>
              <w:pStyle w:val="13"/>
            </w:pPr>
            <w:r>
              <w:t>100%</w:t>
            </w:r>
          </w:p>
        </w:tc>
      </w:tr>
      <w:tr w14:paraId="6C72222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C379067">
            <w:pPr>
              <w:pStyle w:val="10"/>
            </w:pPr>
            <w:r>
              <w:t>绩效目标</w:t>
            </w:r>
          </w:p>
        </w:tc>
        <w:tc>
          <w:tcPr>
            <w:tcW w:w="14033" w:type="dxa"/>
            <w:gridSpan w:val="6"/>
            <w:vAlign w:val="center"/>
          </w:tcPr>
          <w:p w14:paraId="586AD3DC">
            <w:pPr>
              <w:pStyle w:val="12"/>
            </w:pPr>
            <w:r>
              <w:t>1.通过发放义务兵家庭优待金，切实维护义务兵合法权益。</w:t>
            </w:r>
          </w:p>
        </w:tc>
      </w:tr>
    </w:tbl>
    <w:p w14:paraId="1CE8031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3909"/>
        <w:gridCol w:w="4312"/>
        <w:gridCol w:w="1478"/>
        <w:gridCol w:w="2066"/>
      </w:tblGrid>
      <w:tr w14:paraId="65D80BB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2AD444F">
            <w:pPr>
              <w:pStyle w:val="10"/>
            </w:pPr>
            <w:r>
              <w:t>一级指标</w:t>
            </w:r>
          </w:p>
        </w:tc>
        <w:tc>
          <w:tcPr>
            <w:tcW w:w="2268" w:type="dxa"/>
            <w:vAlign w:val="center"/>
          </w:tcPr>
          <w:p w14:paraId="3D0AE856">
            <w:pPr>
              <w:pStyle w:val="10"/>
            </w:pPr>
            <w:r>
              <w:t>二级指标</w:t>
            </w:r>
          </w:p>
        </w:tc>
        <w:tc>
          <w:tcPr>
            <w:tcW w:w="3909" w:type="dxa"/>
            <w:vAlign w:val="center"/>
          </w:tcPr>
          <w:p w14:paraId="0E0669CC">
            <w:pPr>
              <w:pStyle w:val="10"/>
            </w:pPr>
            <w:r>
              <w:t>三级指标</w:t>
            </w:r>
          </w:p>
        </w:tc>
        <w:tc>
          <w:tcPr>
            <w:tcW w:w="4312" w:type="dxa"/>
            <w:vAlign w:val="center"/>
          </w:tcPr>
          <w:p w14:paraId="62989250">
            <w:pPr>
              <w:pStyle w:val="10"/>
            </w:pPr>
            <w:r>
              <w:t>绩效指标描述</w:t>
            </w:r>
          </w:p>
        </w:tc>
        <w:tc>
          <w:tcPr>
            <w:tcW w:w="1478" w:type="dxa"/>
            <w:vAlign w:val="center"/>
          </w:tcPr>
          <w:p w14:paraId="7245AFBF">
            <w:pPr>
              <w:pStyle w:val="10"/>
            </w:pPr>
            <w:r>
              <w:t>指标值</w:t>
            </w:r>
          </w:p>
        </w:tc>
        <w:tc>
          <w:tcPr>
            <w:tcW w:w="2066" w:type="dxa"/>
            <w:vAlign w:val="center"/>
          </w:tcPr>
          <w:p w14:paraId="00408470">
            <w:pPr>
              <w:pStyle w:val="10"/>
            </w:pPr>
            <w:r>
              <w:t>指标值确定依据</w:t>
            </w:r>
          </w:p>
        </w:tc>
      </w:tr>
      <w:tr w14:paraId="51D2B8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DFBD0FC">
            <w:pPr>
              <w:pStyle w:val="13"/>
            </w:pPr>
            <w:r>
              <w:t>产出指标</w:t>
            </w:r>
          </w:p>
        </w:tc>
        <w:tc>
          <w:tcPr>
            <w:tcW w:w="2268" w:type="dxa"/>
            <w:vAlign w:val="center"/>
          </w:tcPr>
          <w:p w14:paraId="7392FED2">
            <w:pPr>
              <w:pStyle w:val="12"/>
            </w:pPr>
            <w:r>
              <w:t>数量指标</w:t>
            </w:r>
          </w:p>
        </w:tc>
        <w:tc>
          <w:tcPr>
            <w:tcW w:w="3909" w:type="dxa"/>
            <w:vAlign w:val="center"/>
          </w:tcPr>
          <w:p w14:paraId="79385E27">
            <w:pPr>
              <w:pStyle w:val="12"/>
            </w:pPr>
            <w:r>
              <w:t>保障义务兵家庭数</w:t>
            </w:r>
          </w:p>
        </w:tc>
        <w:tc>
          <w:tcPr>
            <w:tcW w:w="4312" w:type="dxa"/>
            <w:vAlign w:val="center"/>
          </w:tcPr>
          <w:p w14:paraId="235BAE7E">
            <w:pPr>
              <w:pStyle w:val="12"/>
            </w:pPr>
            <w:r>
              <w:t>保障义务兵家庭数</w:t>
            </w:r>
          </w:p>
        </w:tc>
        <w:tc>
          <w:tcPr>
            <w:tcW w:w="1478" w:type="dxa"/>
            <w:vAlign w:val="center"/>
          </w:tcPr>
          <w:p w14:paraId="1A406D3C">
            <w:pPr>
              <w:pStyle w:val="12"/>
            </w:pPr>
            <w:r>
              <w:t>当地应享受义务兵家庭优待金户数</w:t>
            </w:r>
          </w:p>
        </w:tc>
        <w:tc>
          <w:tcPr>
            <w:tcW w:w="2066" w:type="dxa"/>
            <w:vAlign w:val="center"/>
          </w:tcPr>
          <w:p w14:paraId="09D14B66">
            <w:pPr>
              <w:pStyle w:val="12"/>
            </w:pPr>
            <w:r>
              <w:t>冀财社[2024]141号</w:t>
            </w:r>
          </w:p>
        </w:tc>
      </w:tr>
      <w:tr w14:paraId="0CAFFE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9ADC268"/>
        </w:tc>
        <w:tc>
          <w:tcPr>
            <w:tcW w:w="2268" w:type="dxa"/>
            <w:vAlign w:val="center"/>
          </w:tcPr>
          <w:p w14:paraId="7BDF64D2">
            <w:pPr>
              <w:pStyle w:val="12"/>
            </w:pPr>
            <w:r>
              <w:t>质量指标</w:t>
            </w:r>
          </w:p>
        </w:tc>
        <w:tc>
          <w:tcPr>
            <w:tcW w:w="3909" w:type="dxa"/>
            <w:vAlign w:val="center"/>
          </w:tcPr>
          <w:p w14:paraId="17CDFCDF">
            <w:pPr>
              <w:pStyle w:val="12"/>
            </w:pPr>
            <w:r>
              <w:t>义务兵家庭优待金发放合规率</w:t>
            </w:r>
          </w:p>
        </w:tc>
        <w:tc>
          <w:tcPr>
            <w:tcW w:w="4312" w:type="dxa"/>
            <w:vAlign w:val="center"/>
          </w:tcPr>
          <w:p w14:paraId="06E152D1">
            <w:pPr>
              <w:pStyle w:val="12"/>
            </w:pPr>
            <w:r>
              <w:t>义务兵家庭优待金发放合规率</w:t>
            </w:r>
          </w:p>
        </w:tc>
        <w:tc>
          <w:tcPr>
            <w:tcW w:w="1478" w:type="dxa"/>
            <w:vAlign w:val="center"/>
          </w:tcPr>
          <w:p w14:paraId="3ECBCF9E">
            <w:pPr>
              <w:pStyle w:val="12"/>
            </w:pPr>
            <w:r>
              <w:t>100%</w:t>
            </w:r>
          </w:p>
        </w:tc>
        <w:tc>
          <w:tcPr>
            <w:tcW w:w="2066" w:type="dxa"/>
            <w:vAlign w:val="center"/>
          </w:tcPr>
          <w:p w14:paraId="15D72A33">
            <w:pPr>
              <w:pStyle w:val="12"/>
            </w:pPr>
            <w:r>
              <w:t>冀财社[2024]141号</w:t>
            </w:r>
          </w:p>
        </w:tc>
      </w:tr>
      <w:tr w14:paraId="5916C3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DEBFAF9"/>
        </w:tc>
        <w:tc>
          <w:tcPr>
            <w:tcW w:w="2268" w:type="dxa"/>
            <w:vAlign w:val="center"/>
          </w:tcPr>
          <w:p w14:paraId="1FF90533">
            <w:pPr>
              <w:pStyle w:val="12"/>
            </w:pPr>
            <w:r>
              <w:t>时效指标</w:t>
            </w:r>
          </w:p>
        </w:tc>
        <w:tc>
          <w:tcPr>
            <w:tcW w:w="3909" w:type="dxa"/>
            <w:vAlign w:val="center"/>
          </w:tcPr>
          <w:p w14:paraId="1AA9D43B">
            <w:pPr>
              <w:pStyle w:val="12"/>
            </w:pPr>
            <w:r>
              <w:t>义务兵家庭优待金及时拨付率</w:t>
            </w:r>
          </w:p>
        </w:tc>
        <w:tc>
          <w:tcPr>
            <w:tcW w:w="4312" w:type="dxa"/>
            <w:vAlign w:val="center"/>
          </w:tcPr>
          <w:p w14:paraId="2ADCCE06">
            <w:pPr>
              <w:pStyle w:val="12"/>
            </w:pPr>
            <w:r>
              <w:t>义务兵家庭优待金及时拨付率</w:t>
            </w:r>
          </w:p>
        </w:tc>
        <w:tc>
          <w:tcPr>
            <w:tcW w:w="1478" w:type="dxa"/>
            <w:vAlign w:val="center"/>
          </w:tcPr>
          <w:p w14:paraId="4868473A">
            <w:pPr>
              <w:pStyle w:val="12"/>
            </w:pPr>
            <w:r>
              <w:t>100%</w:t>
            </w:r>
          </w:p>
        </w:tc>
        <w:tc>
          <w:tcPr>
            <w:tcW w:w="2066" w:type="dxa"/>
            <w:vAlign w:val="center"/>
          </w:tcPr>
          <w:p w14:paraId="07FF31DF">
            <w:pPr>
              <w:pStyle w:val="12"/>
            </w:pPr>
            <w:r>
              <w:t>冀财社[2024]141号</w:t>
            </w:r>
          </w:p>
        </w:tc>
      </w:tr>
      <w:tr w14:paraId="37CA0BF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2F410DF"/>
        </w:tc>
        <w:tc>
          <w:tcPr>
            <w:tcW w:w="2268" w:type="dxa"/>
            <w:vAlign w:val="center"/>
          </w:tcPr>
          <w:p w14:paraId="27E72233">
            <w:pPr>
              <w:pStyle w:val="12"/>
            </w:pPr>
            <w:r>
              <w:t>成本指标</w:t>
            </w:r>
          </w:p>
        </w:tc>
        <w:tc>
          <w:tcPr>
            <w:tcW w:w="3909" w:type="dxa"/>
            <w:vAlign w:val="center"/>
          </w:tcPr>
          <w:p w14:paraId="4118D4CD">
            <w:pPr>
              <w:pStyle w:val="12"/>
            </w:pPr>
            <w:r>
              <w:t>义务兵家庭优待金中央财政补助标准</w:t>
            </w:r>
          </w:p>
        </w:tc>
        <w:tc>
          <w:tcPr>
            <w:tcW w:w="4312" w:type="dxa"/>
            <w:vAlign w:val="center"/>
          </w:tcPr>
          <w:p w14:paraId="25AE40E4">
            <w:pPr>
              <w:pStyle w:val="12"/>
            </w:pPr>
            <w:r>
              <w:t>义务兵家庭优待金中央财政补助标准</w:t>
            </w:r>
          </w:p>
        </w:tc>
        <w:tc>
          <w:tcPr>
            <w:tcW w:w="1478" w:type="dxa"/>
            <w:vAlign w:val="center"/>
          </w:tcPr>
          <w:p w14:paraId="640D9975">
            <w:pPr>
              <w:pStyle w:val="12"/>
            </w:pPr>
            <w:r>
              <w:t>1万元/人</w:t>
            </w:r>
          </w:p>
        </w:tc>
        <w:tc>
          <w:tcPr>
            <w:tcW w:w="2066" w:type="dxa"/>
            <w:vAlign w:val="center"/>
          </w:tcPr>
          <w:p w14:paraId="7FB65C50">
            <w:pPr>
              <w:pStyle w:val="12"/>
            </w:pPr>
            <w:r>
              <w:t>冀财社[2024]141号</w:t>
            </w:r>
          </w:p>
        </w:tc>
      </w:tr>
      <w:tr w14:paraId="401657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F23C4AC">
            <w:pPr>
              <w:pStyle w:val="13"/>
            </w:pPr>
            <w:r>
              <w:t>效益指标</w:t>
            </w:r>
          </w:p>
        </w:tc>
        <w:tc>
          <w:tcPr>
            <w:tcW w:w="2268" w:type="dxa"/>
            <w:vAlign w:val="center"/>
          </w:tcPr>
          <w:p w14:paraId="08F22597">
            <w:pPr>
              <w:pStyle w:val="12"/>
            </w:pPr>
            <w:r>
              <w:t>社会效益指标</w:t>
            </w:r>
          </w:p>
        </w:tc>
        <w:tc>
          <w:tcPr>
            <w:tcW w:w="3909" w:type="dxa"/>
            <w:vAlign w:val="center"/>
          </w:tcPr>
          <w:p w14:paraId="1BC79203">
            <w:pPr>
              <w:pStyle w:val="12"/>
            </w:pPr>
            <w:r>
              <w:t>年度征兵任务完成率</w:t>
            </w:r>
          </w:p>
        </w:tc>
        <w:tc>
          <w:tcPr>
            <w:tcW w:w="4312" w:type="dxa"/>
            <w:vAlign w:val="center"/>
          </w:tcPr>
          <w:p w14:paraId="4D773768">
            <w:pPr>
              <w:pStyle w:val="12"/>
            </w:pPr>
            <w:r>
              <w:t>年度征兵任务完成率</w:t>
            </w:r>
          </w:p>
        </w:tc>
        <w:tc>
          <w:tcPr>
            <w:tcW w:w="1478" w:type="dxa"/>
            <w:vAlign w:val="center"/>
          </w:tcPr>
          <w:p w14:paraId="330E9945">
            <w:pPr>
              <w:pStyle w:val="12"/>
            </w:pPr>
            <w:r>
              <w:t>100%</w:t>
            </w:r>
          </w:p>
        </w:tc>
        <w:tc>
          <w:tcPr>
            <w:tcW w:w="2066" w:type="dxa"/>
            <w:vAlign w:val="center"/>
          </w:tcPr>
          <w:p w14:paraId="6AA53EDD">
            <w:pPr>
              <w:pStyle w:val="12"/>
            </w:pPr>
            <w:r>
              <w:t>冀财社[2024]141号</w:t>
            </w:r>
          </w:p>
        </w:tc>
      </w:tr>
      <w:tr w14:paraId="78AF10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FA3343D"/>
        </w:tc>
        <w:tc>
          <w:tcPr>
            <w:tcW w:w="2268" w:type="dxa"/>
            <w:vAlign w:val="center"/>
          </w:tcPr>
          <w:p w14:paraId="39F75B36">
            <w:pPr>
              <w:pStyle w:val="12"/>
            </w:pPr>
            <w:r>
              <w:t>生态效益指标</w:t>
            </w:r>
          </w:p>
        </w:tc>
        <w:tc>
          <w:tcPr>
            <w:tcW w:w="3909" w:type="dxa"/>
            <w:vAlign w:val="center"/>
          </w:tcPr>
          <w:p w14:paraId="29DF3E0C">
            <w:pPr>
              <w:pStyle w:val="12"/>
            </w:pPr>
            <w:r>
              <w:t>生态影响</w:t>
            </w:r>
          </w:p>
        </w:tc>
        <w:tc>
          <w:tcPr>
            <w:tcW w:w="4312" w:type="dxa"/>
            <w:vAlign w:val="center"/>
          </w:tcPr>
          <w:p w14:paraId="08114ACD">
            <w:pPr>
              <w:pStyle w:val="12"/>
            </w:pPr>
            <w:r>
              <w:t>对生态有无影响</w:t>
            </w:r>
          </w:p>
        </w:tc>
        <w:tc>
          <w:tcPr>
            <w:tcW w:w="1478" w:type="dxa"/>
            <w:vAlign w:val="center"/>
          </w:tcPr>
          <w:p w14:paraId="21CD81AF">
            <w:pPr>
              <w:pStyle w:val="12"/>
            </w:pPr>
            <w:r>
              <w:t>无影响</w:t>
            </w:r>
          </w:p>
        </w:tc>
        <w:tc>
          <w:tcPr>
            <w:tcW w:w="2066" w:type="dxa"/>
            <w:vAlign w:val="center"/>
          </w:tcPr>
          <w:p w14:paraId="3B3950E7">
            <w:pPr>
              <w:pStyle w:val="12"/>
            </w:pPr>
            <w:r>
              <w:t>冀财社[2024]141号</w:t>
            </w:r>
          </w:p>
        </w:tc>
      </w:tr>
      <w:tr w14:paraId="74F64C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92393B9"/>
        </w:tc>
        <w:tc>
          <w:tcPr>
            <w:tcW w:w="2268" w:type="dxa"/>
            <w:vAlign w:val="center"/>
          </w:tcPr>
          <w:p w14:paraId="30F4EF27">
            <w:pPr>
              <w:pStyle w:val="12"/>
            </w:pPr>
            <w:r>
              <w:t>可持续影响指标</w:t>
            </w:r>
          </w:p>
        </w:tc>
        <w:tc>
          <w:tcPr>
            <w:tcW w:w="3909" w:type="dxa"/>
            <w:vAlign w:val="center"/>
          </w:tcPr>
          <w:p w14:paraId="0D1E29D1">
            <w:pPr>
              <w:pStyle w:val="12"/>
            </w:pPr>
            <w:r>
              <w:t>资金使用年限</w:t>
            </w:r>
          </w:p>
        </w:tc>
        <w:tc>
          <w:tcPr>
            <w:tcW w:w="4312" w:type="dxa"/>
            <w:vAlign w:val="center"/>
          </w:tcPr>
          <w:p w14:paraId="60364BE2">
            <w:pPr>
              <w:pStyle w:val="12"/>
            </w:pPr>
            <w:r>
              <w:t>资金使用年限</w:t>
            </w:r>
          </w:p>
        </w:tc>
        <w:tc>
          <w:tcPr>
            <w:tcW w:w="1478" w:type="dxa"/>
            <w:vAlign w:val="center"/>
          </w:tcPr>
          <w:p w14:paraId="47127385">
            <w:pPr>
              <w:pStyle w:val="12"/>
            </w:pPr>
            <w:r>
              <w:t>≥1年</w:t>
            </w:r>
          </w:p>
        </w:tc>
        <w:tc>
          <w:tcPr>
            <w:tcW w:w="2066" w:type="dxa"/>
            <w:vAlign w:val="center"/>
          </w:tcPr>
          <w:p w14:paraId="44FB85C6">
            <w:pPr>
              <w:pStyle w:val="12"/>
            </w:pPr>
            <w:r>
              <w:t>冀财社[2024]141号</w:t>
            </w:r>
          </w:p>
        </w:tc>
      </w:tr>
      <w:tr w14:paraId="49B69D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B18BEF4"/>
        </w:tc>
        <w:tc>
          <w:tcPr>
            <w:tcW w:w="2268" w:type="dxa"/>
            <w:vAlign w:val="center"/>
          </w:tcPr>
          <w:p w14:paraId="22DA9943">
            <w:pPr>
              <w:pStyle w:val="12"/>
            </w:pPr>
            <w:r>
              <w:t>经济效益指标</w:t>
            </w:r>
          </w:p>
        </w:tc>
        <w:tc>
          <w:tcPr>
            <w:tcW w:w="3909" w:type="dxa"/>
            <w:vAlign w:val="center"/>
          </w:tcPr>
          <w:p w14:paraId="3503446D">
            <w:pPr>
              <w:pStyle w:val="12"/>
            </w:pPr>
            <w:r>
              <w:t>资金使用效益</w:t>
            </w:r>
          </w:p>
        </w:tc>
        <w:tc>
          <w:tcPr>
            <w:tcW w:w="4312" w:type="dxa"/>
            <w:vAlign w:val="center"/>
          </w:tcPr>
          <w:p w14:paraId="37C3FE0F">
            <w:pPr>
              <w:pStyle w:val="12"/>
            </w:pPr>
            <w:r>
              <w:t>资金使用效益</w:t>
            </w:r>
          </w:p>
        </w:tc>
        <w:tc>
          <w:tcPr>
            <w:tcW w:w="1478" w:type="dxa"/>
            <w:vAlign w:val="center"/>
          </w:tcPr>
          <w:p w14:paraId="32CA4C68">
            <w:pPr>
              <w:pStyle w:val="12"/>
            </w:pPr>
            <w:r>
              <w:t>充分利用财政资金</w:t>
            </w:r>
          </w:p>
        </w:tc>
        <w:tc>
          <w:tcPr>
            <w:tcW w:w="2066" w:type="dxa"/>
            <w:vAlign w:val="center"/>
          </w:tcPr>
          <w:p w14:paraId="0620D5A3">
            <w:pPr>
              <w:pStyle w:val="12"/>
            </w:pPr>
            <w:r>
              <w:t>冀财社[2024]141号</w:t>
            </w:r>
          </w:p>
        </w:tc>
      </w:tr>
      <w:tr w14:paraId="15BE12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2783820D">
            <w:pPr>
              <w:pStyle w:val="13"/>
            </w:pPr>
            <w:r>
              <w:t>满意度指标</w:t>
            </w:r>
          </w:p>
        </w:tc>
        <w:tc>
          <w:tcPr>
            <w:tcW w:w="2268" w:type="dxa"/>
            <w:vAlign w:val="center"/>
          </w:tcPr>
          <w:p w14:paraId="0E9B751F">
            <w:pPr>
              <w:pStyle w:val="12"/>
            </w:pPr>
            <w:r>
              <w:t>服务对象满意度指标</w:t>
            </w:r>
          </w:p>
        </w:tc>
        <w:tc>
          <w:tcPr>
            <w:tcW w:w="3909" w:type="dxa"/>
            <w:vAlign w:val="center"/>
          </w:tcPr>
          <w:p w14:paraId="67D81DA7">
            <w:pPr>
              <w:pStyle w:val="12"/>
            </w:pPr>
            <w:r>
              <w:t>义务兵家庭对优待金发放工作的满意度</w:t>
            </w:r>
          </w:p>
        </w:tc>
        <w:tc>
          <w:tcPr>
            <w:tcW w:w="4312" w:type="dxa"/>
            <w:vAlign w:val="center"/>
          </w:tcPr>
          <w:p w14:paraId="0E019A5E">
            <w:pPr>
              <w:pStyle w:val="12"/>
            </w:pPr>
            <w:r>
              <w:t>义务兵家庭对优待金发放工作的满意度</w:t>
            </w:r>
          </w:p>
        </w:tc>
        <w:tc>
          <w:tcPr>
            <w:tcW w:w="1478" w:type="dxa"/>
            <w:vAlign w:val="center"/>
          </w:tcPr>
          <w:p w14:paraId="6A0B5EAE">
            <w:pPr>
              <w:pStyle w:val="12"/>
            </w:pPr>
            <w:r>
              <w:t>≥95%</w:t>
            </w:r>
          </w:p>
        </w:tc>
        <w:tc>
          <w:tcPr>
            <w:tcW w:w="2066" w:type="dxa"/>
            <w:vAlign w:val="center"/>
          </w:tcPr>
          <w:p w14:paraId="72589026">
            <w:pPr>
              <w:pStyle w:val="12"/>
            </w:pPr>
            <w:r>
              <w:t>冀财社[2024]141号</w:t>
            </w:r>
          </w:p>
        </w:tc>
      </w:tr>
    </w:tbl>
    <w:p w14:paraId="5B700D7B">
      <w:pPr>
        <w:sectPr>
          <w:pgSz w:w="16840" w:h="11900" w:orient="landscape"/>
          <w:pgMar w:top="1361" w:right="1020" w:bottom="1134" w:left="1020" w:header="720" w:footer="720" w:gutter="0"/>
          <w:cols w:space="720" w:num="1"/>
        </w:sectPr>
      </w:pPr>
    </w:p>
    <w:p w14:paraId="600FAC00">
      <w:pPr>
        <w:spacing w:before="0" w:after="0"/>
        <w:ind w:firstLine="560"/>
        <w:jc w:val="left"/>
        <w:outlineLvl w:val="9"/>
      </w:pPr>
      <w:r>
        <w:rPr>
          <w:rFonts w:ascii="方正仿宋_GBK" w:hAnsi="方正仿宋_GBK" w:eastAsia="方正仿宋_GBK" w:cs="方正仿宋_GBK"/>
          <w:b/>
          <w:color w:val="000000"/>
          <w:sz w:val="28"/>
        </w:rPr>
        <w:t>18、冀财社[2024]148号河北省财政厅关于提前下达2025年中央军队转业干部补助经费预算的通知（退役安置支出）绩效目标表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236D3C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E96F436">
            <w:pPr>
              <w:pStyle w:val="11"/>
            </w:pPr>
            <w:r>
              <w:t>单位：万元</w:t>
            </w:r>
          </w:p>
        </w:tc>
      </w:tr>
      <w:tr w14:paraId="0FBC882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00C41CF">
            <w:pPr>
              <w:pStyle w:val="10"/>
            </w:pPr>
            <w:r>
              <w:t>项目编码</w:t>
            </w:r>
          </w:p>
        </w:tc>
        <w:tc>
          <w:tcPr>
            <w:tcW w:w="5103" w:type="dxa"/>
            <w:gridSpan w:val="2"/>
            <w:vAlign w:val="center"/>
          </w:tcPr>
          <w:p w14:paraId="757F90A9">
            <w:pPr>
              <w:pStyle w:val="12"/>
            </w:pPr>
            <w:r>
              <w:t>13028425P000020100066</w:t>
            </w:r>
          </w:p>
        </w:tc>
        <w:tc>
          <w:tcPr>
            <w:tcW w:w="2835" w:type="dxa"/>
            <w:vAlign w:val="center"/>
          </w:tcPr>
          <w:p w14:paraId="282D2612">
            <w:pPr>
              <w:pStyle w:val="10"/>
            </w:pPr>
            <w:r>
              <w:t>项目名称</w:t>
            </w:r>
          </w:p>
        </w:tc>
        <w:tc>
          <w:tcPr>
            <w:tcW w:w="6095" w:type="dxa"/>
            <w:gridSpan w:val="3"/>
            <w:vAlign w:val="center"/>
          </w:tcPr>
          <w:p w14:paraId="11205724">
            <w:pPr>
              <w:pStyle w:val="12"/>
            </w:pPr>
            <w:r>
              <w:t>冀财社[2024]148号河北省财政厅关于提前下达2025年中央军队转业干部补助经费预算的通知（退役安置支出）</w:t>
            </w:r>
          </w:p>
        </w:tc>
      </w:tr>
      <w:tr w14:paraId="491881C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EF16F0B">
            <w:pPr>
              <w:pStyle w:val="10"/>
            </w:pPr>
            <w:r>
              <w:t>预算规模及资金用途</w:t>
            </w:r>
          </w:p>
        </w:tc>
        <w:tc>
          <w:tcPr>
            <w:tcW w:w="2268" w:type="dxa"/>
            <w:vAlign w:val="center"/>
          </w:tcPr>
          <w:p w14:paraId="100F7949">
            <w:pPr>
              <w:pStyle w:val="10"/>
            </w:pPr>
            <w:r>
              <w:t>预算数</w:t>
            </w:r>
          </w:p>
        </w:tc>
        <w:tc>
          <w:tcPr>
            <w:tcW w:w="2835" w:type="dxa"/>
            <w:vAlign w:val="center"/>
          </w:tcPr>
          <w:p w14:paraId="42EDE94B">
            <w:pPr>
              <w:pStyle w:val="12"/>
            </w:pPr>
            <w:r>
              <w:t>16.14</w:t>
            </w:r>
          </w:p>
        </w:tc>
        <w:tc>
          <w:tcPr>
            <w:tcW w:w="2835" w:type="dxa"/>
            <w:vAlign w:val="center"/>
          </w:tcPr>
          <w:p w14:paraId="3686F3FA">
            <w:pPr>
              <w:pStyle w:val="10"/>
              <w:rPr>
                <w:rFonts w:hint="eastAsia" w:eastAsia="方正书宋_GBK"/>
                <w:lang w:eastAsia="zh-CN"/>
              </w:rPr>
            </w:pPr>
            <w:r>
              <w:t>其中：</w:t>
            </w:r>
            <w:r>
              <w:rPr>
                <w:rFonts w:hint="eastAsia"/>
                <w:lang w:eastAsia="zh-CN"/>
              </w:rPr>
              <w:t>财政资金</w:t>
            </w:r>
          </w:p>
        </w:tc>
        <w:tc>
          <w:tcPr>
            <w:tcW w:w="2551" w:type="dxa"/>
            <w:vAlign w:val="center"/>
          </w:tcPr>
          <w:p w14:paraId="11B2F9B2">
            <w:pPr>
              <w:pStyle w:val="12"/>
            </w:pPr>
            <w:r>
              <w:t>16.14</w:t>
            </w:r>
          </w:p>
        </w:tc>
        <w:tc>
          <w:tcPr>
            <w:tcW w:w="2268" w:type="dxa"/>
            <w:vAlign w:val="center"/>
          </w:tcPr>
          <w:p w14:paraId="5B74A71A">
            <w:pPr>
              <w:pStyle w:val="10"/>
            </w:pPr>
            <w:r>
              <w:t>其他资金</w:t>
            </w:r>
          </w:p>
        </w:tc>
        <w:tc>
          <w:tcPr>
            <w:tcW w:w="1276" w:type="dxa"/>
            <w:vAlign w:val="center"/>
          </w:tcPr>
          <w:p w14:paraId="63ABFE28">
            <w:pPr>
              <w:pStyle w:val="12"/>
            </w:pPr>
            <w:r>
              <w:t xml:space="preserve"> </w:t>
            </w:r>
          </w:p>
        </w:tc>
      </w:tr>
      <w:tr w14:paraId="528EDD0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6252EE6"/>
        </w:tc>
        <w:tc>
          <w:tcPr>
            <w:tcW w:w="14033" w:type="dxa"/>
            <w:gridSpan w:val="6"/>
            <w:vAlign w:val="center"/>
          </w:tcPr>
          <w:p w14:paraId="2CB10079">
            <w:pPr>
              <w:pStyle w:val="12"/>
            </w:pPr>
            <w:r>
              <w:t>主要用于逐月领取退役金退役军人退役金。</w:t>
            </w:r>
          </w:p>
        </w:tc>
      </w:tr>
      <w:tr w14:paraId="76CF798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E58EE82">
            <w:pPr>
              <w:pStyle w:val="10"/>
            </w:pPr>
            <w:r>
              <w:t>资金支出计划（%）</w:t>
            </w:r>
          </w:p>
        </w:tc>
        <w:tc>
          <w:tcPr>
            <w:tcW w:w="5103" w:type="dxa"/>
            <w:gridSpan w:val="2"/>
            <w:vAlign w:val="center"/>
          </w:tcPr>
          <w:p w14:paraId="0DC84D9E">
            <w:pPr>
              <w:pStyle w:val="10"/>
            </w:pPr>
            <w:r>
              <w:t>3月底</w:t>
            </w:r>
          </w:p>
        </w:tc>
        <w:tc>
          <w:tcPr>
            <w:tcW w:w="2835" w:type="dxa"/>
            <w:vAlign w:val="center"/>
          </w:tcPr>
          <w:p w14:paraId="5A57036F">
            <w:pPr>
              <w:pStyle w:val="10"/>
            </w:pPr>
            <w:r>
              <w:t>6月底</w:t>
            </w:r>
          </w:p>
        </w:tc>
        <w:tc>
          <w:tcPr>
            <w:tcW w:w="2551" w:type="dxa"/>
            <w:vAlign w:val="center"/>
          </w:tcPr>
          <w:p w14:paraId="6C227EF6">
            <w:pPr>
              <w:pStyle w:val="10"/>
            </w:pPr>
            <w:r>
              <w:t>10月底</w:t>
            </w:r>
          </w:p>
        </w:tc>
        <w:tc>
          <w:tcPr>
            <w:tcW w:w="3544" w:type="dxa"/>
            <w:gridSpan w:val="2"/>
            <w:vAlign w:val="center"/>
          </w:tcPr>
          <w:p w14:paraId="0CA60015">
            <w:pPr>
              <w:pStyle w:val="10"/>
            </w:pPr>
            <w:r>
              <w:t>12月底</w:t>
            </w:r>
          </w:p>
        </w:tc>
      </w:tr>
      <w:tr w14:paraId="1F9DA62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266DD23"/>
        </w:tc>
        <w:tc>
          <w:tcPr>
            <w:tcW w:w="5103" w:type="dxa"/>
            <w:gridSpan w:val="2"/>
            <w:vAlign w:val="center"/>
          </w:tcPr>
          <w:p w14:paraId="5DAF6134">
            <w:pPr>
              <w:pStyle w:val="13"/>
            </w:pPr>
            <w:r>
              <w:t>25%</w:t>
            </w:r>
          </w:p>
        </w:tc>
        <w:tc>
          <w:tcPr>
            <w:tcW w:w="2835" w:type="dxa"/>
            <w:vAlign w:val="center"/>
          </w:tcPr>
          <w:p w14:paraId="439D3F34">
            <w:pPr>
              <w:pStyle w:val="13"/>
            </w:pPr>
            <w:r>
              <w:t>50%</w:t>
            </w:r>
          </w:p>
        </w:tc>
        <w:tc>
          <w:tcPr>
            <w:tcW w:w="2551" w:type="dxa"/>
            <w:vAlign w:val="center"/>
          </w:tcPr>
          <w:p w14:paraId="713041A4">
            <w:pPr>
              <w:pStyle w:val="13"/>
            </w:pPr>
            <w:r>
              <w:t>75%</w:t>
            </w:r>
          </w:p>
        </w:tc>
        <w:tc>
          <w:tcPr>
            <w:tcW w:w="3544" w:type="dxa"/>
            <w:gridSpan w:val="2"/>
            <w:vAlign w:val="center"/>
          </w:tcPr>
          <w:p w14:paraId="3E4864E1">
            <w:pPr>
              <w:pStyle w:val="13"/>
            </w:pPr>
            <w:r>
              <w:t>100%</w:t>
            </w:r>
          </w:p>
        </w:tc>
      </w:tr>
      <w:tr w14:paraId="242A502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3373970">
            <w:pPr>
              <w:pStyle w:val="10"/>
            </w:pPr>
            <w:r>
              <w:t>绩效目标</w:t>
            </w:r>
          </w:p>
        </w:tc>
        <w:tc>
          <w:tcPr>
            <w:tcW w:w="14033" w:type="dxa"/>
            <w:gridSpan w:val="6"/>
            <w:vAlign w:val="center"/>
          </w:tcPr>
          <w:p w14:paraId="217E8B2D">
            <w:pPr>
              <w:pStyle w:val="12"/>
            </w:pPr>
            <w:r>
              <w:t>1.确保逐月领取退役金退役军人待遇按时足额发放。</w:t>
            </w:r>
          </w:p>
        </w:tc>
      </w:tr>
    </w:tbl>
    <w:p w14:paraId="71F8488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1373"/>
        <w:gridCol w:w="2171"/>
      </w:tblGrid>
      <w:tr w14:paraId="01EC61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31AC473">
            <w:pPr>
              <w:pStyle w:val="10"/>
            </w:pPr>
            <w:r>
              <w:t>一级指标</w:t>
            </w:r>
          </w:p>
        </w:tc>
        <w:tc>
          <w:tcPr>
            <w:tcW w:w="2268" w:type="dxa"/>
            <w:vAlign w:val="center"/>
          </w:tcPr>
          <w:p w14:paraId="477FA29E">
            <w:pPr>
              <w:pStyle w:val="10"/>
            </w:pPr>
            <w:r>
              <w:t>二级指标</w:t>
            </w:r>
          </w:p>
        </w:tc>
        <w:tc>
          <w:tcPr>
            <w:tcW w:w="2835" w:type="dxa"/>
            <w:vAlign w:val="center"/>
          </w:tcPr>
          <w:p w14:paraId="1FE71680">
            <w:pPr>
              <w:pStyle w:val="10"/>
            </w:pPr>
            <w:r>
              <w:t>三级指标</w:t>
            </w:r>
          </w:p>
        </w:tc>
        <w:tc>
          <w:tcPr>
            <w:tcW w:w="5386" w:type="dxa"/>
            <w:vAlign w:val="center"/>
          </w:tcPr>
          <w:p w14:paraId="1E665A9F">
            <w:pPr>
              <w:pStyle w:val="10"/>
            </w:pPr>
            <w:r>
              <w:t>绩效指标描述</w:t>
            </w:r>
          </w:p>
        </w:tc>
        <w:tc>
          <w:tcPr>
            <w:tcW w:w="1373" w:type="dxa"/>
            <w:vAlign w:val="center"/>
          </w:tcPr>
          <w:p w14:paraId="0E431B35">
            <w:pPr>
              <w:pStyle w:val="10"/>
            </w:pPr>
            <w:r>
              <w:t>指标值</w:t>
            </w:r>
          </w:p>
        </w:tc>
        <w:tc>
          <w:tcPr>
            <w:tcW w:w="2171" w:type="dxa"/>
            <w:vAlign w:val="center"/>
          </w:tcPr>
          <w:p w14:paraId="61EFB2FE">
            <w:pPr>
              <w:pStyle w:val="10"/>
            </w:pPr>
            <w:r>
              <w:t>指标值确定依据</w:t>
            </w:r>
          </w:p>
        </w:tc>
      </w:tr>
      <w:tr w14:paraId="18AEB0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8D415CF">
            <w:pPr>
              <w:pStyle w:val="13"/>
            </w:pPr>
            <w:r>
              <w:t>产出指标</w:t>
            </w:r>
          </w:p>
        </w:tc>
        <w:tc>
          <w:tcPr>
            <w:tcW w:w="2268" w:type="dxa"/>
            <w:vAlign w:val="center"/>
          </w:tcPr>
          <w:p w14:paraId="28A0A9C7">
            <w:pPr>
              <w:pStyle w:val="12"/>
            </w:pPr>
            <w:r>
              <w:t>数量指标</w:t>
            </w:r>
          </w:p>
        </w:tc>
        <w:tc>
          <w:tcPr>
            <w:tcW w:w="2835" w:type="dxa"/>
            <w:vAlign w:val="center"/>
          </w:tcPr>
          <w:p w14:paraId="470EFDF1">
            <w:pPr>
              <w:pStyle w:val="12"/>
            </w:pPr>
            <w:r>
              <w:t>逐月领取退役金退役军人</w:t>
            </w:r>
          </w:p>
        </w:tc>
        <w:tc>
          <w:tcPr>
            <w:tcW w:w="5386" w:type="dxa"/>
            <w:vAlign w:val="center"/>
          </w:tcPr>
          <w:p w14:paraId="71414793">
            <w:pPr>
              <w:pStyle w:val="12"/>
            </w:pPr>
            <w:r>
              <w:t>逐月领取退役金退役军人</w:t>
            </w:r>
          </w:p>
        </w:tc>
        <w:tc>
          <w:tcPr>
            <w:tcW w:w="1373" w:type="dxa"/>
            <w:vAlign w:val="center"/>
          </w:tcPr>
          <w:p w14:paraId="2628D4FA">
            <w:pPr>
              <w:pStyle w:val="12"/>
            </w:pPr>
            <w:r>
              <w:t>≥2人</w:t>
            </w:r>
          </w:p>
        </w:tc>
        <w:tc>
          <w:tcPr>
            <w:tcW w:w="2171" w:type="dxa"/>
            <w:vAlign w:val="center"/>
          </w:tcPr>
          <w:p w14:paraId="7B748E4B">
            <w:pPr>
              <w:pStyle w:val="12"/>
            </w:pPr>
            <w:r>
              <w:t>冀财社[2024]148号</w:t>
            </w:r>
          </w:p>
        </w:tc>
      </w:tr>
      <w:tr w14:paraId="4E3C56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E74DAFD"/>
        </w:tc>
        <w:tc>
          <w:tcPr>
            <w:tcW w:w="2268" w:type="dxa"/>
            <w:vAlign w:val="center"/>
          </w:tcPr>
          <w:p w14:paraId="15DF05CC">
            <w:pPr>
              <w:pStyle w:val="12"/>
            </w:pPr>
            <w:r>
              <w:t>质量指标</w:t>
            </w:r>
          </w:p>
        </w:tc>
        <w:tc>
          <w:tcPr>
            <w:tcW w:w="2835" w:type="dxa"/>
            <w:vAlign w:val="center"/>
          </w:tcPr>
          <w:p w14:paraId="678D67AF">
            <w:pPr>
              <w:pStyle w:val="12"/>
            </w:pPr>
            <w:r>
              <w:t>各项补助资金标准按规定执行率</w:t>
            </w:r>
          </w:p>
        </w:tc>
        <w:tc>
          <w:tcPr>
            <w:tcW w:w="5386" w:type="dxa"/>
            <w:vAlign w:val="center"/>
          </w:tcPr>
          <w:p w14:paraId="1C420A59">
            <w:pPr>
              <w:pStyle w:val="12"/>
            </w:pPr>
            <w:r>
              <w:t>各项补助资金标准按规定执行率</w:t>
            </w:r>
          </w:p>
        </w:tc>
        <w:tc>
          <w:tcPr>
            <w:tcW w:w="1373" w:type="dxa"/>
            <w:vAlign w:val="center"/>
          </w:tcPr>
          <w:p w14:paraId="207F9115">
            <w:pPr>
              <w:pStyle w:val="12"/>
            </w:pPr>
            <w:r>
              <w:t>100%</w:t>
            </w:r>
          </w:p>
        </w:tc>
        <w:tc>
          <w:tcPr>
            <w:tcW w:w="2171" w:type="dxa"/>
            <w:vAlign w:val="center"/>
          </w:tcPr>
          <w:p w14:paraId="330C5EFE">
            <w:pPr>
              <w:pStyle w:val="12"/>
            </w:pPr>
            <w:r>
              <w:t>冀财社[2024]148号</w:t>
            </w:r>
          </w:p>
        </w:tc>
      </w:tr>
      <w:tr w14:paraId="1008660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F6BE5BE"/>
        </w:tc>
        <w:tc>
          <w:tcPr>
            <w:tcW w:w="2268" w:type="dxa"/>
            <w:vAlign w:val="center"/>
          </w:tcPr>
          <w:p w14:paraId="4BACCF7B">
            <w:pPr>
              <w:pStyle w:val="12"/>
            </w:pPr>
            <w:r>
              <w:t>时效指标</w:t>
            </w:r>
          </w:p>
        </w:tc>
        <w:tc>
          <w:tcPr>
            <w:tcW w:w="2835" w:type="dxa"/>
            <w:vAlign w:val="center"/>
          </w:tcPr>
          <w:p w14:paraId="27DE2E32">
            <w:pPr>
              <w:pStyle w:val="12"/>
            </w:pPr>
            <w:r>
              <w:t>各项补助资金及时拨付率</w:t>
            </w:r>
          </w:p>
        </w:tc>
        <w:tc>
          <w:tcPr>
            <w:tcW w:w="5386" w:type="dxa"/>
            <w:vAlign w:val="center"/>
          </w:tcPr>
          <w:p w14:paraId="675DB21B">
            <w:pPr>
              <w:pStyle w:val="12"/>
            </w:pPr>
            <w:r>
              <w:t>各项补助资金及时拨付率</w:t>
            </w:r>
          </w:p>
        </w:tc>
        <w:tc>
          <w:tcPr>
            <w:tcW w:w="1373" w:type="dxa"/>
            <w:vAlign w:val="center"/>
          </w:tcPr>
          <w:p w14:paraId="621D8774">
            <w:pPr>
              <w:pStyle w:val="12"/>
            </w:pPr>
            <w:r>
              <w:t>100%</w:t>
            </w:r>
          </w:p>
        </w:tc>
        <w:tc>
          <w:tcPr>
            <w:tcW w:w="2171" w:type="dxa"/>
            <w:vAlign w:val="center"/>
          </w:tcPr>
          <w:p w14:paraId="155BB221">
            <w:pPr>
              <w:pStyle w:val="12"/>
            </w:pPr>
            <w:r>
              <w:t>冀财社[2024]148号</w:t>
            </w:r>
          </w:p>
        </w:tc>
      </w:tr>
      <w:tr w14:paraId="3D7654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83CE639"/>
        </w:tc>
        <w:tc>
          <w:tcPr>
            <w:tcW w:w="2268" w:type="dxa"/>
            <w:vAlign w:val="center"/>
          </w:tcPr>
          <w:p w14:paraId="263CCE76">
            <w:pPr>
              <w:pStyle w:val="12"/>
            </w:pPr>
            <w:r>
              <w:t>成本指标</w:t>
            </w:r>
          </w:p>
        </w:tc>
        <w:tc>
          <w:tcPr>
            <w:tcW w:w="2835" w:type="dxa"/>
            <w:vAlign w:val="center"/>
          </w:tcPr>
          <w:p w14:paraId="38C3FBD6">
            <w:pPr>
              <w:pStyle w:val="12"/>
            </w:pPr>
            <w:r>
              <w:t>资金使用规范性</w:t>
            </w:r>
          </w:p>
        </w:tc>
        <w:tc>
          <w:tcPr>
            <w:tcW w:w="5386" w:type="dxa"/>
            <w:vAlign w:val="center"/>
          </w:tcPr>
          <w:p w14:paraId="30A74124">
            <w:pPr>
              <w:pStyle w:val="12"/>
            </w:pPr>
            <w:r>
              <w:t>资金使用规范性</w:t>
            </w:r>
          </w:p>
        </w:tc>
        <w:tc>
          <w:tcPr>
            <w:tcW w:w="1373" w:type="dxa"/>
            <w:vAlign w:val="center"/>
          </w:tcPr>
          <w:p w14:paraId="05287162">
            <w:pPr>
              <w:pStyle w:val="12"/>
            </w:pPr>
            <w:r>
              <w:t>严格按照标准</w:t>
            </w:r>
          </w:p>
        </w:tc>
        <w:tc>
          <w:tcPr>
            <w:tcW w:w="2171" w:type="dxa"/>
            <w:vAlign w:val="center"/>
          </w:tcPr>
          <w:p w14:paraId="2578B13A">
            <w:pPr>
              <w:pStyle w:val="12"/>
            </w:pPr>
            <w:r>
              <w:t>冀财社[2024]148号</w:t>
            </w:r>
          </w:p>
        </w:tc>
      </w:tr>
      <w:tr w14:paraId="073B04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4EC1389">
            <w:pPr>
              <w:pStyle w:val="13"/>
            </w:pPr>
            <w:r>
              <w:t>效益指标</w:t>
            </w:r>
          </w:p>
        </w:tc>
        <w:tc>
          <w:tcPr>
            <w:tcW w:w="2268" w:type="dxa"/>
            <w:vAlign w:val="center"/>
          </w:tcPr>
          <w:p w14:paraId="10F76272">
            <w:pPr>
              <w:pStyle w:val="12"/>
            </w:pPr>
            <w:r>
              <w:t>经济效益指标</w:t>
            </w:r>
          </w:p>
        </w:tc>
        <w:tc>
          <w:tcPr>
            <w:tcW w:w="2835" w:type="dxa"/>
            <w:vAlign w:val="center"/>
          </w:tcPr>
          <w:p w14:paraId="06A85181">
            <w:pPr>
              <w:pStyle w:val="12"/>
            </w:pPr>
            <w:r>
              <w:t>资金使用效益</w:t>
            </w:r>
          </w:p>
        </w:tc>
        <w:tc>
          <w:tcPr>
            <w:tcW w:w="5386" w:type="dxa"/>
            <w:vAlign w:val="center"/>
          </w:tcPr>
          <w:p w14:paraId="027FB055">
            <w:pPr>
              <w:pStyle w:val="12"/>
            </w:pPr>
            <w:r>
              <w:t>资金使用效益</w:t>
            </w:r>
          </w:p>
        </w:tc>
        <w:tc>
          <w:tcPr>
            <w:tcW w:w="1373" w:type="dxa"/>
            <w:vAlign w:val="center"/>
          </w:tcPr>
          <w:p w14:paraId="13DE0793">
            <w:pPr>
              <w:pStyle w:val="12"/>
            </w:pPr>
            <w:r>
              <w:t>充分利用财政资金</w:t>
            </w:r>
          </w:p>
        </w:tc>
        <w:tc>
          <w:tcPr>
            <w:tcW w:w="2171" w:type="dxa"/>
            <w:vAlign w:val="center"/>
          </w:tcPr>
          <w:p w14:paraId="3BA3CA10">
            <w:pPr>
              <w:pStyle w:val="12"/>
            </w:pPr>
            <w:r>
              <w:t>冀财社[2024]148号</w:t>
            </w:r>
          </w:p>
        </w:tc>
      </w:tr>
      <w:tr w14:paraId="1F9FBC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D74408A"/>
        </w:tc>
        <w:tc>
          <w:tcPr>
            <w:tcW w:w="2268" w:type="dxa"/>
            <w:vAlign w:val="center"/>
          </w:tcPr>
          <w:p w14:paraId="3C3F09B1">
            <w:pPr>
              <w:pStyle w:val="12"/>
            </w:pPr>
            <w:r>
              <w:t>社会效益指标</w:t>
            </w:r>
          </w:p>
        </w:tc>
        <w:tc>
          <w:tcPr>
            <w:tcW w:w="2835" w:type="dxa"/>
            <w:vAlign w:val="center"/>
          </w:tcPr>
          <w:p w14:paraId="796168E5">
            <w:pPr>
              <w:pStyle w:val="12"/>
            </w:pPr>
            <w:r>
              <w:t>保证退役安置工作顺利推进</w:t>
            </w:r>
          </w:p>
        </w:tc>
        <w:tc>
          <w:tcPr>
            <w:tcW w:w="5386" w:type="dxa"/>
            <w:vAlign w:val="center"/>
          </w:tcPr>
          <w:p w14:paraId="31B7336D">
            <w:pPr>
              <w:pStyle w:val="12"/>
            </w:pPr>
            <w:r>
              <w:t>保证退役安置工作顺利推进</w:t>
            </w:r>
          </w:p>
        </w:tc>
        <w:tc>
          <w:tcPr>
            <w:tcW w:w="1373" w:type="dxa"/>
            <w:vAlign w:val="center"/>
          </w:tcPr>
          <w:p w14:paraId="0E8F80A3">
            <w:pPr>
              <w:pStyle w:val="12"/>
            </w:pPr>
            <w:r>
              <w:t>效果显著</w:t>
            </w:r>
          </w:p>
        </w:tc>
        <w:tc>
          <w:tcPr>
            <w:tcW w:w="2171" w:type="dxa"/>
            <w:vAlign w:val="center"/>
          </w:tcPr>
          <w:p w14:paraId="2EB7172C">
            <w:pPr>
              <w:pStyle w:val="12"/>
            </w:pPr>
            <w:r>
              <w:t>冀财社[2024]148号</w:t>
            </w:r>
          </w:p>
        </w:tc>
      </w:tr>
      <w:tr w14:paraId="051FD1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56FDB1E"/>
        </w:tc>
        <w:tc>
          <w:tcPr>
            <w:tcW w:w="2268" w:type="dxa"/>
            <w:vAlign w:val="center"/>
          </w:tcPr>
          <w:p w14:paraId="5C172E89">
            <w:pPr>
              <w:pStyle w:val="12"/>
            </w:pPr>
            <w:r>
              <w:t>生态效益指标</w:t>
            </w:r>
          </w:p>
        </w:tc>
        <w:tc>
          <w:tcPr>
            <w:tcW w:w="2835" w:type="dxa"/>
            <w:vAlign w:val="center"/>
          </w:tcPr>
          <w:p w14:paraId="47167D87">
            <w:pPr>
              <w:pStyle w:val="12"/>
            </w:pPr>
            <w:r>
              <w:t>生态影响</w:t>
            </w:r>
          </w:p>
        </w:tc>
        <w:tc>
          <w:tcPr>
            <w:tcW w:w="5386" w:type="dxa"/>
            <w:vAlign w:val="center"/>
          </w:tcPr>
          <w:p w14:paraId="164B0041">
            <w:pPr>
              <w:pStyle w:val="12"/>
            </w:pPr>
            <w:r>
              <w:t>对生态有无影响</w:t>
            </w:r>
          </w:p>
        </w:tc>
        <w:tc>
          <w:tcPr>
            <w:tcW w:w="1373" w:type="dxa"/>
            <w:vAlign w:val="center"/>
          </w:tcPr>
          <w:p w14:paraId="2D6BD80A">
            <w:pPr>
              <w:pStyle w:val="12"/>
            </w:pPr>
            <w:r>
              <w:t>无影响</w:t>
            </w:r>
          </w:p>
        </w:tc>
        <w:tc>
          <w:tcPr>
            <w:tcW w:w="2171" w:type="dxa"/>
            <w:vAlign w:val="center"/>
          </w:tcPr>
          <w:p w14:paraId="1FB4BF03">
            <w:pPr>
              <w:pStyle w:val="12"/>
            </w:pPr>
            <w:r>
              <w:t>冀财社[2024]148号</w:t>
            </w:r>
          </w:p>
        </w:tc>
      </w:tr>
      <w:tr w14:paraId="69E1974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B8B45E3"/>
        </w:tc>
        <w:tc>
          <w:tcPr>
            <w:tcW w:w="2268" w:type="dxa"/>
            <w:vAlign w:val="center"/>
          </w:tcPr>
          <w:p w14:paraId="2AFFF599">
            <w:pPr>
              <w:pStyle w:val="12"/>
            </w:pPr>
            <w:r>
              <w:t>可持续影响指标</w:t>
            </w:r>
          </w:p>
        </w:tc>
        <w:tc>
          <w:tcPr>
            <w:tcW w:w="2835" w:type="dxa"/>
            <w:vAlign w:val="center"/>
          </w:tcPr>
          <w:p w14:paraId="7E81FA54">
            <w:pPr>
              <w:pStyle w:val="12"/>
            </w:pPr>
            <w:r>
              <w:t>资金使用年限</w:t>
            </w:r>
          </w:p>
        </w:tc>
        <w:tc>
          <w:tcPr>
            <w:tcW w:w="5386" w:type="dxa"/>
            <w:vAlign w:val="center"/>
          </w:tcPr>
          <w:p w14:paraId="3A0F23FC">
            <w:pPr>
              <w:pStyle w:val="12"/>
            </w:pPr>
            <w:r>
              <w:t>资金使用年限</w:t>
            </w:r>
          </w:p>
        </w:tc>
        <w:tc>
          <w:tcPr>
            <w:tcW w:w="1373" w:type="dxa"/>
            <w:vAlign w:val="center"/>
          </w:tcPr>
          <w:p w14:paraId="31297CAE">
            <w:pPr>
              <w:pStyle w:val="12"/>
            </w:pPr>
            <w:r>
              <w:t>≥1年</w:t>
            </w:r>
          </w:p>
        </w:tc>
        <w:tc>
          <w:tcPr>
            <w:tcW w:w="2171" w:type="dxa"/>
            <w:vAlign w:val="center"/>
          </w:tcPr>
          <w:p w14:paraId="6DBB88F0">
            <w:pPr>
              <w:pStyle w:val="12"/>
            </w:pPr>
            <w:r>
              <w:t>冀财社[2024]148号</w:t>
            </w:r>
          </w:p>
        </w:tc>
      </w:tr>
      <w:tr w14:paraId="55AE38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30C970B3">
            <w:pPr>
              <w:pStyle w:val="13"/>
            </w:pPr>
            <w:r>
              <w:t>满意度指标</w:t>
            </w:r>
          </w:p>
        </w:tc>
        <w:tc>
          <w:tcPr>
            <w:tcW w:w="2268" w:type="dxa"/>
            <w:vAlign w:val="center"/>
          </w:tcPr>
          <w:p w14:paraId="041FB8D2">
            <w:pPr>
              <w:pStyle w:val="12"/>
            </w:pPr>
            <w:r>
              <w:t>服务对象满意度指标</w:t>
            </w:r>
          </w:p>
        </w:tc>
        <w:tc>
          <w:tcPr>
            <w:tcW w:w="2835" w:type="dxa"/>
            <w:vAlign w:val="center"/>
          </w:tcPr>
          <w:p w14:paraId="2D42BD7C">
            <w:pPr>
              <w:pStyle w:val="12"/>
            </w:pPr>
            <w:r>
              <w:t>服务对象满意度</w:t>
            </w:r>
          </w:p>
        </w:tc>
        <w:tc>
          <w:tcPr>
            <w:tcW w:w="5386" w:type="dxa"/>
            <w:vAlign w:val="center"/>
          </w:tcPr>
          <w:p w14:paraId="1670F05A">
            <w:pPr>
              <w:pStyle w:val="12"/>
            </w:pPr>
            <w:r>
              <w:t>服务对象满意度</w:t>
            </w:r>
          </w:p>
        </w:tc>
        <w:tc>
          <w:tcPr>
            <w:tcW w:w="1373" w:type="dxa"/>
            <w:vAlign w:val="center"/>
          </w:tcPr>
          <w:p w14:paraId="74D1C17E">
            <w:pPr>
              <w:pStyle w:val="12"/>
            </w:pPr>
            <w:r>
              <w:t>≥95%</w:t>
            </w:r>
          </w:p>
        </w:tc>
        <w:tc>
          <w:tcPr>
            <w:tcW w:w="2171" w:type="dxa"/>
            <w:vAlign w:val="center"/>
          </w:tcPr>
          <w:p w14:paraId="237C7EEB">
            <w:pPr>
              <w:pStyle w:val="12"/>
            </w:pPr>
            <w:r>
              <w:t>冀财社[2024]148号</w:t>
            </w:r>
          </w:p>
        </w:tc>
      </w:tr>
    </w:tbl>
    <w:p w14:paraId="3D4C864B">
      <w:pPr>
        <w:sectPr>
          <w:pgSz w:w="16840" w:h="11900" w:orient="landscape"/>
          <w:pgMar w:top="1361" w:right="1020" w:bottom="1134" w:left="1020" w:header="720" w:footer="720" w:gutter="0"/>
          <w:cols w:space="720" w:num="1"/>
        </w:sectPr>
      </w:pPr>
    </w:p>
    <w:p w14:paraId="058FD15F">
      <w:pPr>
        <w:spacing w:before="0" w:after="0"/>
        <w:ind w:firstLine="560"/>
        <w:jc w:val="left"/>
        <w:outlineLvl w:val="9"/>
      </w:pPr>
      <w:r>
        <w:rPr>
          <w:rFonts w:ascii="方正仿宋_GBK" w:hAnsi="方正仿宋_GBK" w:eastAsia="方正仿宋_GBK" w:cs="方正仿宋_GBK"/>
          <w:b/>
          <w:color w:val="000000"/>
          <w:sz w:val="28"/>
        </w:rPr>
        <w:t>19、冀财社[2024]173号河北省财政厅关于提前下达2025年中央企业军转干部生活困难补助资金的通知（退役安置支出）绩效目标表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0C9DC4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168C613">
            <w:pPr>
              <w:pStyle w:val="11"/>
            </w:pPr>
            <w:r>
              <w:t>单位：万元</w:t>
            </w:r>
          </w:p>
        </w:tc>
      </w:tr>
      <w:tr w14:paraId="37D0432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4783722">
            <w:pPr>
              <w:pStyle w:val="10"/>
            </w:pPr>
            <w:r>
              <w:t>项目编码</w:t>
            </w:r>
          </w:p>
        </w:tc>
        <w:tc>
          <w:tcPr>
            <w:tcW w:w="5103" w:type="dxa"/>
            <w:gridSpan w:val="2"/>
            <w:vAlign w:val="center"/>
          </w:tcPr>
          <w:p w14:paraId="3A1A5EB3">
            <w:pPr>
              <w:pStyle w:val="12"/>
            </w:pPr>
            <w:r>
              <w:t>13028425P00002010007R</w:t>
            </w:r>
          </w:p>
        </w:tc>
        <w:tc>
          <w:tcPr>
            <w:tcW w:w="2835" w:type="dxa"/>
            <w:vAlign w:val="center"/>
          </w:tcPr>
          <w:p w14:paraId="3240EA9E">
            <w:pPr>
              <w:pStyle w:val="10"/>
            </w:pPr>
            <w:r>
              <w:t>项目名称</w:t>
            </w:r>
          </w:p>
        </w:tc>
        <w:tc>
          <w:tcPr>
            <w:tcW w:w="6095" w:type="dxa"/>
            <w:gridSpan w:val="3"/>
            <w:vAlign w:val="center"/>
          </w:tcPr>
          <w:p w14:paraId="7B1B896D">
            <w:pPr>
              <w:pStyle w:val="12"/>
            </w:pPr>
            <w:r>
              <w:t>冀财社[2024]173号河北省财政厅关于提前下达2025年中央企业军转干部生活困难补助资金的通知（退役安置支出）</w:t>
            </w:r>
          </w:p>
        </w:tc>
      </w:tr>
      <w:tr w14:paraId="7246EC1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78B8308">
            <w:pPr>
              <w:pStyle w:val="10"/>
            </w:pPr>
            <w:r>
              <w:t>预算规模及资金用途</w:t>
            </w:r>
          </w:p>
        </w:tc>
        <w:tc>
          <w:tcPr>
            <w:tcW w:w="2268" w:type="dxa"/>
            <w:vAlign w:val="center"/>
          </w:tcPr>
          <w:p w14:paraId="3B4D1D81">
            <w:pPr>
              <w:pStyle w:val="10"/>
            </w:pPr>
            <w:r>
              <w:t>预算数</w:t>
            </w:r>
          </w:p>
        </w:tc>
        <w:tc>
          <w:tcPr>
            <w:tcW w:w="2835" w:type="dxa"/>
            <w:vAlign w:val="center"/>
          </w:tcPr>
          <w:p w14:paraId="3F10ADF3">
            <w:pPr>
              <w:pStyle w:val="12"/>
            </w:pPr>
            <w:r>
              <w:t>41.00</w:t>
            </w:r>
          </w:p>
        </w:tc>
        <w:tc>
          <w:tcPr>
            <w:tcW w:w="2835" w:type="dxa"/>
            <w:vAlign w:val="center"/>
          </w:tcPr>
          <w:p w14:paraId="07EF9E34">
            <w:pPr>
              <w:pStyle w:val="10"/>
              <w:rPr>
                <w:rFonts w:hint="eastAsia" w:eastAsia="方正书宋_GBK"/>
                <w:lang w:eastAsia="zh-CN"/>
              </w:rPr>
            </w:pPr>
            <w:r>
              <w:t>其中：</w:t>
            </w:r>
            <w:r>
              <w:rPr>
                <w:rFonts w:hint="eastAsia"/>
                <w:lang w:eastAsia="zh-CN"/>
              </w:rPr>
              <w:t>财政资金</w:t>
            </w:r>
          </w:p>
        </w:tc>
        <w:tc>
          <w:tcPr>
            <w:tcW w:w="2551" w:type="dxa"/>
            <w:vAlign w:val="center"/>
          </w:tcPr>
          <w:p w14:paraId="2208D31B">
            <w:pPr>
              <w:pStyle w:val="12"/>
            </w:pPr>
            <w:r>
              <w:t>41.00</w:t>
            </w:r>
          </w:p>
        </w:tc>
        <w:tc>
          <w:tcPr>
            <w:tcW w:w="2268" w:type="dxa"/>
            <w:vAlign w:val="center"/>
          </w:tcPr>
          <w:p w14:paraId="7E7595DC">
            <w:pPr>
              <w:pStyle w:val="10"/>
            </w:pPr>
            <w:r>
              <w:t>其他资金</w:t>
            </w:r>
          </w:p>
        </w:tc>
        <w:tc>
          <w:tcPr>
            <w:tcW w:w="1276" w:type="dxa"/>
            <w:vAlign w:val="center"/>
          </w:tcPr>
          <w:p w14:paraId="383A7104">
            <w:pPr>
              <w:pStyle w:val="12"/>
            </w:pPr>
            <w:r>
              <w:t xml:space="preserve"> </w:t>
            </w:r>
          </w:p>
        </w:tc>
      </w:tr>
      <w:tr w14:paraId="0C6B8F4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1B914A5"/>
        </w:tc>
        <w:tc>
          <w:tcPr>
            <w:tcW w:w="14033" w:type="dxa"/>
            <w:gridSpan w:val="6"/>
            <w:vAlign w:val="center"/>
          </w:tcPr>
          <w:p w14:paraId="2E19E6B0">
            <w:pPr>
              <w:pStyle w:val="12"/>
            </w:pPr>
            <w:r>
              <w:t>主要用于企业军转干部生活补助。</w:t>
            </w:r>
          </w:p>
        </w:tc>
      </w:tr>
      <w:tr w14:paraId="44FDA82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EF13A28">
            <w:pPr>
              <w:pStyle w:val="10"/>
            </w:pPr>
            <w:r>
              <w:t>资金支出计划（%）</w:t>
            </w:r>
          </w:p>
        </w:tc>
        <w:tc>
          <w:tcPr>
            <w:tcW w:w="5103" w:type="dxa"/>
            <w:gridSpan w:val="2"/>
            <w:vAlign w:val="center"/>
          </w:tcPr>
          <w:p w14:paraId="78C80DC0">
            <w:pPr>
              <w:pStyle w:val="10"/>
            </w:pPr>
            <w:r>
              <w:t>3月底</w:t>
            </w:r>
          </w:p>
        </w:tc>
        <w:tc>
          <w:tcPr>
            <w:tcW w:w="2835" w:type="dxa"/>
            <w:vAlign w:val="center"/>
          </w:tcPr>
          <w:p w14:paraId="0B124D14">
            <w:pPr>
              <w:pStyle w:val="10"/>
            </w:pPr>
            <w:r>
              <w:t>6月底</w:t>
            </w:r>
          </w:p>
        </w:tc>
        <w:tc>
          <w:tcPr>
            <w:tcW w:w="2551" w:type="dxa"/>
            <w:vAlign w:val="center"/>
          </w:tcPr>
          <w:p w14:paraId="3FE0FC90">
            <w:pPr>
              <w:pStyle w:val="10"/>
            </w:pPr>
            <w:r>
              <w:t>10月底</w:t>
            </w:r>
          </w:p>
        </w:tc>
        <w:tc>
          <w:tcPr>
            <w:tcW w:w="3544" w:type="dxa"/>
            <w:gridSpan w:val="2"/>
            <w:vAlign w:val="center"/>
          </w:tcPr>
          <w:p w14:paraId="7F08BEFA">
            <w:pPr>
              <w:pStyle w:val="10"/>
            </w:pPr>
            <w:r>
              <w:t>12月底</w:t>
            </w:r>
          </w:p>
        </w:tc>
      </w:tr>
      <w:tr w14:paraId="0E36A7E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E1AB6A6"/>
        </w:tc>
        <w:tc>
          <w:tcPr>
            <w:tcW w:w="5103" w:type="dxa"/>
            <w:gridSpan w:val="2"/>
            <w:vAlign w:val="center"/>
          </w:tcPr>
          <w:p w14:paraId="7E589C4A">
            <w:pPr>
              <w:pStyle w:val="13"/>
            </w:pPr>
            <w:r>
              <w:t>25%</w:t>
            </w:r>
          </w:p>
        </w:tc>
        <w:tc>
          <w:tcPr>
            <w:tcW w:w="2835" w:type="dxa"/>
            <w:vAlign w:val="center"/>
          </w:tcPr>
          <w:p w14:paraId="5002F783">
            <w:pPr>
              <w:pStyle w:val="13"/>
            </w:pPr>
            <w:r>
              <w:t>50%</w:t>
            </w:r>
          </w:p>
        </w:tc>
        <w:tc>
          <w:tcPr>
            <w:tcW w:w="2551" w:type="dxa"/>
            <w:vAlign w:val="center"/>
          </w:tcPr>
          <w:p w14:paraId="6449ABDA">
            <w:pPr>
              <w:pStyle w:val="13"/>
            </w:pPr>
            <w:r>
              <w:t>75%</w:t>
            </w:r>
          </w:p>
        </w:tc>
        <w:tc>
          <w:tcPr>
            <w:tcW w:w="3544" w:type="dxa"/>
            <w:gridSpan w:val="2"/>
            <w:vAlign w:val="center"/>
          </w:tcPr>
          <w:p w14:paraId="2B08A239">
            <w:pPr>
              <w:pStyle w:val="13"/>
            </w:pPr>
            <w:r>
              <w:t>100%</w:t>
            </w:r>
          </w:p>
        </w:tc>
      </w:tr>
      <w:tr w14:paraId="1F71E64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BC79ACA">
            <w:pPr>
              <w:pStyle w:val="10"/>
            </w:pPr>
            <w:r>
              <w:t>绩效目标</w:t>
            </w:r>
          </w:p>
        </w:tc>
        <w:tc>
          <w:tcPr>
            <w:tcW w:w="14033" w:type="dxa"/>
            <w:gridSpan w:val="6"/>
            <w:vAlign w:val="center"/>
          </w:tcPr>
          <w:p w14:paraId="2E02F607">
            <w:pPr>
              <w:pStyle w:val="12"/>
            </w:pPr>
            <w:r>
              <w:t>1.通过发放企业军转干部生活困难补助资金，保障企业军转干部生活。</w:t>
            </w:r>
          </w:p>
        </w:tc>
      </w:tr>
    </w:tbl>
    <w:p w14:paraId="1E0ECAB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3219"/>
        <w:gridCol w:w="5002"/>
        <w:gridCol w:w="1448"/>
        <w:gridCol w:w="2096"/>
      </w:tblGrid>
      <w:tr w14:paraId="15318B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2B51346">
            <w:pPr>
              <w:pStyle w:val="10"/>
            </w:pPr>
            <w:r>
              <w:t>一级指标</w:t>
            </w:r>
          </w:p>
        </w:tc>
        <w:tc>
          <w:tcPr>
            <w:tcW w:w="2268" w:type="dxa"/>
            <w:vAlign w:val="center"/>
          </w:tcPr>
          <w:p w14:paraId="41278E7C">
            <w:pPr>
              <w:pStyle w:val="10"/>
            </w:pPr>
            <w:r>
              <w:t>二级指标</w:t>
            </w:r>
          </w:p>
        </w:tc>
        <w:tc>
          <w:tcPr>
            <w:tcW w:w="3219" w:type="dxa"/>
            <w:vAlign w:val="center"/>
          </w:tcPr>
          <w:p w14:paraId="1CED5412">
            <w:pPr>
              <w:pStyle w:val="10"/>
            </w:pPr>
            <w:r>
              <w:t>三级指标</w:t>
            </w:r>
          </w:p>
        </w:tc>
        <w:tc>
          <w:tcPr>
            <w:tcW w:w="5002" w:type="dxa"/>
            <w:vAlign w:val="center"/>
          </w:tcPr>
          <w:p w14:paraId="41141D20">
            <w:pPr>
              <w:pStyle w:val="10"/>
            </w:pPr>
            <w:r>
              <w:t>绩效指标描述</w:t>
            </w:r>
          </w:p>
        </w:tc>
        <w:tc>
          <w:tcPr>
            <w:tcW w:w="1448" w:type="dxa"/>
            <w:vAlign w:val="center"/>
          </w:tcPr>
          <w:p w14:paraId="5C486CF1">
            <w:pPr>
              <w:pStyle w:val="10"/>
            </w:pPr>
            <w:r>
              <w:t>指标值</w:t>
            </w:r>
          </w:p>
        </w:tc>
        <w:tc>
          <w:tcPr>
            <w:tcW w:w="2096" w:type="dxa"/>
            <w:vAlign w:val="center"/>
          </w:tcPr>
          <w:p w14:paraId="64017CD4">
            <w:pPr>
              <w:pStyle w:val="10"/>
            </w:pPr>
            <w:r>
              <w:t>指标值确定依据</w:t>
            </w:r>
          </w:p>
        </w:tc>
      </w:tr>
      <w:tr w14:paraId="1595EE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5A1C100">
            <w:pPr>
              <w:pStyle w:val="13"/>
            </w:pPr>
            <w:r>
              <w:t>产出指标</w:t>
            </w:r>
          </w:p>
        </w:tc>
        <w:tc>
          <w:tcPr>
            <w:tcW w:w="2268" w:type="dxa"/>
            <w:vAlign w:val="center"/>
          </w:tcPr>
          <w:p w14:paraId="27681E46">
            <w:pPr>
              <w:pStyle w:val="12"/>
            </w:pPr>
            <w:r>
              <w:t>数量指标</w:t>
            </w:r>
          </w:p>
        </w:tc>
        <w:tc>
          <w:tcPr>
            <w:tcW w:w="3219" w:type="dxa"/>
            <w:vAlign w:val="center"/>
          </w:tcPr>
          <w:p w14:paraId="2EA6CA4F">
            <w:pPr>
              <w:pStyle w:val="12"/>
            </w:pPr>
            <w:r>
              <w:t>享受企业军转干部解困补助资金人数</w:t>
            </w:r>
          </w:p>
        </w:tc>
        <w:tc>
          <w:tcPr>
            <w:tcW w:w="5002" w:type="dxa"/>
            <w:vAlign w:val="center"/>
          </w:tcPr>
          <w:p w14:paraId="1DEE1AF6">
            <w:pPr>
              <w:pStyle w:val="12"/>
            </w:pPr>
            <w:r>
              <w:t>享受企业军转干部解困补助资金人数</w:t>
            </w:r>
          </w:p>
        </w:tc>
        <w:tc>
          <w:tcPr>
            <w:tcW w:w="1448" w:type="dxa"/>
            <w:vAlign w:val="center"/>
          </w:tcPr>
          <w:p w14:paraId="1A8D9490">
            <w:pPr>
              <w:pStyle w:val="12"/>
            </w:pPr>
            <w:r>
              <w:t>按当年实际人数</w:t>
            </w:r>
          </w:p>
        </w:tc>
        <w:tc>
          <w:tcPr>
            <w:tcW w:w="2096" w:type="dxa"/>
            <w:vAlign w:val="center"/>
          </w:tcPr>
          <w:p w14:paraId="6E09387C">
            <w:pPr>
              <w:pStyle w:val="12"/>
            </w:pPr>
            <w:r>
              <w:t>冀财社[2024]173号</w:t>
            </w:r>
          </w:p>
        </w:tc>
      </w:tr>
      <w:tr w14:paraId="38F08F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1BEACA1"/>
        </w:tc>
        <w:tc>
          <w:tcPr>
            <w:tcW w:w="2268" w:type="dxa"/>
            <w:vAlign w:val="center"/>
          </w:tcPr>
          <w:p w14:paraId="10696980">
            <w:pPr>
              <w:pStyle w:val="12"/>
            </w:pPr>
            <w:r>
              <w:t>质量指标</w:t>
            </w:r>
          </w:p>
        </w:tc>
        <w:tc>
          <w:tcPr>
            <w:tcW w:w="3219" w:type="dxa"/>
            <w:vAlign w:val="center"/>
          </w:tcPr>
          <w:p w14:paraId="3F7501AC">
            <w:pPr>
              <w:pStyle w:val="12"/>
            </w:pPr>
            <w:r>
              <w:t>经费核拨、使用符合政策规定</w:t>
            </w:r>
          </w:p>
        </w:tc>
        <w:tc>
          <w:tcPr>
            <w:tcW w:w="5002" w:type="dxa"/>
            <w:vAlign w:val="center"/>
          </w:tcPr>
          <w:p w14:paraId="103426D2">
            <w:pPr>
              <w:pStyle w:val="12"/>
            </w:pPr>
            <w:r>
              <w:t>经费核拨、使用符合政策规定</w:t>
            </w:r>
          </w:p>
        </w:tc>
        <w:tc>
          <w:tcPr>
            <w:tcW w:w="1448" w:type="dxa"/>
            <w:vAlign w:val="center"/>
          </w:tcPr>
          <w:p w14:paraId="5F7B1026">
            <w:pPr>
              <w:pStyle w:val="12"/>
            </w:pPr>
            <w:r>
              <w:t>符合</w:t>
            </w:r>
          </w:p>
        </w:tc>
        <w:tc>
          <w:tcPr>
            <w:tcW w:w="2096" w:type="dxa"/>
            <w:vAlign w:val="center"/>
          </w:tcPr>
          <w:p w14:paraId="517F0333">
            <w:pPr>
              <w:pStyle w:val="12"/>
            </w:pPr>
            <w:r>
              <w:t>冀财社[2024]173号</w:t>
            </w:r>
          </w:p>
        </w:tc>
      </w:tr>
      <w:tr w14:paraId="7280FB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B8C1AC5"/>
        </w:tc>
        <w:tc>
          <w:tcPr>
            <w:tcW w:w="2268" w:type="dxa"/>
            <w:vAlign w:val="center"/>
          </w:tcPr>
          <w:p w14:paraId="3D3A6C4B">
            <w:pPr>
              <w:pStyle w:val="12"/>
            </w:pPr>
            <w:r>
              <w:t>时效指标</w:t>
            </w:r>
          </w:p>
        </w:tc>
        <w:tc>
          <w:tcPr>
            <w:tcW w:w="3219" w:type="dxa"/>
            <w:vAlign w:val="center"/>
          </w:tcPr>
          <w:p w14:paraId="470BA05B">
            <w:pPr>
              <w:pStyle w:val="12"/>
            </w:pPr>
            <w:r>
              <w:t>经费及时拨付率</w:t>
            </w:r>
          </w:p>
        </w:tc>
        <w:tc>
          <w:tcPr>
            <w:tcW w:w="5002" w:type="dxa"/>
            <w:vAlign w:val="center"/>
          </w:tcPr>
          <w:p w14:paraId="24C6E773">
            <w:pPr>
              <w:pStyle w:val="12"/>
            </w:pPr>
            <w:r>
              <w:t>经费及时拨付率</w:t>
            </w:r>
          </w:p>
        </w:tc>
        <w:tc>
          <w:tcPr>
            <w:tcW w:w="1448" w:type="dxa"/>
            <w:vAlign w:val="center"/>
          </w:tcPr>
          <w:p w14:paraId="6A087CF3">
            <w:pPr>
              <w:pStyle w:val="12"/>
            </w:pPr>
            <w:r>
              <w:t>100%</w:t>
            </w:r>
          </w:p>
        </w:tc>
        <w:tc>
          <w:tcPr>
            <w:tcW w:w="2096" w:type="dxa"/>
            <w:vAlign w:val="center"/>
          </w:tcPr>
          <w:p w14:paraId="3450C0B8">
            <w:pPr>
              <w:pStyle w:val="12"/>
            </w:pPr>
            <w:r>
              <w:t>冀财社[2024]173号</w:t>
            </w:r>
          </w:p>
        </w:tc>
      </w:tr>
      <w:tr w14:paraId="078EBFE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2509877"/>
        </w:tc>
        <w:tc>
          <w:tcPr>
            <w:tcW w:w="2268" w:type="dxa"/>
            <w:vAlign w:val="center"/>
          </w:tcPr>
          <w:p w14:paraId="741036CE">
            <w:pPr>
              <w:pStyle w:val="12"/>
            </w:pPr>
            <w:r>
              <w:t>成本指标</w:t>
            </w:r>
          </w:p>
        </w:tc>
        <w:tc>
          <w:tcPr>
            <w:tcW w:w="3219" w:type="dxa"/>
            <w:vAlign w:val="center"/>
          </w:tcPr>
          <w:p w14:paraId="3B08211A">
            <w:pPr>
              <w:pStyle w:val="12"/>
            </w:pPr>
            <w:r>
              <w:t>资金使用规范性</w:t>
            </w:r>
          </w:p>
        </w:tc>
        <w:tc>
          <w:tcPr>
            <w:tcW w:w="5002" w:type="dxa"/>
            <w:vAlign w:val="center"/>
          </w:tcPr>
          <w:p w14:paraId="69156C37">
            <w:pPr>
              <w:pStyle w:val="12"/>
            </w:pPr>
            <w:r>
              <w:t>资金使用规范性</w:t>
            </w:r>
          </w:p>
        </w:tc>
        <w:tc>
          <w:tcPr>
            <w:tcW w:w="1448" w:type="dxa"/>
            <w:vAlign w:val="center"/>
          </w:tcPr>
          <w:p w14:paraId="4E146041">
            <w:pPr>
              <w:pStyle w:val="12"/>
            </w:pPr>
            <w:r>
              <w:t>严格按照标准</w:t>
            </w:r>
          </w:p>
        </w:tc>
        <w:tc>
          <w:tcPr>
            <w:tcW w:w="2096" w:type="dxa"/>
            <w:vAlign w:val="center"/>
          </w:tcPr>
          <w:p w14:paraId="5F7F1019">
            <w:pPr>
              <w:pStyle w:val="12"/>
            </w:pPr>
            <w:r>
              <w:t>冀财社[2024]173号</w:t>
            </w:r>
          </w:p>
        </w:tc>
      </w:tr>
      <w:tr w14:paraId="70045F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74DD0C7">
            <w:pPr>
              <w:pStyle w:val="13"/>
            </w:pPr>
            <w:r>
              <w:t>效益指标</w:t>
            </w:r>
          </w:p>
        </w:tc>
        <w:tc>
          <w:tcPr>
            <w:tcW w:w="2268" w:type="dxa"/>
            <w:vAlign w:val="center"/>
          </w:tcPr>
          <w:p w14:paraId="02B093BE">
            <w:pPr>
              <w:pStyle w:val="12"/>
            </w:pPr>
            <w:r>
              <w:t>社会效益指标</w:t>
            </w:r>
          </w:p>
        </w:tc>
        <w:tc>
          <w:tcPr>
            <w:tcW w:w="3219" w:type="dxa"/>
            <w:vAlign w:val="center"/>
          </w:tcPr>
          <w:p w14:paraId="4CEBA8FB">
            <w:pPr>
              <w:pStyle w:val="12"/>
            </w:pPr>
            <w:r>
              <w:t>做好企业军转干部生活保障工作</w:t>
            </w:r>
          </w:p>
        </w:tc>
        <w:tc>
          <w:tcPr>
            <w:tcW w:w="5002" w:type="dxa"/>
            <w:vAlign w:val="center"/>
          </w:tcPr>
          <w:p w14:paraId="6E79A15B">
            <w:pPr>
              <w:pStyle w:val="12"/>
            </w:pPr>
            <w:r>
              <w:t>做好企业军转干部生活保障工作</w:t>
            </w:r>
          </w:p>
        </w:tc>
        <w:tc>
          <w:tcPr>
            <w:tcW w:w="1448" w:type="dxa"/>
            <w:vAlign w:val="center"/>
          </w:tcPr>
          <w:p w14:paraId="3BC6D398">
            <w:pPr>
              <w:pStyle w:val="12"/>
            </w:pPr>
            <w:r>
              <w:t>效果显著</w:t>
            </w:r>
          </w:p>
        </w:tc>
        <w:tc>
          <w:tcPr>
            <w:tcW w:w="2096" w:type="dxa"/>
            <w:vAlign w:val="center"/>
          </w:tcPr>
          <w:p w14:paraId="3B0E557B">
            <w:pPr>
              <w:pStyle w:val="12"/>
            </w:pPr>
            <w:r>
              <w:t>冀财社[2024]173号</w:t>
            </w:r>
          </w:p>
        </w:tc>
      </w:tr>
      <w:tr w14:paraId="2F9B2F3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2284CF5"/>
        </w:tc>
        <w:tc>
          <w:tcPr>
            <w:tcW w:w="2268" w:type="dxa"/>
            <w:vAlign w:val="center"/>
          </w:tcPr>
          <w:p w14:paraId="0B8612F7">
            <w:pPr>
              <w:pStyle w:val="12"/>
            </w:pPr>
            <w:r>
              <w:t>生态效益指标</w:t>
            </w:r>
          </w:p>
        </w:tc>
        <w:tc>
          <w:tcPr>
            <w:tcW w:w="3219" w:type="dxa"/>
            <w:vAlign w:val="center"/>
          </w:tcPr>
          <w:p w14:paraId="21E8ADA9">
            <w:pPr>
              <w:pStyle w:val="12"/>
            </w:pPr>
            <w:r>
              <w:t>生态影响</w:t>
            </w:r>
          </w:p>
        </w:tc>
        <w:tc>
          <w:tcPr>
            <w:tcW w:w="5002" w:type="dxa"/>
            <w:vAlign w:val="center"/>
          </w:tcPr>
          <w:p w14:paraId="1F1DA3EB">
            <w:pPr>
              <w:pStyle w:val="12"/>
            </w:pPr>
            <w:r>
              <w:t>对生态有无影响</w:t>
            </w:r>
          </w:p>
        </w:tc>
        <w:tc>
          <w:tcPr>
            <w:tcW w:w="1448" w:type="dxa"/>
            <w:vAlign w:val="center"/>
          </w:tcPr>
          <w:p w14:paraId="2DB10B49">
            <w:pPr>
              <w:pStyle w:val="12"/>
            </w:pPr>
            <w:r>
              <w:t>无影响</w:t>
            </w:r>
          </w:p>
        </w:tc>
        <w:tc>
          <w:tcPr>
            <w:tcW w:w="2096" w:type="dxa"/>
            <w:vAlign w:val="center"/>
          </w:tcPr>
          <w:p w14:paraId="48794DFF">
            <w:pPr>
              <w:pStyle w:val="12"/>
            </w:pPr>
            <w:r>
              <w:t>冀财社[2024]173号</w:t>
            </w:r>
          </w:p>
        </w:tc>
      </w:tr>
      <w:tr w14:paraId="5920DE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86A2D76"/>
        </w:tc>
        <w:tc>
          <w:tcPr>
            <w:tcW w:w="2268" w:type="dxa"/>
            <w:vAlign w:val="center"/>
          </w:tcPr>
          <w:p w14:paraId="2B17EF63">
            <w:pPr>
              <w:pStyle w:val="12"/>
            </w:pPr>
            <w:r>
              <w:t>可持续影响指标</w:t>
            </w:r>
          </w:p>
        </w:tc>
        <w:tc>
          <w:tcPr>
            <w:tcW w:w="3219" w:type="dxa"/>
            <w:vAlign w:val="center"/>
          </w:tcPr>
          <w:p w14:paraId="646102B8">
            <w:pPr>
              <w:pStyle w:val="12"/>
            </w:pPr>
            <w:r>
              <w:t>资金使用年限</w:t>
            </w:r>
          </w:p>
        </w:tc>
        <w:tc>
          <w:tcPr>
            <w:tcW w:w="5002" w:type="dxa"/>
            <w:vAlign w:val="center"/>
          </w:tcPr>
          <w:p w14:paraId="73C46425">
            <w:pPr>
              <w:pStyle w:val="12"/>
            </w:pPr>
            <w:r>
              <w:t>资金使用年限</w:t>
            </w:r>
          </w:p>
        </w:tc>
        <w:tc>
          <w:tcPr>
            <w:tcW w:w="1448" w:type="dxa"/>
            <w:vAlign w:val="center"/>
          </w:tcPr>
          <w:p w14:paraId="4F34E028">
            <w:pPr>
              <w:pStyle w:val="12"/>
            </w:pPr>
            <w:r>
              <w:t>≥1年</w:t>
            </w:r>
          </w:p>
        </w:tc>
        <w:tc>
          <w:tcPr>
            <w:tcW w:w="2096" w:type="dxa"/>
            <w:vAlign w:val="center"/>
          </w:tcPr>
          <w:p w14:paraId="477346A5">
            <w:pPr>
              <w:pStyle w:val="12"/>
            </w:pPr>
            <w:r>
              <w:t>冀财社[2024]173号</w:t>
            </w:r>
          </w:p>
        </w:tc>
      </w:tr>
      <w:tr w14:paraId="16B571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A854E18"/>
        </w:tc>
        <w:tc>
          <w:tcPr>
            <w:tcW w:w="2268" w:type="dxa"/>
            <w:vAlign w:val="center"/>
          </w:tcPr>
          <w:p w14:paraId="37C642D4">
            <w:pPr>
              <w:pStyle w:val="12"/>
            </w:pPr>
            <w:r>
              <w:t>经济效益指标</w:t>
            </w:r>
          </w:p>
        </w:tc>
        <w:tc>
          <w:tcPr>
            <w:tcW w:w="3219" w:type="dxa"/>
            <w:vAlign w:val="center"/>
          </w:tcPr>
          <w:p w14:paraId="1A91C0B0">
            <w:pPr>
              <w:pStyle w:val="12"/>
            </w:pPr>
            <w:r>
              <w:t>资金使用效益</w:t>
            </w:r>
          </w:p>
        </w:tc>
        <w:tc>
          <w:tcPr>
            <w:tcW w:w="5002" w:type="dxa"/>
            <w:vAlign w:val="center"/>
          </w:tcPr>
          <w:p w14:paraId="6CAC94AB">
            <w:pPr>
              <w:pStyle w:val="12"/>
            </w:pPr>
            <w:r>
              <w:t>资金使用效益</w:t>
            </w:r>
          </w:p>
        </w:tc>
        <w:tc>
          <w:tcPr>
            <w:tcW w:w="1448" w:type="dxa"/>
            <w:vAlign w:val="center"/>
          </w:tcPr>
          <w:p w14:paraId="0D30EA00">
            <w:pPr>
              <w:pStyle w:val="12"/>
            </w:pPr>
            <w:r>
              <w:t>充分利用财政资金</w:t>
            </w:r>
          </w:p>
        </w:tc>
        <w:tc>
          <w:tcPr>
            <w:tcW w:w="2096" w:type="dxa"/>
            <w:vAlign w:val="center"/>
          </w:tcPr>
          <w:p w14:paraId="08544114">
            <w:pPr>
              <w:pStyle w:val="12"/>
            </w:pPr>
            <w:r>
              <w:t>冀财社[2024]173号</w:t>
            </w:r>
          </w:p>
        </w:tc>
      </w:tr>
      <w:tr w14:paraId="4DF7CF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0CB45AB5">
            <w:pPr>
              <w:pStyle w:val="13"/>
            </w:pPr>
            <w:r>
              <w:t>满意度指标</w:t>
            </w:r>
          </w:p>
        </w:tc>
        <w:tc>
          <w:tcPr>
            <w:tcW w:w="2268" w:type="dxa"/>
            <w:vAlign w:val="center"/>
          </w:tcPr>
          <w:p w14:paraId="7F5F0AD3">
            <w:pPr>
              <w:pStyle w:val="12"/>
            </w:pPr>
            <w:r>
              <w:t>服务对象满意度指标</w:t>
            </w:r>
          </w:p>
        </w:tc>
        <w:tc>
          <w:tcPr>
            <w:tcW w:w="3219" w:type="dxa"/>
            <w:vAlign w:val="center"/>
          </w:tcPr>
          <w:p w14:paraId="4CB5B1C6">
            <w:pPr>
              <w:pStyle w:val="12"/>
            </w:pPr>
            <w:r>
              <w:t>企业军转干部满意率</w:t>
            </w:r>
          </w:p>
        </w:tc>
        <w:tc>
          <w:tcPr>
            <w:tcW w:w="5002" w:type="dxa"/>
            <w:vAlign w:val="center"/>
          </w:tcPr>
          <w:p w14:paraId="620C7B87">
            <w:pPr>
              <w:pStyle w:val="12"/>
            </w:pPr>
            <w:r>
              <w:t>企业军转干部满意率</w:t>
            </w:r>
          </w:p>
        </w:tc>
        <w:tc>
          <w:tcPr>
            <w:tcW w:w="1448" w:type="dxa"/>
            <w:vAlign w:val="center"/>
          </w:tcPr>
          <w:p w14:paraId="4CD7CD46">
            <w:pPr>
              <w:pStyle w:val="12"/>
            </w:pPr>
            <w:r>
              <w:t>≥95%</w:t>
            </w:r>
          </w:p>
        </w:tc>
        <w:tc>
          <w:tcPr>
            <w:tcW w:w="2096" w:type="dxa"/>
            <w:vAlign w:val="center"/>
          </w:tcPr>
          <w:p w14:paraId="777A8FF3">
            <w:pPr>
              <w:pStyle w:val="12"/>
            </w:pPr>
            <w:r>
              <w:t>冀财社[2024]173号</w:t>
            </w:r>
          </w:p>
        </w:tc>
      </w:tr>
    </w:tbl>
    <w:p w14:paraId="0A15F4FB">
      <w:pPr>
        <w:sectPr>
          <w:pgSz w:w="16840" w:h="11900" w:orient="landscape"/>
          <w:pgMar w:top="1361" w:right="1020" w:bottom="1134" w:left="1020" w:header="720" w:footer="720" w:gutter="0"/>
          <w:cols w:space="720" w:num="1"/>
        </w:sectPr>
      </w:pPr>
    </w:p>
    <w:p w14:paraId="2B7EFA68">
      <w:pPr>
        <w:spacing w:before="0" w:after="0"/>
        <w:ind w:firstLine="560"/>
        <w:jc w:val="left"/>
        <w:outlineLvl w:val="9"/>
      </w:pPr>
      <w:r>
        <w:rPr>
          <w:rFonts w:ascii="方正仿宋_GBK" w:hAnsi="方正仿宋_GBK" w:eastAsia="方正仿宋_GBK" w:cs="方正仿宋_GBK"/>
          <w:b/>
          <w:color w:val="000000"/>
          <w:sz w:val="28"/>
        </w:rPr>
        <w:t>20、冀财社[2024]175号河北省财政厅关于提前下达2025年省级企业军转干部生活补助资金的通知（退役安置支出 ）绩效目标表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050DDC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BE2EDBF">
            <w:pPr>
              <w:pStyle w:val="11"/>
            </w:pPr>
            <w:r>
              <w:t>单位：万元</w:t>
            </w:r>
          </w:p>
        </w:tc>
      </w:tr>
      <w:tr w14:paraId="74C6C74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861EBAD">
            <w:pPr>
              <w:pStyle w:val="10"/>
            </w:pPr>
            <w:r>
              <w:t>项目编码</w:t>
            </w:r>
          </w:p>
        </w:tc>
        <w:tc>
          <w:tcPr>
            <w:tcW w:w="5103" w:type="dxa"/>
            <w:gridSpan w:val="2"/>
            <w:vAlign w:val="center"/>
          </w:tcPr>
          <w:p w14:paraId="4DA1FE83">
            <w:pPr>
              <w:pStyle w:val="12"/>
            </w:pPr>
            <w:r>
              <w:t>13028425P00002010008D</w:t>
            </w:r>
          </w:p>
        </w:tc>
        <w:tc>
          <w:tcPr>
            <w:tcW w:w="2835" w:type="dxa"/>
            <w:vAlign w:val="center"/>
          </w:tcPr>
          <w:p w14:paraId="3DE35BA6">
            <w:pPr>
              <w:pStyle w:val="10"/>
            </w:pPr>
            <w:r>
              <w:t>项目名称</w:t>
            </w:r>
          </w:p>
        </w:tc>
        <w:tc>
          <w:tcPr>
            <w:tcW w:w="6095" w:type="dxa"/>
            <w:gridSpan w:val="3"/>
            <w:vAlign w:val="center"/>
          </w:tcPr>
          <w:p w14:paraId="0F36D378">
            <w:pPr>
              <w:pStyle w:val="12"/>
            </w:pPr>
            <w:r>
              <w:t>冀财社[2024]175号河北省财政厅关于提前下达2025年省级企业军转干部生活补助资金的通知（退役安置支出 ）</w:t>
            </w:r>
          </w:p>
        </w:tc>
      </w:tr>
      <w:tr w14:paraId="4D737B9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3CCF04F">
            <w:pPr>
              <w:pStyle w:val="10"/>
            </w:pPr>
            <w:r>
              <w:t>预算规模及资金用途</w:t>
            </w:r>
          </w:p>
        </w:tc>
        <w:tc>
          <w:tcPr>
            <w:tcW w:w="2268" w:type="dxa"/>
            <w:vAlign w:val="center"/>
          </w:tcPr>
          <w:p w14:paraId="447C8751">
            <w:pPr>
              <w:pStyle w:val="10"/>
            </w:pPr>
            <w:r>
              <w:t>预算数</w:t>
            </w:r>
          </w:p>
        </w:tc>
        <w:tc>
          <w:tcPr>
            <w:tcW w:w="2835" w:type="dxa"/>
            <w:vAlign w:val="center"/>
          </w:tcPr>
          <w:p w14:paraId="379432AF">
            <w:pPr>
              <w:pStyle w:val="12"/>
            </w:pPr>
            <w:r>
              <w:t>36.00</w:t>
            </w:r>
          </w:p>
        </w:tc>
        <w:tc>
          <w:tcPr>
            <w:tcW w:w="2835" w:type="dxa"/>
            <w:vAlign w:val="center"/>
          </w:tcPr>
          <w:p w14:paraId="7C450D5C">
            <w:pPr>
              <w:pStyle w:val="10"/>
              <w:rPr>
                <w:rFonts w:hint="eastAsia" w:eastAsia="方正书宋_GBK"/>
                <w:lang w:eastAsia="zh-CN"/>
              </w:rPr>
            </w:pPr>
            <w:r>
              <w:t>其中：</w:t>
            </w:r>
            <w:r>
              <w:rPr>
                <w:rFonts w:hint="eastAsia"/>
                <w:lang w:eastAsia="zh-CN"/>
              </w:rPr>
              <w:t>财政资金</w:t>
            </w:r>
          </w:p>
        </w:tc>
        <w:tc>
          <w:tcPr>
            <w:tcW w:w="2551" w:type="dxa"/>
            <w:vAlign w:val="center"/>
          </w:tcPr>
          <w:p w14:paraId="542E2A30">
            <w:pPr>
              <w:pStyle w:val="12"/>
            </w:pPr>
            <w:r>
              <w:t>36.00</w:t>
            </w:r>
          </w:p>
        </w:tc>
        <w:tc>
          <w:tcPr>
            <w:tcW w:w="2268" w:type="dxa"/>
            <w:vAlign w:val="center"/>
          </w:tcPr>
          <w:p w14:paraId="58CCD591">
            <w:pPr>
              <w:pStyle w:val="10"/>
            </w:pPr>
            <w:r>
              <w:t>其他资金</w:t>
            </w:r>
          </w:p>
        </w:tc>
        <w:tc>
          <w:tcPr>
            <w:tcW w:w="1276" w:type="dxa"/>
            <w:vAlign w:val="center"/>
          </w:tcPr>
          <w:p w14:paraId="50CE1312">
            <w:pPr>
              <w:pStyle w:val="12"/>
            </w:pPr>
            <w:r>
              <w:t xml:space="preserve"> </w:t>
            </w:r>
          </w:p>
        </w:tc>
      </w:tr>
      <w:tr w14:paraId="78CBBAD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1DE0801"/>
        </w:tc>
        <w:tc>
          <w:tcPr>
            <w:tcW w:w="14033" w:type="dxa"/>
            <w:gridSpan w:val="6"/>
            <w:vAlign w:val="center"/>
          </w:tcPr>
          <w:p w14:paraId="0F206F0B">
            <w:pPr>
              <w:pStyle w:val="12"/>
            </w:pPr>
            <w:r>
              <w:t>主要用于企业军转干部生活补助。</w:t>
            </w:r>
          </w:p>
        </w:tc>
      </w:tr>
      <w:tr w14:paraId="66D96D9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C011A89">
            <w:pPr>
              <w:pStyle w:val="10"/>
            </w:pPr>
            <w:r>
              <w:t>资金支出计划（%）</w:t>
            </w:r>
          </w:p>
        </w:tc>
        <w:tc>
          <w:tcPr>
            <w:tcW w:w="5103" w:type="dxa"/>
            <w:gridSpan w:val="2"/>
            <w:vAlign w:val="center"/>
          </w:tcPr>
          <w:p w14:paraId="186F42CA">
            <w:pPr>
              <w:pStyle w:val="10"/>
            </w:pPr>
            <w:r>
              <w:t>3月底</w:t>
            </w:r>
          </w:p>
        </w:tc>
        <w:tc>
          <w:tcPr>
            <w:tcW w:w="2835" w:type="dxa"/>
            <w:vAlign w:val="center"/>
          </w:tcPr>
          <w:p w14:paraId="2DCA60EB">
            <w:pPr>
              <w:pStyle w:val="10"/>
            </w:pPr>
            <w:r>
              <w:t>6月底</w:t>
            </w:r>
          </w:p>
        </w:tc>
        <w:tc>
          <w:tcPr>
            <w:tcW w:w="2551" w:type="dxa"/>
            <w:vAlign w:val="center"/>
          </w:tcPr>
          <w:p w14:paraId="2D10293C">
            <w:pPr>
              <w:pStyle w:val="10"/>
            </w:pPr>
            <w:r>
              <w:t>10月底</w:t>
            </w:r>
          </w:p>
        </w:tc>
        <w:tc>
          <w:tcPr>
            <w:tcW w:w="3544" w:type="dxa"/>
            <w:gridSpan w:val="2"/>
            <w:vAlign w:val="center"/>
          </w:tcPr>
          <w:p w14:paraId="441F7C11">
            <w:pPr>
              <w:pStyle w:val="10"/>
            </w:pPr>
            <w:r>
              <w:t>12月底</w:t>
            </w:r>
          </w:p>
        </w:tc>
      </w:tr>
      <w:tr w14:paraId="1626FB8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5776704"/>
        </w:tc>
        <w:tc>
          <w:tcPr>
            <w:tcW w:w="5103" w:type="dxa"/>
            <w:gridSpan w:val="2"/>
            <w:vAlign w:val="center"/>
          </w:tcPr>
          <w:p w14:paraId="4CA9302E">
            <w:pPr>
              <w:pStyle w:val="13"/>
            </w:pPr>
            <w:r>
              <w:t>10%</w:t>
            </w:r>
          </w:p>
        </w:tc>
        <w:tc>
          <w:tcPr>
            <w:tcW w:w="2835" w:type="dxa"/>
            <w:vAlign w:val="center"/>
          </w:tcPr>
          <w:p w14:paraId="27B183E7">
            <w:pPr>
              <w:pStyle w:val="13"/>
            </w:pPr>
            <w:r>
              <w:t>20%</w:t>
            </w:r>
          </w:p>
        </w:tc>
        <w:tc>
          <w:tcPr>
            <w:tcW w:w="2551" w:type="dxa"/>
            <w:vAlign w:val="center"/>
          </w:tcPr>
          <w:p w14:paraId="13ACC70D">
            <w:pPr>
              <w:pStyle w:val="13"/>
            </w:pPr>
            <w:r>
              <w:t>50%</w:t>
            </w:r>
          </w:p>
        </w:tc>
        <w:tc>
          <w:tcPr>
            <w:tcW w:w="3544" w:type="dxa"/>
            <w:gridSpan w:val="2"/>
            <w:vAlign w:val="center"/>
          </w:tcPr>
          <w:p w14:paraId="5BAAFCD9">
            <w:pPr>
              <w:pStyle w:val="13"/>
            </w:pPr>
            <w:r>
              <w:t>100%</w:t>
            </w:r>
          </w:p>
        </w:tc>
      </w:tr>
      <w:tr w14:paraId="4BCF502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C77CD90">
            <w:pPr>
              <w:pStyle w:val="10"/>
            </w:pPr>
            <w:r>
              <w:t>绩效目标</w:t>
            </w:r>
          </w:p>
        </w:tc>
        <w:tc>
          <w:tcPr>
            <w:tcW w:w="14033" w:type="dxa"/>
            <w:gridSpan w:val="6"/>
            <w:vAlign w:val="center"/>
          </w:tcPr>
          <w:p w14:paraId="3668F8ED">
            <w:pPr>
              <w:pStyle w:val="12"/>
            </w:pPr>
            <w:r>
              <w:t>1.通过发放企业军转干部生活困难补助资金，保障企业军转干部生活。</w:t>
            </w:r>
          </w:p>
        </w:tc>
      </w:tr>
    </w:tbl>
    <w:p w14:paraId="517120A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3189"/>
        <w:gridCol w:w="5032"/>
        <w:gridCol w:w="1493"/>
        <w:gridCol w:w="2051"/>
      </w:tblGrid>
      <w:tr w14:paraId="6E217BA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9B0D140">
            <w:pPr>
              <w:pStyle w:val="10"/>
            </w:pPr>
            <w:r>
              <w:t>一级指标</w:t>
            </w:r>
          </w:p>
        </w:tc>
        <w:tc>
          <w:tcPr>
            <w:tcW w:w="2268" w:type="dxa"/>
            <w:vAlign w:val="center"/>
          </w:tcPr>
          <w:p w14:paraId="5AD29DD3">
            <w:pPr>
              <w:pStyle w:val="10"/>
            </w:pPr>
            <w:r>
              <w:t>二级指标</w:t>
            </w:r>
          </w:p>
        </w:tc>
        <w:tc>
          <w:tcPr>
            <w:tcW w:w="3189" w:type="dxa"/>
            <w:vAlign w:val="center"/>
          </w:tcPr>
          <w:p w14:paraId="7CADCD91">
            <w:pPr>
              <w:pStyle w:val="10"/>
            </w:pPr>
            <w:r>
              <w:t>三级指标</w:t>
            </w:r>
          </w:p>
        </w:tc>
        <w:tc>
          <w:tcPr>
            <w:tcW w:w="5032" w:type="dxa"/>
            <w:vAlign w:val="center"/>
          </w:tcPr>
          <w:p w14:paraId="53DCBC49">
            <w:pPr>
              <w:pStyle w:val="10"/>
            </w:pPr>
            <w:r>
              <w:t>绩效指标描述</w:t>
            </w:r>
          </w:p>
        </w:tc>
        <w:tc>
          <w:tcPr>
            <w:tcW w:w="1493" w:type="dxa"/>
            <w:vAlign w:val="center"/>
          </w:tcPr>
          <w:p w14:paraId="351052AD">
            <w:pPr>
              <w:pStyle w:val="10"/>
            </w:pPr>
            <w:r>
              <w:t>指标值</w:t>
            </w:r>
          </w:p>
        </w:tc>
        <w:tc>
          <w:tcPr>
            <w:tcW w:w="2051" w:type="dxa"/>
            <w:vAlign w:val="center"/>
          </w:tcPr>
          <w:p w14:paraId="6FF0B97A">
            <w:pPr>
              <w:pStyle w:val="10"/>
            </w:pPr>
            <w:r>
              <w:t>指标值确定依据</w:t>
            </w:r>
          </w:p>
        </w:tc>
      </w:tr>
      <w:tr w14:paraId="5C88BA8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03FF253">
            <w:pPr>
              <w:pStyle w:val="13"/>
            </w:pPr>
            <w:r>
              <w:t>产出指标</w:t>
            </w:r>
          </w:p>
        </w:tc>
        <w:tc>
          <w:tcPr>
            <w:tcW w:w="2268" w:type="dxa"/>
            <w:vAlign w:val="center"/>
          </w:tcPr>
          <w:p w14:paraId="52FAFB58">
            <w:pPr>
              <w:pStyle w:val="12"/>
            </w:pPr>
            <w:r>
              <w:t>数量指标</w:t>
            </w:r>
          </w:p>
        </w:tc>
        <w:tc>
          <w:tcPr>
            <w:tcW w:w="3189" w:type="dxa"/>
            <w:vAlign w:val="center"/>
          </w:tcPr>
          <w:p w14:paraId="0757DB9E">
            <w:pPr>
              <w:pStyle w:val="12"/>
            </w:pPr>
            <w:r>
              <w:t>享受企业军转干部解困补助资金人数</w:t>
            </w:r>
          </w:p>
        </w:tc>
        <w:tc>
          <w:tcPr>
            <w:tcW w:w="5032" w:type="dxa"/>
            <w:vAlign w:val="center"/>
          </w:tcPr>
          <w:p w14:paraId="48915DD2">
            <w:pPr>
              <w:pStyle w:val="12"/>
            </w:pPr>
            <w:r>
              <w:t>享受企业军转干部解困补助资金人数</w:t>
            </w:r>
          </w:p>
        </w:tc>
        <w:tc>
          <w:tcPr>
            <w:tcW w:w="1493" w:type="dxa"/>
            <w:vAlign w:val="center"/>
          </w:tcPr>
          <w:p w14:paraId="1C997871">
            <w:pPr>
              <w:pStyle w:val="12"/>
            </w:pPr>
            <w:r>
              <w:t>按当年实际人数</w:t>
            </w:r>
          </w:p>
        </w:tc>
        <w:tc>
          <w:tcPr>
            <w:tcW w:w="2051" w:type="dxa"/>
            <w:vAlign w:val="center"/>
          </w:tcPr>
          <w:p w14:paraId="7CEBB64E">
            <w:pPr>
              <w:pStyle w:val="12"/>
            </w:pPr>
            <w:r>
              <w:t>冀财社[2024]175号</w:t>
            </w:r>
          </w:p>
        </w:tc>
      </w:tr>
      <w:tr w14:paraId="24A883E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633012B"/>
        </w:tc>
        <w:tc>
          <w:tcPr>
            <w:tcW w:w="2268" w:type="dxa"/>
            <w:vAlign w:val="center"/>
          </w:tcPr>
          <w:p w14:paraId="218F9770">
            <w:pPr>
              <w:pStyle w:val="12"/>
            </w:pPr>
            <w:r>
              <w:t>质量指标</w:t>
            </w:r>
          </w:p>
        </w:tc>
        <w:tc>
          <w:tcPr>
            <w:tcW w:w="3189" w:type="dxa"/>
            <w:vAlign w:val="center"/>
          </w:tcPr>
          <w:p w14:paraId="7DF3BDD3">
            <w:pPr>
              <w:pStyle w:val="12"/>
            </w:pPr>
            <w:r>
              <w:t>经费核拨、使用符合政策规定</w:t>
            </w:r>
          </w:p>
        </w:tc>
        <w:tc>
          <w:tcPr>
            <w:tcW w:w="5032" w:type="dxa"/>
            <w:vAlign w:val="center"/>
          </w:tcPr>
          <w:p w14:paraId="060573FD">
            <w:pPr>
              <w:pStyle w:val="12"/>
            </w:pPr>
            <w:r>
              <w:t>经费核拨、使用符合政策规定</w:t>
            </w:r>
          </w:p>
        </w:tc>
        <w:tc>
          <w:tcPr>
            <w:tcW w:w="1493" w:type="dxa"/>
            <w:vAlign w:val="center"/>
          </w:tcPr>
          <w:p w14:paraId="7AC88A49">
            <w:pPr>
              <w:pStyle w:val="12"/>
            </w:pPr>
            <w:r>
              <w:t>符合</w:t>
            </w:r>
          </w:p>
        </w:tc>
        <w:tc>
          <w:tcPr>
            <w:tcW w:w="2051" w:type="dxa"/>
            <w:vAlign w:val="center"/>
          </w:tcPr>
          <w:p w14:paraId="5A01B32F">
            <w:pPr>
              <w:pStyle w:val="12"/>
            </w:pPr>
            <w:r>
              <w:t>冀财社[2024]175号</w:t>
            </w:r>
          </w:p>
        </w:tc>
      </w:tr>
      <w:tr w14:paraId="5C0238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43EAF2E"/>
        </w:tc>
        <w:tc>
          <w:tcPr>
            <w:tcW w:w="2268" w:type="dxa"/>
            <w:vAlign w:val="center"/>
          </w:tcPr>
          <w:p w14:paraId="4534325E">
            <w:pPr>
              <w:pStyle w:val="12"/>
            </w:pPr>
            <w:r>
              <w:t>时效指标</w:t>
            </w:r>
          </w:p>
        </w:tc>
        <w:tc>
          <w:tcPr>
            <w:tcW w:w="3189" w:type="dxa"/>
            <w:vAlign w:val="center"/>
          </w:tcPr>
          <w:p w14:paraId="2E3CFF62">
            <w:pPr>
              <w:pStyle w:val="12"/>
            </w:pPr>
            <w:r>
              <w:t>经费及时拨付率</w:t>
            </w:r>
          </w:p>
        </w:tc>
        <w:tc>
          <w:tcPr>
            <w:tcW w:w="5032" w:type="dxa"/>
            <w:vAlign w:val="center"/>
          </w:tcPr>
          <w:p w14:paraId="3157F226">
            <w:pPr>
              <w:pStyle w:val="12"/>
            </w:pPr>
            <w:r>
              <w:t>经费及时拨付率</w:t>
            </w:r>
          </w:p>
        </w:tc>
        <w:tc>
          <w:tcPr>
            <w:tcW w:w="1493" w:type="dxa"/>
            <w:vAlign w:val="center"/>
          </w:tcPr>
          <w:p w14:paraId="7420EFC5">
            <w:pPr>
              <w:pStyle w:val="12"/>
            </w:pPr>
            <w:r>
              <w:t>100%</w:t>
            </w:r>
          </w:p>
        </w:tc>
        <w:tc>
          <w:tcPr>
            <w:tcW w:w="2051" w:type="dxa"/>
            <w:vAlign w:val="center"/>
          </w:tcPr>
          <w:p w14:paraId="4777A51F">
            <w:pPr>
              <w:pStyle w:val="12"/>
            </w:pPr>
            <w:r>
              <w:t>冀财社[2024]175号</w:t>
            </w:r>
          </w:p>
        </w:tc>
      </w:tr>
      <w:tr w14:paraId="1F22C3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80DCFED"/>
        </w:tc>
        <w:tc>
          <w:tcPr>
            <w:tcW w:w="2268" w:type="dxa"/>
            <w:vAlign w:val="center"/>
          </w:tcPr>
          <w:p w14:paraId="01021DA1">
            <w:pPr>
              <w:pStyle w:val="12"/>
            </w:pPr>
            <w:r>
              <w:t>成本指标</w:t>
            </w:r>
          </w:p>
        </w:tc>
        <w:tc>
          <w:tcPr>
            <w:tcW w:w="3189" w:type="dxa"/>
            <w:vAlign w:val="center"/>
          </w:tcPr>
          <w:p w14:paraId="506E8C2C">
            <w:pPr>
              <w:pStyle w:val="12"/>
            </w:pPr>
            <w:r>
              <w:t>资金使用规范性</w:t>
            </w:r>
          </w:p>
        </w:tc>
        <w:tc>
          <w:tcPr>
            <w:tcW w:w="5032" w:type="dxa"/>
            <w:vAlign w:val="center"/>
          </w:tcPr>
          <w:p w14:paraId="5A1C4669">
            <w:pPr>
              <w:pStyle w:val="12"/>
            </w:pPr>
            <w:r>
              <w:t>资金使用规范性</w:t>
            </w:r>
          </w:p>
        </w:tc>
        <w:tc>
          <w:tcPr>
            <w:tcW w:w="1493" w:type="dxa"/>
            <w:vAlign w:val="center"/>
          </w:tcPr>
          <w:p w14:paraId="4CC7C535">
            <w:pPr>
              <w:pStyle w:val="12"/>
            </w:pPr>
            <w:r>
              <w:t>严格按照标准</w:t>
            </w:r>
          </w:p>
        </w:tc>
        <w:tc>
          <w:tcPr>
            <w:tcW w:w="2051" w:type="dxa"/>
            <w:vAlign w:val="center"/>
          </w:tcPr>
          <w:p w14:paraId="2852C059">
            <w:pPr>
              <w:pStyle w:val="12"/>
            </w:pPr>
            <w:r>
              <w:t>冀财社[2024]175号</w:t>
            </w:r>
          </w:p>
        </w:tc>
      </w:tr>
      <w:tr w14:paraId="76AB3B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681842F">
            <w:pPr>
              <w:pStyle w:val="13"/>
            </w:pPr>
            <w:r>
              <w:t>效益指标</w:t>
            </w:r>
          </w:p>
        </w:tc>
        <w:tc>
          <w:tcPr>
            <w:tcW w:w="2268" w:type="dxa"/>
            <w:vAlign w:val="center"/>
          </w:tcPr>
          <w:p w14:paraId="5AA16FDE">
            <w:pPr>
              <w:pStyle w:val="12"/>
            </w:pPr>
            <w:r>
              <w:t>社会效益指标</w:t>
            </w:r>
          </w:p>
        </w:tc>
        <w:tc>
          <w:tcPr>
            <w:tcW w:w="3189" w:type="dxa"/>
            <w:vAlign w:val="center"/>
          </w:tcPr>
          <w:p w14:paraId="4EEAD78D">
            <w:pPr>
              <w:pStyle w:val="12"/>
            </w:pPr>
            <w:r>
              <w:t>做好企业军转干部生活保障工作</w:t>
            </w:r>
          </w:p>
        </w:tc>
        <w:tc>
          <w:tcPr>
            <w:tcW w:w="5032" w:type="dxa"/>
            <w:vAlign w:val="center"/>
          </w:tcPr>
          <w:p w14:paraId="347B421C">
            <w:pPr>
              <w:pStyle w:val="12"/>
            </w:pPr>
            <w:r>
              <w:t>做好企业军转干部生活保障工作</w:t>
            </w:r>
          </w:p>
        </w:tc>
        <w:tc>
          <w:tcPr>
            <w:tcW w:w="1493" w:type="dxa"/>
            <w:vAlign w:val="center"/>
          </w:tcPr>
          <w:p w14:paraId="1E071F87">
            <w:pPr>
              <w:pStyle w:val="12"/>
            </w:pPr>
            <w:r>
              <w:t>效果显著</w:t>
            </w:r>
          </w:p>
        </w:tc>
        <w:tc>
          <w:tcPr>
            <w:tcW w:w="2051" w:type="dxa"/>
            <w:vAlign w:val="center"/>
          </w:tcPr>
          <w:p w14:paraId="3613100B">
            <w:pPr>
              <w:pStyle w:val="12"/>
            </w:pPr>
            <w:r>
              <w:t>冀财社[2024]175号</w:t>
            </w:r>
          </w:p>
        </w:tc>
      </w:tr>
      <w:tr w14:paraId="0B08796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3581E0B"/>
        </w:tc>
        <w:tc>
          <w:tcPr>
            <w:tcW w:w="2268" w:type="dxa"/>
            <w:vAlign w:val="center"/>
          </w:tcPr>
          <w:p w14:paraId="2F229F60">
            <w:pPr>
              <w:pStyle w:val="12"/>
            </w:pPr>
            <w:r>
              <w:t>生态效益指标</w:t>
            </w:r>
          </w:p>
        </w:tc>
        <w:tc>
          <w:tcPr>
            <w:tcW w:w="3189" w:type="dxa"/>
            <w:vAlign w:val="center"/>
          </w:tcPr>
          <w:p w14:paraId="0C72C9D5">
            <w:pPr>
              <w:pStyle w:val="12"/>
            </w:pPr>
            <w:r>
              <w:t>生态影响</w:t>
            </w:r>
          </w:p>
        </w:tc>
        <w:tc>
          <w:tcPr>
            <w:tcW w:w="5032" w:type="dxa"/>
            <w:vAlign w:val="center"/>
          </w:tcPr>
          <w:p w14:paraId="6D27028A">
            <w:pPr>
              <w:pStyle w:val="12"/>
            </w:pPr>
            <w:r>
              <w:t>对生态有无影响</w:t>
            </w:r>
          </w:p>
        </w:tc>
        <w:tc>
          <w:tcPr>
            <w:tcW w:w="1493" w:type="dxa"/>
            <w:vAlign w:val="center"/>
          </w:tcPr>
          <w:p w14:paraId="18B805B5">
            <w:pPr>
              <w:pStyle w:val="12"/>
            </w:pPr>
            <w:r>
              <w:t>无影响</w:t>
            </w:r>
          </w:p>
        </w:tc>
        <w:tc>
          <w:tcPr>
            <w:tcW w:w="2051" w:type="dxa"/>
            <w:vAlign w:val="center"/>
          </w:tcPr>
          <w:p w14:paraId="7F8C1791">
            <w:pPr>
              <w:pStyle w:val="12"/>
            </w:pPr>
            <w:r>
              <w:t>冀财社[2024]175号</w:t>
            </w:r>
          </w:p>
        </w:tc>
      </w:tr>
      <w:tr w14:paraId="483490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8BB8159"/>
        </w:tc>
        <w:tc>
          <w:tcPr>
            <w:tcW w:w="2268" w:type="dxa"/>
            <w:vAlign w:val="center"/>
          </w:tcPr>
          <w:p w14:paraId="6342C649">
            <w:pPr>
              <w:pStyle w:val="12"/>
            </w:pPr>
            <w:r>
              <w:t>可持续影响指标</w:t>
            </w:r>
          </w:p>
        </w:tc>
        <w:tc>
          <w:tcPr>
            <w:tcW w:w="3189" w:type="dxa"/>
            <w:vAlign w:val="center"/>
          </w:tcPr>
          <w:p w14:paraId="06145931">
            <w:pPr>
              <w:pStyle w:val="12"/>
            </w:pPr>
            <w:r>
              <w:t>资金使用年限</w:t>
            </w:r>
          </w:p>
        </w:tc>
        <w:tc>
          <w:tcPr>
            <w:tcW w:w="5032" w:type="dxa"/>
            <w:vAlign w:val="center"/>
          </w:tcPr>
          <w:p w14:paraId="6046FFA7">
            <w:pPr>
              <w:pStyle w:val="12"/>
            </w:pPr>
            <w:r>
              <w:t>资金使用年限</w:t>
            </w:r>
          </w:p>
        </w:tc>
        <w:tc>
          <w:tcPr>
            <w:tcW w:w="1493" w:type="dxa"/>
            <w:vAlign w:val="center"/>
          </w:tcPr>
          <w:p w14:paraId="3090BE20">
            <w:pPr>
              <w:pStyle w:val="12"/>
            </w:pPr>
            <w:r>
              <w:t>≥1年</w:t>
            </w:r>
          </w:p>
        </w:tc>
        <w:tc>
          <w:tcPr>
            <w:tcW w:w="2051" w:type="dxa"/>
            <w:vAlign w:val="center"/>
          </w:tcPr>
          <w:p w14:paraId="31127EC2">
            <w:pPr>
              <w:pStyle w:val="12"/>
            </w:pPr>
            <w:r>
              <w:t>冀财社[2024]175号</w:t>
            </w:r>
          </w:p>
        </w:tc>
      </w:tr>
      <w:tr w14:paraId="6923FD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BE8D16E"/>
        </w:tc>
        <w:tc>
          <w:tcPr>
            <w:tcW w:w="2268" w:type="dxa"/>
            <w:vAlign w:val="center"/>
          </w:tcPr>
          <w:p w14:paraId="1D79969C">
            <w:pPr>
              <w:pStyle w:val="12"/>
            </w:pPr>
            <w:r>
              <w:t>经济效益指标</w:t>
            </w:r>
          </w:p>
        </w:tc>
        <w:tc>
          <w:tcPr>
            <w:tcW w:w="3189" w:type="dxa"/>
            <w:vAlign w:val="center"/>
          </w:tcPr>
          <w:p w14:paraId="490ED157">
            <w:pPr>
              <w:pStyle w:val="12"/>
            </w:pPr>
            <w:r>
              <w:t>资金使用效益</w:t>
            </w:r>
          </w:p>
        </w:tc>
        <w:tc>
          <w:tcPr>
            <w:tcW w:w="5032" w:type="dxa"/>
            <w:vAlign w:val="center"/>
          </w:tcPr>
          <w:p w14:paraId="21B21108">
            <w:pPr>
              <w:pStyle w:val="12"/>
            </w:pPr>
            <w:r>
              <w:t>资金使用效益</w:t>
            </w:r>
          </w:p>
        </w:tc>
        <w:tc>
          <w:tcPr>
            <w:tcW w:w="1493" w:type="dxa"/>
            <w:vAlign w:val="center"/>
          </w:tcPr>
          <w:p w14:paraId="34616AC2">
            <w:pPr>
              <w:pStyle w:val="12"/>
            </w:pPr>
            <w:r>
              <w:t>充分利用财政资金</w:t>
            </w:r>
          </w:p>
        </w:tc>
        <w:tc>
          <w:tcPr>
            <w:tcW w:w="2051" w:type="dxa"/>
            <w:vAlign w:val="center"/>
          </w:tcPr>
          <w:p w14:paraId="06E4F149">
            <w:pPr>
              <w:pStyle w:val="12"/>
            </w:pPr>
            <w:r>
              <w:t>冀财社[2024]175号</w:t>
            </w:r>
          </w:p>
        </w:tc>
      </w:tr>
      <w:tr w14:paraId="68F09D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0864C55C">
            <w:pPr>
              <w:pStyle w:val="13"/>
            </w:pPr>
            <w:r>
              <w:t>满意度指标</w:t>
            </w:r>
          </w:p>
        </w:tc>
        <w:tc>
          <w:tcPr>
            <w:tcW w:w="2268" w:type="dxa"/>
            <w:vAlign w:val="center"/>
          </w:tcPr>
          <w:p w14:paraId="489F78EF">
            <w:pPr>
              <w:pStyle w:val="12"/>
            </w:pPr>
            <w:r>
              <w:t>服务对象满意度指标</w:t>
            </w:r>
          </w:p>
        </w:tc>
        <w:tc>
          <w:tcPr>
            <w:tcW w:w="3189" w:type="dxa"/>
            <w:vAlign w:val="center"/>
          </w:tcPr>
          <w:p w14:paraId="5DA6CB24">
            <w:pPr>
              <w:pStyle w:val="12"/>
            </w:pPr>
            <w:r>
              <w:t>企业军转干部满意率</w:t>
            </w:r>
          </w:p>
        </w:tc>
        <w:tc>
          <w:tcPr>
            <w:tcW w:w="5032" w:type="dxa"/>
            <w:vAlign w:val="center"/>
          </w:tcPr>
          <w:p w14:paraId="1EB7AA2C">
            <w:pPr>
              <w:pStyle w:val="12"/>
            </w:pPr>
            <w:r>
              <w:t>企业军转干部满意率</w:t>
            </w:r>
          </w:p>
        </w:tc>
        <w:tc>
          <w:tcPr>
            <w:tcW w:w="1493" w:type="dxa"/>
            <w:vAlign w:val="center"/>
          </w:tcPr>
          <w:p w14:paraId="421746E8">
            <w:pPr>
              <w:pStyle w:val="12"/>
            </w:pPr>
            <w:r>
              <w:t>≥95%</w:t>
            </w:r>
          </w:p>
        </w:tc>
        <w:tc>
          <w:tcPr>
            <w:tcW w:w="2051" w:type="dxa"/>
            <w:vAlign w:val="center"/>
          </w:tcPr>
          <w:p w14:paraId="12F9FCFE">
            <w:pPr>
              <w:pStyle w:val="12"/>
            </w:pPr>
            <w:r>
              <w:t>冀财社[2024]175号</w:t>
            </w:r>
          </w:p>
        </w:tc>
      </w:tr>
    </w:tbl>
    <w:p w14:paraId="36C077B8">
      <w:pPr>
        <w:sectPr>
          <w:pgSz w:w="16840" w:h="11900" w:orient="landscape"/>
          <w:pgMar w:top="1361" w:right="1020" w:bottom="1134" w:left="1020" w:header="720" w:footer="720" w:gutter="0"/>
          <w:cols w:space="720" w:num="1"/>
        </w:sectPr>
      </w:pPr>
    </w:p>
    <w:p w14:paraId="2A58FB40">
      <w:pPr>
        <w:spacing w:before="0" w:after="0"/>
        <w:ind w:firstLine="560"/>
        <w:jc w:val="left"/>
        <w:outlineLvl w:val="9"/>
      </w:pPr>
      <w:r>
        <w:rPr>
          <w:rFonts w:ascii="方正仿宋_GBK" w:hAnsi="方正仿宋_GBK" w:eastAsia="方正仿宋_GBK" w:cs="方正仿宋_GBK"/>
          <w:b/>
          <w:color w:val="000000"/>
          <w:sz w:val="28"/>
        </w:rPr>
        <w:t>21、冀财社[2024]180号河北省财政厅关于提前下达2025年省级财政优抚对象补助经费预算的通知（老党员补助）绩效目标表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8B1440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9A4361A">
            <w:pPr>
              <w:pStyle w:val="11"/>
            </w:pPr>
            <w:r>
              <w:t>单位：万元</w:t>
            </w:r>
          </w:p>
        </w:tc>
      </w:tr>
      <w:tr w14:paraId="35D488D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91BF042">
            <w:pPr>
              <w:pStyle w:val="10"/>
            </w:pPr>
            <w:r>
              <w:t>项目编码</w:t>
            </w:r>
          </w:p>
        </w:tc>
        <w:tc>
          <w:tcPr>
            <w:tcW w:w="5103" w:type="dxa"/>
            <w:gridSpan w:val="2"/>
            <w:vAlign w:val="center"/>
          </w:tcPr>
          <w:p w14:paraId="34D142A2">
            <w:pPr>
              <w:pStyle w:val="12"/>
            </w:pPr>
            <w:r>
              <w:t>13028425P00600310007U</w:t>
            </w:r>
          </w:p>
        </w:tc>
        <w:tc>
          <w:tcPr>
            <w:tcW w:w="2835" w:type="dxa"/>
            <w:vAlign w:val="center"/>
          </w:tcPr>
          <w:p w14:paraId="70CB166A">
            <w:pPr>
              <w:pStyle w:val="10"/>
            </w:pPr>
            <w:r>
              <w:t>项目名称</w:t>
            </w:r>
          </w:p>
        </w:tc>
        <w:tc>
          <w:tcPr>
            <w:tcW w:w="6095" w:type="dxa"/>
            <w:gridSpan w:val="3"/>
            <w:vAlign w:val="center"/>
          </w:tcPr>
          <w:p w14:paraId="2AF1DF8B">
            <w:pPr>
              <w:pStyle w:val="12"/>
            </w:pPr>
            <w:r>
              <w:t>冀财社[2024]180号河北省财政厅关于提前下达2025年省级财政优抚对象补助经费预算的通知（老党员补助）</w:t>
            </w:r>
          </w:p>
        </w:tc>
      </w:tr>
      <w:tr w14:paraId="03834C9E">
        <w:tblPrEx>
          <w:tblCellMar>
            <w:top w:w="0" w:type="dxa"/>
            <w:left w:w="108" w:type="dxa"/>
            <w:bottom w:w="0" w:type="dxa"/>
            <w:right w:w="108" w:type="dxa"/>
          </w:tblCellMar>
        </w:tblPrEx>
        <w:trPr>
          <w:trHeight w:val="369" w:hRule="atLeast"/>
          <w:jc w:val="center"/>
        </w:trPr>
        <w:tc>
          <w:tcPr>
            <w:tcW w:w="1276" w:type="dxa"/>
            <w:vMerge w:val="restart"/>
            <w:vAlign w:val="center"/>
          </w:tcPr>
          <w:p w14:paraId="40AA555F">
            <w:pPr>
              <w:pStyle w:val="10"/>
            </w:pPr>
            <w:r>
              <w:t>预算规模及资金用途</w:t>
            </w:r>
          </w:p>
        </w:tc>
        <w:tc>
          <w:tcPr>
            <w:tcW w:w="2268" w:type="dxa"/>
            <w:vAlign w:val="center"/>
          </w:tcPr>
          <w:p w14:paraId="650198FB">
            <w:pPr>
              <w:pStyle w:val="10"/>
            </w:pPr>
            <w:r>
              <w:t>预算数</w:t>
            </w:r>
          </w:p>
        </w:tc>
        <w:tc>
          <w:tcPr>
            <w:tcW w:w="2835" w:type="dxa"/>
            <w:vAlign w:val="center"/>
          </w:tcPr>
          <w:p w14:paraId="422471E5">
            <w:pPr>
              <w:pStyle w:val="12"/>
            </w:pPr>
            <w:r>
              <w:t>8.10</w:t>
            </w:r>
          </w:p>
        </w:tc>
        <w:tc>
          <w:tcPr>
            <w:tcW w:w="2835" w:type="dxa"/>
            <w:vAlign w:val="center"/>
          </w:tcPr>
          <w:p w14:paraId="69EFA166">
            <w:pPr>
              <w:pStyle w:val="10"/>
              <w:rPr>
                <w:rFonts w:hint="eastAsia" w:eastAsia="方正书宋_GBK"/>
                <w:lang w:eastAsia="zh-CN"/>
              </w:rPr>
            </w:pPr>
            <w:r>
              <w:t>其中：</w:t>
            </w:r>
            <w:r>
              <w:rPr>
                <w:rFonts w:hint="eastAsia"/>
                <w:lang w:eastAsia="zh-CN"/>
              </w:rPr>
              <w:t>财政资金</w:t>
            </w:r>
          </w:p>
        </w:tc>
        <w:tc>
          <w:tcPr>
            <w:tcW w:w="2551" w:type="dxa"/>
            <w:vAlign w:val="center"/>
          </w:tcPr>
          <w:p w14:paraId="6767A644">
            <w:pPr>
              <w:pStyle w:val="12"/>
            </w:pPr>
            <w:r>
              <w:t>8.10</w:t>
            </w:r>
          </w:p>
        </w:tc>
        <w:tc>
          <w:tcPr>
            <w:tcW w:w="2268" w:type="dxa"/>
            <w:vAlign w:val="center"/>
          </w:tcPr>
          <w:p w14:paraId="4BDA856D">
            <w:pPr>
              <w:pStyle w:val="10"/>
            </w:pPr>
            <w:r>
              <w:t>其他资金</w:t>
            </w:r>
          </w:p>
        </w:tc>
        <w:tc>
          <w:tcPr>
            <w:tcW w:w="1276" w:type="dxa"/>
            <w:vAlign w:val="center"/>
          </w:tcPr>
          <w:p w14:paraId="3DFBEEBD">
            <w:pPr>
              <w:pStyle w:val="12"/>
            </w:pPr>
            <w:r>
              <w:t xml:space="preserve"> </w:t>
            </w:r>
          </w:p>
        </w:tc>
      </w:tr>
      <w:tr w14:paraId="09B3188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8AD3A36"/>
        </w:tc>
        <w:tc>
          <w:tcPr>
            <w:tcW w:w="14033" w:type="dxa"/>
            <w:gridSpan w:val="6"/>
            <w:vAlign w:val="center"/>
          </w:tcPr>
          <w:p w14:paraId="5423FD9C">
            <w:pPr>
              <w:pStyle w:val="12"/>
            </w:pPr>
            <w:r>
              <w:t>主要用于老党员生活补助。</w:t>
            </w:r>
          </w:p>
        </w:tc>
      </w:tr>
      <w:tr w14:paraId="4DFAF44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A369D6B">
            <w:pPr>
              <w:pStyle w:val="10"/>
            </w:pPr>
            <w:r>
              <w:t>资金支出计划（%）</w:t>
            </w:r>
          </w:p>
        </w:tc>
        <w:tc>
          <w:tcPr>
            <w:tcW w:w="5103" w:type="dxa"/>
            <w:gridSpan w:val="2"/>
            <w:vAlign w:val="center"/>
          </w:tcPr>
          <w:p w14:paraId="6C13F2FB">
            <w:pPr>
              <w:pStyle w:val="10"/>
            </w:pPr>
            <w:r>
              <w:t>3月底</w:t>
            </w:r>
          </w:p>
        </w:tc>
        <w:tc>
          <w:tcPr>
            <w:tcW w:w="2835" w:type="dxa"/>
            <w:vAlign w:val="center"/>
          </w:tcPr>
          <w:p w14:paraId="1CBE2BDD">
            <w:pPr>
              <w:pStyle w:val="10"/>
            </w:pPr>
            <w:r>
              <w:t>6月底</w:t>
            </w:r>
          </w:p>
        </w:tc>
        <w:tc>
          <w:tcPr>
            <w:tcW w:w="2551" w:type="dxa"/>
            <w:vAlign w:val="center"/>
          </w:tcPr>
          <w:p w14:paraId="10D14AC8">
            <w:pPr>
              <w:pStyle w:val="10"/>
            </w:pPr>
            <w:r>
              <w:t>10月底</w:t>
            </w:r>
          </w:p>
        </w:tc>
        <w:tc>
          <w:tcPr>
            <w:tcW w:w="3544" w:type="dxa"/>
            <w:gridSpan w:val="2"/>
            <w:vAlign w:val="center"/>
          </w:tcPr>
          <w:p w14:paraId="16A6ACD5">
            <w:pPr>
              <w:pStyle w:val="10"/>
            </w:pPr>
            <w:r>
              <w:t>12月底</w:t>
            </w:r>
          </w:p>
        </w:tc>
      </w:tr>
      <w:tr w14:paraId="64FA20E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8FBF3A3"/>
        </w:tc>
        <w:tc>
          <w:tcPr>
            <w:tcW w:w="5103" w:type="dxa"/>
            <w:gridSpan w:val="2"/>
            <w:vAlign w:val="center"/>
          </w:tcPr>
          <w:p w14:paraId="19984744">
            <w:pPr>
              <w:pStyle w:val="13"/>
            </w:pPr>
            <w:r>
              <w:t>50%</w:t>
            </w:r>
          </w:p>
        </w:tc>
        <w:tc>
          <w:tcPr>
            <w:tcW w:w="2835" w:type="dxa"/>
            <w:vAlign w:val="center"/>
          </w:tcPr>
          <w:p w14:paraId="66194EC5">
            <w:pPr>
              <w:pStyle w:val="13"/>
            </w:pPr>
            <w:r>
              <w:t>50%</w:t>
            </w:r>
          </w:p>
        </w:tc>
        <w:tc>
          <w:tcPr>
            <w:tcW w:w="2551" w:type="dxa"/>
            <w:vAlign w:val="center"/>
          </w:tcPr>
          <w:p w14:paraId="13104741">
            <w:pPr>
              <w:pStyle w:val="13"/>
            </w:pPr>
            <w:r>
              <w:t>80%</w:t>
            </w:r>
          </w:p>
        </w:tc>
        <w:tc>
          <w:tcPr>
            <w:tcW w:w="3544" w:type="dxa"/>
            <w:gridSpan w:val="2"/>
            <w:vAlign w:val="center"/>
          </w:tcPr>
          <w:p w14:paraId="3E7B53E6">
            <w:pPr>
              <w:pStyle w:val="13"/>
            </w:pPr>
            <w:r>
              <w:t>100%</w:t>
            </w:r>
          </w:p>
        </w:tc>
      </w:tr>
      <w:tr w14:paraId="62E3EF6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0A4C990">
            <w:pPr>
              <w:pStyle w:val="10"/>
            </w:pPr>
            <w:r>
              <w:t>绩效目标</w:t>
            </w:r>
          </w:p>
        </w:tc>
        <w:tc>
          <w:tcPr>
            <w:tcW w:w="14033" w:type="dxa"/>
            <w:gridSpan w:val="6"/>
            <w:vAlign w:val="center"/>
          </w:tcPr>
          <w:p w14:paraId="22743398">
            <w:pPr>
              <w:pStyle w:val="12"/>
            </w:pPr>
            <w:r>
              <w:t>1.有效保障优抚对象等人员的基本生活，体现对该群体的社会尊崇。</w:t>
            </w:r>
          </w:p>
        </w:tc>
      </w:tr>
    </w:tbl>
    <w:p w14:paraId="72CDBF6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3369"/>
        <w:gridCol w:w="4852"/>
        <w:gridCol w:w="1463"/>
        <w:gridCol w:w="2081"/>
      </w:tblGrid>
      <w:tr w14:paraId="5856D9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C1C27EA">
            <w:pPr>
              <w:pStyle w:val="10"/>
            </w:pPr>
            <w:r>
              <w:t>一级指标</w:t>
            </w:r>
          </w:p>
        </w:tc>
        <w:tc>
          <w:tcPr>
            <w:tcW w:w="2268" w:type="dxa"/>
            <w:vAlign w:val="center"/>
          </w:tcPr>
          <w:p w14:paraId="76092668">
            <w:pPr>
              <w:pStyle w:val="10"/>
            </w:pPr>
            <w:r>
              <w:t>二级指标</w:t>
            </w:r>
          </w:p>
        </w:tc>
        <w:tc>
          <w:tcPr>
            <w:tcW w:w="3369" w:type="dxa"/>
            <w:vAlign w:val="center"/>
          </w:tcPr>
          <w:p w14:paraId="1FAA9455">
            <w:pPr>
              <w:pStyle w:val="10"/>
            </w:pPr>
            <w:r>
              <w:t>三级指标</w:t>
            </w:r>
          </w:p>
        </w:tc>
        <w:tc>
          <w:tcPr>
            <w:tcW w:w="4852" w:type="dxa"/>
            <w:vAlign w:val="center"/>
          </w:tcPr>
          <w:p w14:paraId="450ACDC7">
            <w:pPr>
              <w:pStyle w:val="10"/>
            </w:pPr>
            <w:r>
              <w:t>绩效指标描述</w:t>
            </w:r>
          </w:p>
        </w:tc>
        <w:tc>
          <w:tcPr>
            <w:tcW w:w="1463" w:type="dxa"/>
            <w:vAlign w:val="center"/>
          </w:tcPr>
          <w:p w14:paraId="0791CBC6">
            <w:pPr>
              <w:pStyle w:val="10"/>
            </w:pPr>
            <w:r>
              <w:t>指标值</w:t>
            </w:r>
          </w:p>
        </w:tc>
        <w:tc>
          <w:tcPr>
            <w:tcW w:w="2081" w:type="dxa"/>
            <w:vAlign w:val="center"/>
          </w:tcPr>
          <w:p w14:paraId="2B0E16F6">
            <w:pPr>
              <w:pStyle w:val="10"/>
            </w:pPr>
            <w:r>
              <w:t>指标值确定依据</w:t>
            </w:r>
          </w:p>
        </w:tc>
      </w:tr>
      <w:tr w14:paraId="03191E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7A8E524">
            <w:pPr>
              <w:pStyle w:val="13"/>
            </w:pPr>
            <w:r>
              <w:t>产出指标</w:t>
            </w:r>
          </w:p>
        </w:tc>
        <w:tc>
          <w:tcPr>
            <w:tcW w:w="2268" w:type="dxa"/>
            <w:vAlign w:val="center"/>
          </w:tcPr>
          <w:p w14:paraId="65E62B19">
            <w:pPr>
              <w:pStyle w:val="12"/>
            </w:pPr>
            <w:r>
              <w:t>数量指标</w:t>
            </w:r>
          </w:p>
        </w:tc>
        <w:tc>
          <w:tcPr>
            <w:tcW w:w="3369" w:type="dxa"/>
            <w:vAlign w:val="center"/>
          </w:tcPr>
          <w:p w14:paraId="0815245C">
            <w:pPr>
              <w:pStyle w:val="12"/>
            </w:pPr>
            <w:r>
              <w:t>优抚对象抚恤补助资金发放人数</w:t>
            </w:r>
          </w:p>
        </w:tc>
        <w:tc>
          <w:tcPr>
            <w:tcW w:w="4852" w:type="dxa"/>
            <w:vAlign w:val="center"/>
          </w:tcPr>
          <w:p w14:paraId="6A12122E">
            <w:pPr>
              <w:pStyle w:val="12"/>
            </w:pPr>
            <w:r>
              <w:t>优抚对象抚恤补助资金发放人数</w:t>
            </w:r>
          </w:p>
        </w:tc>
        <w:tc>
          <w:tcPr>
            <w:tcW w:w="1463" w:type="dxa"/>
            <w:vAlign w:val="center"/>
          </w:tcPr>
          <w:p w14:paraId="627EA0EE">
            <w:pPr>
              <w:pStyle w:val="12"/>
            </w:pPr>
            <w:r>
              <w:t>按照当年审定人数确定</w:t>
            </w:r>
          </w:p>
        </w:tc>
        <w:tc>
          <w:tcPr>
            <w:tcW w:w="2081" w:type="dxa"/>
            <w:vAlign w:val="center"/>
          </w:tcPr>
          <w:p w14:paraId="0EE8C1DE">
            <w:pPr>
              <w:pStyle w:val="12"/>
            </w:pPr>
            <w:r>
              <w:t>冀财社[2024]180号</w:t>
            </w:r>
          </w:p>
        </w:tc>
      </w:tr>
      <w:tr w14:paraId="5CF0F3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AC4395A"/>
        </w:tc>
        <w:tc>
          <w:tcPr>
            <w:tcW w:w="2268" w:type="dxa"/>
            <w:vAlign w:val="center"/>
          </w:tcPr>
          <w:p w14:paraId="4E48F2DE">
            <w:pPr>
              <w:pStyle w:val="12"/>
            </w:pPr>
            <w:r>
              <w:t>质量指标</w:t>
            </w:r>
          </w:p>
        </w:tc>
        <w:tc>
          <w:tcPr>
            <w:tcW w:w="3369" w:type="dxa"/>
            <w:vAlign w:val="center"/>
          </w:tcPr>
          <w:p w14:paraId="491280C6">
            <w:pPr>
              <w:pStyle w:val="12"/>
            </w:pPr>
            <w:r>
              <w:t>各类优抚对象抚恤补助标准按规定执行率</w:t>
            </w:r>
          </w:p>
        </w:tc>
        <w:tc>
          <w:tcPr>
            <w:tcW w:w="4852" w:type="dxa"/>
            <w:vAlign w:val="center"/>
          </w:tcPr>
          <w:p w14:paraId="0E27E8C2">
            <w:pPr>
              <w:pStyle w:val="12"/>
            </w:pPr>
            <w:r>
              <w:t>各类优抚对象抚恤补助标准按规定执行率</w:t>
            </w:r>
          </w:p>
        </w:tc>
        <w:tc>
          <w:tcPr>
            <w:tcW w:w="1463" w:type="dxa"/>
            <w:vAlign w:val="center"/>
          </w:tcPr>
          <w:p w14:paraId="6E24BE86">
            <w:pPr>
              <w:pStyle w:val="12"/>
            </w:pPr>
            <w:r>
              <w:t>100%</w:t>
            </w:r>
          </w:p>
        </w:tc>
        <w:tc>
          <w:tcPr>
            <w:tcW w:w="2081" w:type="dxa"/>
            <w:vAlign w:val="center"/>
          </w:tcPr>
          <w:p w14:paraId="17E76ED6">
            <w:pPr>
              <w:pStyle w:val="12"/>
            </w:pPr>
            <w:r>
              <w:t>冀财社[2024]180号</w:t>
            </w:r>
          </w:p>
        </w:tc>
      </w:tr>
      <w:tr w14:paraId="1B5048C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D129CE3"/>
        </w:tc>
        <w:tc>
          <w:tcPr>
            <w:tcW w:w="2268" w:type="dxa"/>
            <w:vAlign w:val="center"/>
          </w:tcPr>
          <w:p w14:paraId="20158ECB">
            <w:pPr>
              <w:pStyle w:val="12"/>
            </w:pPr>
            <w:r>
              <w:t>时效指标</w:t>
            </w:r>
          </w:p>
        </w:tc>
        <w:tc>
          <w:tcPr>
            <w:tcW w:w="3369" w:type="dxa"/>
            <w:vAlign w:val="center"/>
          </w:tcPr>
          <w:p w14:paraId="233E38FB">
            <w:pPr>
              <w:pStyle w:val="12"/>
            </w:pPr>
            <w:r>
              <w:t>优抚对象抚恤补助资金及时拨付率</w:t>
            </w:r>
          </w:p>
        </w:tc>
        <w:tc>
          <w:tcPr>
            <w:tcW w:w="4852" w:type="dxa"/>
            <w:vAlign w:val="center"/>
          </w:tcPr>
          <w:p w14:paraId="3EAA9F67">
            <w:pPr>
              <w:pStyle w:val="12"/>
            </w:pPr>
            <w:r>
              <w:t>优抚对象抚恤补助资金及时拨付率</w:t>
            </w:r>
          </w:p>
        </w:tc>
        <w:tc>
          <w:tcPr>
            <w:tcW w:w="1463" w:type="dxa"/>
            <w:vAlign w:val="center"/>
          </w:tcPr>
          <w:p w14:paraId="59D76447">
            <w:pPr>
              <w:pStyle w:val="12"/>
            </w:pPr>
            <w:r>
              <w:t>100%</w:t>
            </w:r>
          </w:p>
        </w:tc>
        <w:tc>
          <w:tcPr>
            <w:tcW w:w="2081" w:type="dxa"/>
            <w:vAlign w:val="center"/>
          </w:tcPr>
          <w:p w14:paraId="274C5A72">
            <w:pPr>
              <w:pStyle w:val="12"/>
            </w:pPr>
            <w:r>
              <w:t>冀财社[2024]180号</w:t>
            </w:r>
          </w:p>
        </w:tc>
      </w:tr>
      <w:tr w14:paraId="7FEC9E7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813ED17"/>
        </w:tc>
        <w:tc>
          <w:tcPr>
            <w:tcW w:w="2268" w:type="dxa"/>
            <w:vAlign w:val="center"/>
          </w:tcPr>
          <w:p w14:paraId="53F68D35">
            <w:pPr>
              <w:pStyle w:val="12"/>
            </w:pPr>
            <w:r>
              <w:t>成本指标</w:t>
            </w:r>
          </w:p>
        </w:tc>
        <w:tc>
          <w:tcPr>
            <w:tcW w:w="3369" w:type="dxa"/>
            <w:vAlign w:val="center"/>
          </w:tcPr>
          <w:p w14:paraId="0554FF43">
            <w:pPr>
              <w:pStyle w:val="12"/>
            </w:pPr>
            <w:r>
              <w:t>经费足额拨付率</w:t>
            </w:r>
          </w:p>
        </w:tc>
        <w:tc>
          <w:tcPr>
            <w:tcW w:w="4852" w:type="dxa"/>
            <w:vAlign w:val="center"/>
          </w:tcPr>
          <w:p w14:paraId="0D94BFAC">
            <w:pPr>
              <w:pStyle w:val="12"/>
            </w:pPr>
            <w:r>
              <w:t>经费足额拨付率</w:t>
            </w:r>
          </w:p>
        </w:tc>
        <w:tc>
          <w:tcPr>
            <w:tcW w:w="1463" w:type="dxa"/>
            <w:vAlign w:val="center"/>
          </w:tcPr>
          <w:p w14:paraId="07C9B8E4">
            <w:pPr>
              <w:pStyle w:val="12"/>
            </w:pPr>
            <w:r>
              <w:t>100%</w:t>
            </w:r>
          </w:p>
        </w:tc>
        <w:tc>
          <w:tcPr>
            <w:tcW w:w="2081" w:type="dxa"/>
            <w:vAlign w:val="center"/>
          </w:tcPr>
          <w:p w14:paraId="6DA925D3">
            <w:pPr>
              <w:pStyle w:val="12"/>
            </w:pPr>
            <w:r>
              <w:t>冀财社[2024]180号</w:t>
            </w:r>
          </w:p>
        </w:tc>
      </w:tr>
      <w:tr w14:paraId="523B093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763126A">
            <w:pPr>
              <w:pStyle w:val="13"/>
            </w:pPr>
            <w:r>
              <w:t>效益指标</w:t>
            </w:r>
          </w:p>
        </w:tc>
        <w:tc>
          <w:tcPr>
            <w:tcW w:w="2268" w:type="dxa"/>
            <w:vAlign w:val="center"/>
          </w:tcPr>
          <w:p w14:paraId="3FCC127E">
            <w:pPr>
              <w:pStyle w:val="12"/>
            </w:pPr>
            <w:r>
              <w:t>社会效益指标</w:t>
            </w:r>
          </w:p>
        </w:tc>
        <w:tc>
          <w:tcPr>
            <w:tcW w:w="3369" w:type="dxa"/>
            <w:vAlign w:val="center"/>
          </w:tcPr>
          <w:p w14:paraId="4FE38C28">
            <w:pPr>
              <w:pStyle w:val="12"/>
            </w:pPr>
            <w:r>
              <w:t>优抚对象生活情况</w:t>
            </w:r>
          </w:p>
        </w:tc>
        <w:tc>
          <w:tcPr>
            <w:tcW w:w="4852" w:type="dxa"/>
            <w:vAlign w:val="center"/>
          </w:tcPr>
          <w:p w14:paraId="7DCE7BD6">
            <w:pPr>
              <w:pStyle w:val="12"/>
            </w:pPr>
            <w:r>
              <w:t>优抚对象生活情况</w:t>
            </w:r>
          </w:p>
        </w:tc>
        <w:tc>
          <w:tcPr>
            <w:tcW w:w="1463" w:type="dxa"/>
            <w:vAlign w:val="center"/>
          </w:tcPr>
          <w:p w14:paraId="0FB56223">
            <w:pPr>
              <w:pStyle w:val="12"/>
            </w:pPr>
            <w:r>
              <w:t>有效改善</w:t>
            </w:r>
          </w:p>
        </w:tc>
        <w:tc>
          <w:tcPr>
            <w:tcW w:w="2081" w:type="dxa"/>
            <w:vAlign w:val="center"/>
          </w:tcPr>
          <w:p w14:paraId="4E51892A">
            <w:pPr>
              <w:pStyle w:val="12"/>
            </w:pPr>
            <w:r>
              <w:t>冀财社[2024]180号</w:t>
            </w:r>
          </w:p>
        </w:tc>
      </w:tr>
      <w:tr w14:paraId="22AB87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2D74D70"/>
        </w:tc>
        <w:tc>
          <w:tcPr>
            <w:tcW w:w="2268" w:type="dxa"/>
            <w:vAlign w:val="center"/>
          </w:tcPr>
          <w:p w14:paraId="57233B69">
            <w:pPr>
              <w:pStyle w:val="12"/>
            </w:pPr>
            <w:r>
              <w:t>生态效益指标</w:t>
            </w:r>
          </w:p>
        </w:tc>
        <w:tc>
          <w:tcPr>
            <w:tcW w:w="3369" w:type="dxa"/>
            <w:vAlign w:val="center"/>
          </w:tcPr>
          <w:p w14:paraId="34BF87C5">
            <w:pPr>
              <w:pStyle w:val="12"/>
            </w:pPr>
            <w:r>
              <w:t>生态影响</w:t>
            </w:r>
          </w:p>
        </w:tc>
        <w:tc>
          <w:tcPr>
            <w:tcW w:w="4852" w:type="dxa"/>
            <w:vAlign w:val="center"/>
          </w:tcPr>
          <w:p w14:paraId="011D7A2D">
            <w:pPr>
              <w:pStyle w:val="12"/>
            </w:pPr>
            <w:r>
              <w:t>对生态有无影响</w:t>
            </w:r>
          </w:p>
        </w:tc>
        <w:tc>
          <w:tcPr>
            <w:tcW w:w="1463" w:type="dxa"/>
            <w:vAlign w:val="center"/>
          </w:tcPr>
          <w:p w14:paraId="5DE2A379">
            <w:pPr>
              <w:pStyle w:val="12"/>
            </w:pPr>
            <w:r>
              <w:t>无影响</w:t>
            </w:r>
          </w:p>
        </w:tc>
        <w:tc>
          <w:tcPr>
            <w:tcW w:w="2081" w:type="dxa"/>
            <w:vAlign w:val="center"/>
          </w:tcPr>
          <w:p w14:paraId="6BE39798">
            <w:pPr>
              <w:pStyle w:val="12"/>
            </w:pPr>
            <w:r>
              <w:t>冀财社[2024]180号</w:t>
            </w:r>
          </w:p>
        </w:tc>
      </w:tr>
      <w:tr w14:paraId="0189FC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3502F94"/>
        </w:tc>
        <w:tc>
          <w:tcPr>
            <w:tcW w:w="2268" w:type="dxa"/>
            <w:vAlign w:val="center"/>
          </w:tcPr>
          <w:p w14:paraId="154330A4">
            <w:pPr>
              <w:pStyle w:val="12"/>
            </w:pPr>
            <w:r>
              <w:t>可持续影响指标</w:t>
            </w:r>
          </w:p>
        </w:tc>
        <w:tc>
          <w:tcPr>
            <w:tcW w:w="3369" w:type="dxa"/>
            <w:vAlign w:val="center"/>
          </w:tcPr>
          <w:p w14:paraId="09DE281A">
            <w:pPr>
              <w:pStyle w:val="12"/>
            </w:pPr>
            <w:r>
              <w:t>资金使用年限</w:t>
            </w:r>
          </w:p>
        </w:tc>
        <w:tc>
          <w:tcPr>
            <w:tcW w:w="4852" w:type="dxa"/>
            <w:vAlign w:val="center"/>
          </w:tcPr>
          <w:p w14:paraId="4D5BC2C5">
            <w:pPr>
              <w:pStyle w:val="12"/>
            </w:pPr>
            <w:r>
              <w:t>资金使用年限</w:t>
            </w:r>
          </w:p>
        </w:tc>
        <w:tc>
          <w:tcPr>
            <w:tcW w:w="1463" w:type="dxa"/>
            <w:vAlign w:val="center"/>
          </w:tcPr>
          <w:p w14:paraId="1C0569BA">
            <w:pPr>
              <w:pStyle w:val="12"/>
            </w:pPr>
            <w:r>
              <w:t>≥1年</w:t>
            </w:r>
          </w:p>
        </w:tc>
        <w:tc>
          <w:tcPr>
            <w:tcW w:w="2081" w:type="dxa"/>
            <w:vAlign w:val="center"/>
          </w:tcPr>
          <w:p w14:paraId="2C0643E1">
            <w:pPr>
              <w:pStyle w:val="12"/>
            </w:pPr>
            <w:r>
              <w:t>冀财社[2024]180号</w:t>
            </w:r>
          </w:p>
        </w:tc>
      </w:tr>
      <w:tr w14:paraId="3B327D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587B95A"/>
        </w:tc>
        <w:tc>
          <w:tcPr>
            <w:tcW w:w="2268" w:type="dxa"/>
            <w:vAlign w:val="center"/>
          </w:tcPr>
          <w:p w14:paraId="23C14DD3">
            <w:pPr>
              <w:pStyle w:val="12"/>
            </w:pPr>
            <w:r>
              <w:t>经济效益指标</w:t>
            </w:r>
          </w:p>
        </w:tc>
        <w:tc>
          <w:tcPr>
            <w:tcW w:w="3369" w:type="dxa"/>
            <w:vAlign w:val="center"/>
          </w:tcPr>
          <w:p w14:paraId="0DC54E92">
            <w:pPr>
              <w:pStyle w:val="12"/>
            </w:pPr>
            <w:r>
              <w:t>资金使用效益</w:t>
            </w:r>
          </w:p>
        </w:tc>
        <w:tc>
          <w:tcPr>
            <w:tcW w:w="4852" w:type="dxa"/>
            <w:vAlign w:val="center"/>
          </w:tcPr>
          <w:p w14:paraId="1F5086EA">
            <w:pPr>
              <w:pStyle w:val="12"/>
            </w:pPr>
            <w:r>
              <w:t>资金使用效益</w:t>
            </w:r>
          </w:p>
        </w:tc>
        <w:tc>
          <w:tcPr>
            <w:tcW w:w="1463" w:type="dxa"/>
            <w:vAlign w:val="center"/>
          </w:tcPr>
          <w:p w14:paraId="36850559">
            <w:pPr>
              <w:pStyle w:val="12"/>
            </w:pPr>
            <w:r>
              <w:t>充分利用财政资金</w:t>
            </w:r>
          </w:p>
        </w:tc>
        <w:tc>
          <w:tcPr>
            <w:tcW w:w="2081" w:type="dxa"/>
            <w:vAlign w:val="center"/>
          </w:tcPr>
          <w:p w14:paraId="3C7C2818">
            <w:pPr>
              <w:pStyle w:val="12"/>
            </w:pPr>
            <w:r>
              <w:t>冀财社[2024]180号</w:t>
            </w:r>
          </w:p>
        </w:tc>
      </w:tr>
      <w:tr w14:paraId="509BFF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5F7D4BA0">
            <w:pPr>
              <w:pStyle w:val="13"/>
            </w:pPr>
            <w:r>
              <w:t>满意度指标</w:t>
            </w:r>
          </w:p>
        </w:tc>
        <w:tc>
          <w:tcPr>
            <w:tcW w:w="2268" w:type="dxa"/>
            <w:vAlign w:val="center"/>
          </w:tcPr>
          <w:p w14:paraId="2B365AEE">
            <w:pPr>
              <w:pStyle w:val="12"/>
            </w:pPr>
            <w:r>
              <w:t>服务对象满意度指标</w:t>
            </w:r>
          </w:p>
        </w:tc>
        <w:tc>
          <w:tcPr>
            <w:tcW w:w="3369" w:type="dxa"/>
            <w:vAlign w:val="center"/>
          </w:tcPr>
          <w:p w14:paraId="30FC08B8">
            <w:pPr>
              <w:pStyle w:val="12"/>
            </w:pPr>
            <w:r>
              <w:t>优抚对象满意度</w:t>
            </w:r>
          </w:p>
        </w:tc>
        <w:tc>
          <w:tcPr>
            <w:tcW w:w="4852" w:type="dxa"/>
            <w:vAlign w:val="center"/>
          </w:tcPr>
          <w:p w14:paraId="24123E57">
            <w:pPr>
              <w:pStyle w:val="12"/>
            </w:pPr>
            <w:r>
              <w:t>优抚对象满意度</w:t>
            </w:r>
          </w:p>
        </w:tc>
        <w:tc>
          <w:tcPr>
            <w:tcW w:w="1463" w:type="dxa"/>
            <w:vAlign w:val="center"/>
          </w:tcPr>
          <w:p w14:paraId="4E3F9EB9">
            <w:pPr>
              <w:pStyle w:val="12"/>
            </w:pPr>
            <w:r>
              <w:t>≥95%</w:t>
            </w:r>
          </w:p>
        </w:tc>
        <w:tc>
          <w:tcPr>
            <w:tcW w:w="2081" w:type="dxa"/>
            <w:vAlign w:val="center"/>
          </w:tcPr>
          <w:p w14:paraId="32FCFB2C">
            <w:pPr>
              <w:pStyle w:val="12"/>
            </w:pPr>
            <w:r>
              <w:t>冀财社[2024]180号</w:t>
            </w:r>
          </w:p>
        </w:tc>
      </w:tr>
    </w:tbl>
    <w:p w14:paraId="64D4990B">
      <w:pPr>
        <w:sectPr>
          <w:pgSz w:w="16840" w:h="11900" w:orient="landscape"/>
          <w:pgMar w:top="1361" w:right="1020" w:bottom="1134" w:left="1020" w:header="720" w:footer="720" w:gutter="0"/>
          <w:cols w:space="720" w:num="1"/>
        </w:sectPr>
      </w:pPr>
    </w:p>
    <w:p w14:paraId="02778AD8">
      <w:pPr>
        <w:spacing w:before="0" w:after="0"/>
        <w:ind w:firstLine="560"/>
        <w:jc w:val="left"/>
        <w:outlineLvl w:val="9"/>
      </w:pPr>
      <w:r>
        <w:rPr>
          <w:rFonts w:ascii="方正仿宋_GBK" w:hAnsi="方正仿宋_GBK" w:eastAsia="方正仿宋_GBK" w:cs="方正仿宋_GBK"/>
          <w:b/>
          <w:color w:val="000000"/>
          <w:sz w:val="28"/>
        </w:rPr>
        <w:t>22、冀财社[2024]180号河北省财政厅关于提前下达2025年省级财政优抚对象补助经费预算的通知（义务兵优待金）绩效目标表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76D340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2C04A7D">
            <w:pPr>
              <w:pStyle w:val="11"/>
            </w:pPr>
            <w:r>
              <w:t>单位：万元</w:t>
            </w:r>
          </w:p>
        </w:tc>
      </w:tr>
      <w:tr w14:paraId="08E78D7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8738744">
            <w:pPr>
              <w:pStyle w:val="10"/>
            </w:pPr>
            <w:r>
              <w:t>项目编码</w:t>
            </w:r>
          </w:p>
        </w:tc>
        <w:tc>
          <w:tcPr>
            <w:tcW w:w="5103" w:type="dxa"/>
            <w:gridSpan w:val="2"/>
            <w:vAlign w:val="center"/>
          </w:tcPr>
          <w:p w14:paraId="270F4FC8">
            <w:pPr>
              <w:pStyle w:val="12"/>
            </w:pPr>
            <w:r>
              <w:t>13028425P00001910005E</w:t>
            </w:r>
          </w:p>
        </w:tc>
        <w:tc>
          <w:tcPr>
            <w:tcW w:w="2835" w:type="dxa"/>
            <w:vAlign w:val="center"/>
          </w:tcPr>
          <w:p w14:paraId="766ABF4F">
            <w:pPr>
              <w:pStyle w:val="10"/>
            </w:pPr>
            <w:r>
              <w:t>项目名称</w:t>
            </w:r>
          </w:p>
        </w:tc>
        <w:tc>
          <w:tcPr>
            <w:tcW w:w="6095" w:type="dxa"/>
            <w:gridSpan w:val="3"/>
            <w:vAlign w:val="center"/>
          </w:tcPr>
          <w:p w14:paraId="18F6154F">
            <w:pPr>
              <w:pStyle w:val="12"/>
            </w:pPr>
            <w:r>
              <w:t>冀财社[2024]180号河北省财政厅关于提前下达2025年省级财政优抚对象补助经费预算的通知（义务兵优待金）</w:t>
            </w:r>
          </w:p>
        </w:tc>
      </w:tr>
      <w:tr w14:paraId="019C533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5E3D6A4">
            <w:pPr>
              <w:pStyle w:val="10"/>
            </w:pPr>
            <w:r>
              <w:t>预算规模及资金用途</w:t>
            </w:r>
          </w:p>
        </w:tc>
        <w:tc>
          <w:tcPr>
            <w:tcW w:w="2268" w:type="dxa"/>
            <w:vAlign w:val="center"/>
          </w:tcPr>
          <w:p w14:paraId="413437A8">
            <w:pPr>
              <w:pStyle w:val="10"/>
            </w:pPr>
            <w:r>
              <w:t>预算数</w:t>
            </w:r>
          </w:p>
        </w:tc>
        <w:tc>
          <w:tcPr>
            <w:tcW w:w="2835" w:type="dxa"/>
            <w:vAlign w:val="center"/>
          </w:tcPr>
          <w:p w14:paraId="3A857C67">
            <w:pPr>
              <w:pStyle w:val="12"/>
            </w:pPr>
            <w:r>
              <w:t>307.00</w:t>
            </w:r>
          </w:p>
        </w:tc>
        <w:tc>
          <w:tcPr>
            <w:tcW w:w="2835" w:type="dxa"/>
            <w:vAlign w:val="center"/>
          </w:tcPr>
          <w:p w14:paraId="39FD92A8">
            <w:pPr>
              <w:pStyle w:val="10"/>
              <w:rPr>
                <w:rFonts w:hint="eastAsia" w:eastAsia="方正书宋_GBK"/>
                <w:lang w:eastAsia="zh-CN"/>
              </w:rPr>
            </w:pPr>
            <w:r>
              <w:t>其中：</w:t>
            </w:r>
            <w:r>
              <w:rPr>
                <w:rFonts w:hint="eastAsia"/>
                <w:lang w:eastAsia="zh-CN"/>
              </w:rPr>
              <w:t>财政资金</w:t>
            </w:r>
          </w:p>
        </w:tc>
        <w:tc>
          <w:tcPr>
            <w:tcW w:w="2551" w:type="dxa"/>
            <w:vAlign w:val="center"/>
          </w:tcPr>
          <w:p w14:paraId="0968F849">
            <w:pPr>
              <w:pStyle w:val="12"/>
            </w:pPr>
            <w:r>
              <w:t>307.00</w:t>
            </w:r>
          </w:p>
        </w:tc>
        <w:tc>
          <w:tcPr>
            <w:tcW w:w="2268" w:type="dxa"/>
            <w:vAlign w:val="center"/>
          </w:tcPr>
          <w:p w14:paraId="14F81515">
            <w:pPr>
              <w:pStyle w:val="10"/>
            </w:pPr>
            <w:r>
              <w:t>其他资金</w:t>
            </w:r>
          </w:p>
        </w:tc>
        <w:tc>
          <w:tcPr>
            <w:tcW w:w="1276" w:type="dxa"/>
            <w:vAlign w:val="center"/>
          </w:tcPr>
          <w:p w14:paraId="46CE5C66">
            <w:pPr>
              <w:pStyle w:val="12"/>
            </w:pPr>
            <w:r>
              <w:t xml:space="preserve"> </w:t>
            </w:r>
          </w:p>
        </w:tc>
      </w:tr>
      <w:tr w14:paraId="27BE94A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7652C6D"/>
        </w:tc>
        <w:tc>
          <w:tcPr>
            <w:tcW w:w="14033" w:type="dxa"/>
            <w:gridSpan w:val="6"/>
            <w:vAlign w:val="center"/>
          </w:tcPr>
          <w:p w14:paraId="07FE55A8">
            <w:pPr>
              <w:pStyle w:val="12"/>
            </w:pPr>
            <w:r>
              <w:t>主要用于义务兵家庭优待金。</w:t>
            </w:r>
          </w:p>
        </w:tc>
      </w:tr>
      <w:tr w14:paraId="25760AE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D2C378B">
            <w:pPr>
              <w:pStyle w:val="10"/>
            </w:pPr>
            <w:r>
              <w:t>资金支出计划（%）</w:t>
            </w:r>
          </w:p>
        </w:tc>
        <w:tc>
          <w:tcPr>
            <w:tcW w:w="5103" w:type="dxa"/>
            <w:gridSpan w:val="2"/>
            <w:vAlign w:val="center"/>
          </w:tcPr>
          <w:p w14:paraId="0567A6A1">
            <w:pPr>
              <w:pStyle w:val="10"/>
            </w:pPr>
            <w:r>
              <w:t>3月底</w:t>
            </w:r>
          </w:p>
        </w:tc>
        <w:tc>
          <w:tcPr>
            <w:tcW w:w="2835" w:type="dxa"/>
            <w:vAlign w:val="center"/>
          </w:tcPr>
          <w:p w14:paraId="1930DEC4">
            <w:pPr>
              <w:pStyle w:val="10"/>
            </w:pPr>
            <w:r>
              <w:t>6月底</w:t>
            </w:r>
          </w:p>
        </w:tc>
        <w:tc>
          <w:tcPr>
            <w:tcW w:w="2551" w:type="dxa"/>
            <w:vAlign w:val="center"/>
          </w:tcPr>
          <w:p w14:paraId="1B5FE679">
            <w:pPr>
              <w:pStyle w:val="10"/>
            </w:pPr>
            <w:r>
              <w:t>10月底</w:t>
            </w:r>
          </w:p>
        </w:tc>
        <w:tc>
          <w:tcPr>
            <w:tcW w:w="3544" w:type="dxa"/>
            <w:gridSpan w:val="2"/>
            <w:vAlign w:val="center"/>
          </w:tcPr>
          <w:p w14:paraId="07A87242">
            <w:pPr>
              <w:pStyle w:val="10"/>
            </w:pPr>
            <w:r>
              <w:t>12月底</w:t>
            </w:r>
          </w:p>
        </w:tc>
      </w:tr>
      <w:tr w14:paraId="172D66E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5761BE8"/>
        </w:tc>
        <w:tc>
          <w:tcPr>
            <w:tcW w:w="5103" w:type="dxa"/>
            <w:gridSpan w:val="2"/>
            <w:vAlign w:val="center"/>
          </w:tcPr>
          <w:p w14:paraId="22871345">
            <w:pPr>
              <w:pStyle w:val="13"/>
            </w:pPr>
            <w:r>
              <w:t xml:space="preserve"> </w:t>
            </w:r>
          </w:p>
        </w:tc>
        <w:tc>
          <w:tcPr>
            <w:tcW w:w="2835" w:type="dxa"/>
            <w:vAlign w:val="center"/>
          </w:tcPr>
          <w:p w14:paraId="418525BA">
            <w:pPr>
              <w:pStyle w:val="13"/>
            </w:pPr>
            <w:r>
              <w:t xml:space="preserve"> </w:t>
            </w:r>
          </w:p>
        </w:tc>
        <w:tc>
          <w:tcPr>
            <w:tcW w:w="2551" w:type="dxa"/>
            <w:vAlign w:val="center"/>
          </w:tcPr>
          <w:p w14:paraId="335D5FF2">
            <w:pPr>
              <w:pStyle w:val="13"/>
            </w:pPr>
            <w:r>
              <w:t>50%</w:t>
            </w:r>
          </w:p>
        </w:tc>
        <w:tc>
          <w:tcPr>
            <w:tcW w:w="3544" w:type="dxa"/>
            <w:gridSpan w:val="2"/>
            <w:vAlign w:val="center"/>
          </w:tcPr>
          <w:p w14:paraId="50ACCADF">
            <w:pPr>
              <w:pStyle w:val="13"/>
            </w:pPr>
            <w:r>
              <w:t>100%</w:t>
            </w:r>
          </w:p>
        </w:tc>
      </w:tr>
      <w:tr w14:paraId="18F5DE8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D1C1076">
            <w:pPr>
              <w:pStyle w:val="10"/>
            </w:pPr>
            <w:r>
              <w:t>绩效目标</w:t>
            </w:r>
          </w:p>
        </w:tc>
        <w:tc>
          <w:tcPr>
            <w:tcW w:w="14033" w:type="dxa"/>
            <w:gridSpan w:val="6"/>
            <w:vAlign w:val="center"/>
          </w:tcPr>
          <w:p w14:paraId="374E4D17">
            <w:pPr>
              <w:pStyle w:val="12"/>
            </w:pPr>
            <w:r>
              <w:t>1.通过发放义务兵家庭优待金，切实维护义务兵合法权益。</w:t>
            </w:r>
          </w:p>
        </w:tc>
      </w:tr>
    </w:tbl>
    <w:p w14:paraId="3D0F364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3819"/>
        <w:gridCol w:w="4402"/>
        <w:gridCol w:w="1493"/>
        <w:gridCol w:w="2051"/>
      </w:tblGrid>
      <w:tr w14:paraId="6414BA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6205D4C">
            <w:pPr>
              <w:pStyle w:val="10"/>
            </w:pPr>
            <w:r>
              <w:t>一级指标</w:t>
            </w:r>
          </w:p>
        </w:tc>
        <w:tc>
          <w:tcPr>
            <w:tcW w:w="2268" w:type="dxa"/>
            <w:vAlign w:val="center"/>
          </w:tcPr>
          <w:p w14:paraId="3ED3B55E">
            <w:pPr>
              <w:pStyle w:val="10"/>
            </w:pPr>
            <w:r>
              <w:t>二级指标</w:t>
            </w:r>
          </w:p>
        </w:tc>
        <w:tc>
          <w:tcPr>
            <w:tcW w:w="3819" w:type="dxa"/>
            <w:vAlign w:val="center"/>
          </w:tcPr>
          <w:p w14:paraId="0118D82C">
            <w:pPr>
              <w:pStyle w:val="10"/>
            </w:pPr>
            <w:r>
              <w:t>三级指标</w:t>
            </w:r>
          </w:p>
        </w:tc>
        <w:tc>
          <w:tcPr>
            <w:tcW w:w="4402" w:type="dxa"/>
            <w:vAlign w:val="center"/>
          </w:tcPr>
          <w:p w14:paraId="50FF76B3">
            <w:pPr>
              <w:pStyle w:val="10"/>
            </w:pPr>
            <w:r>
              <w:t>绩效指标描述</w:t>
            </w:r>
          </w:p>
        </w:tc>
        <w:tc>
          <w:tcPr>
            <w:tcW w:w="1493" w:type="dxa"/>
            <w:vAlign w:val="center"/>
          </w:tcPr>
          <w:p w14:paraId="7CD368CF">
            <w:pPr>
              <w:pStyle w:val="10"/>
            </w:pPr>
            <w:r>
              <w:t>指标值</w:t>
            </w:r>
          </w:p>
        </w:tc>
        <w:tc>
          <w:tcPr>
            <w:tcW w:w="2051" w:type="dxa"/>
            <w:vAlign w:val="center"/>
          </w:tcPr>
          <w:p w14:paraId="05B3A92A">
            <w:pPr>
              <w:pStyle w:val="10"/>
            </w:pPr>
            <w:r>
              <w:t>指标值确定依据</w:t>
            </w:r>
          </w:p>
        </w:tc>
      </w:tr>
      <w:tr w14:paraId="5423DC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A6B7CF8">
            <w:pPr>
              <w:pStyle w:val="13"/>
            </w:pPr>
            <w:r>
              <w:t>产出指标</w:t>
            </w:r>
          </w:p>
        </w:tc>
        <w:tc>
          <w:tcPr>
            <w:tcW w:w="2268" w:type="dxa"/>
            <w:vAlign w:val="center"/>
          </w:tcPr>
          <w:p w14:paraId="4FC5AE4D">
            <w:pPr>
              <w:pStyle w:val="12"/>
            </w:pPr>
            <w:r>
              <w:t>数量指标</w:t>
            </w:r>
          </w:p>
        </w:tc>
        <w:tc>
          <w:tcPr>
            <w:tcW w:w="3819" w:type="dxa"/>
            <w:vAlign w:val="center"/>
          </w:tcPr>
          <w:p w14:paraId="72E043EE">
            <w:pPr>
              <w:pStyle w:val="12"/>
            </w:pPr>
            <w:r>
              <w:t>保障义务兵家庭数</w:t>
            </w:r>
          </w:p>
        </w:tc>
        <w:tc>
          <w:tcPr>
            <w:tcW w:w="4402" w:type="dxa"/>
            <w:vAlign w:val="center"/>
          </w:tcPr>
          <w:p w14:paraId="2040884D">
            <w:pPr>
              <w:pStyle w:val="12"/>
            </w:pPr>
            <w:r>
              <w:t>保障义务兵家庭数</w:t>
            </w:r>
          </w:p>
        </w:tc>
        <w:tc>
          <w:tcPr>
            <w:tcW w:w="1493" w:type="dxa"/>
            <w:vAlign w:val="center"/>
          </w:tcPr>
          <w:p w14:paraId="1D8ABE14">
            <w:pPr>
              <w:pStyle w:val="12"/>
            </w:pPr>
            <w:r>
              <w:t>当地应享受义务兵家庭优待金户数</w:t>
            </w:r>
          </w:p>
        </w:tc>
        <w:tc>
          <w:tcPr>
            <w:tcW w:w="2051" w:type="dxa"/>
            <w:vAlign w:val="center"/>
          </w:tcPr>
          <w:p w14:paraId="2AB027AF">
            <w:pPr>
              <w:pStyle w:val="12"/>
            </w:pPr>
            <w:r>
              <w:t>冀财社[2024]180号</w:t>
            </w:r>
          </w:p>
        </w:tc>
      </w:tr>
      <w:tr w14:paraId="075D978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A65F10D"/>
        </w:tc>
        <w:tc>
          <w:tcPr>
            <w:tcW w:w="2268" w:type="dxa"/>
            <w:vAlign w:val="center"/>
          </w:tcPr>
          <w:p w14:paraId="3841AEC4">
            <w:pPr>
              <w:pStyle w:val="12"/>
            </w:pPr>
            <w:r>
              <w:t>质量指标</w:t>
            </w:r>
          </w:p>
        </w:tc>
        <w:tc>
          <w:tcPr>
            <w:tcW w:w="3819" w:type="dxa"/>
            <w:vAlign w:val="center"/>
          </w:tcPr>
          <w:p w14:paraId="18C482E3">
            <w:pPr>
              <w:pStyle w:val="12"/>
            </w:pPr>
            <w:r>
              <w:t>义务兵家庭优待金发放合规率</w:t>
            </w:r>
          </w:p>
        </w:tc>
        <w:tc>
          <w:tcPr>
            <w:tcW w:w="4402" w:type="dxa"/>
            <w:vAlign w:val="center"/>
          </w:tcPr>
          <w:p w14:paraId="4AEB01D0">
            <w:pPr>
              <w:pStyle w:val="12"/>
            </w:pPr>
            <w:r>
              <w:t>义务兵家庭优待金发放合规率</w:t>
            </w:r>
          </w:p>
        </w:tc>
        <w:tc>
          <w:tcPr>
            <w:tcW w:w="1493" w:type="dxa"/>
            <w:vAlign w:val="center"/>
          </w:tcPr>
          <w:p w14:paraId="0A9FA63B">
            <w:pPr>
              <w:pStyle w:val="12"/>
            </w:pPr>
            <w:r>
              <w:t>100%</w:t>
            </w:r>
          </w:p>
        </w:tc>
        <w:tc>
          <w:tcPr>
            <w:tcW w:w="2051" w:type="dxa"/>
            <w:vAlign w:val="center"/>
          </w:tcPr>
          <w:p w14:paraId="6E4E1A2A">
            <w:pPr>
              <w:pStyle w:val="12"/>
            </w:pPr>
            <w:r>
              <w:t>冀财社[2024]180号</w:t>
            </w:r>
          </w:p>
        </w:tc>
      </w:tr>
      <w:tr w14:paraId="0E9952B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1ABC8D2"/>
        </w:tc>
        <w:tc>
          <w:tcPr>
            <w:tcW w:w="2268" w:type="dxa"/>
            <w:vAlign w:val="center"/>
          </w:tcPr>
          <w:p w14:paraId="26DE79BF">
            <w:pPr>
              <w:pStyle w:val="12"/>
            </w:pPr>
            <w:r>
              <w:t>时效指标</w:t>
            </w:r>
          </w:p>
        </w:tc>
        <w:tc>
          <w:tcPr>
            <w:tcW w:w="3819" w:type="dxa"/>
            <w:vAlign w:val="center"/>
          </w:tcPr>
          <w:p w14:paraId="118E2319">
            <w:pPr>
              <w:pStyle w:val="12"/>
            </w:pPr>
            <w:r>
              <w:t>义务兵家庭优待金及时拨付率</w:t>
            </w:r>
          </w:p>
        </w:tc>
        <w:tc>
          <w:tcPr>
            <w:tcW w:w="4402" w:type="dxa"/>
            <w:vAlign w:val="center"/>
          </w:tcPr>
          <w:p w14:paraId="364469C1">
            <w:pPr>
              <w:pStyle w:val="12"/>
            </w:pPr>
            <w:r>
              <w:t>义务兵家庭优待金及时拨付率</w:t>
            </w:r>
          </w:p>
        </w:tc>
        <w:tc>
          <w:tcPr>
            <w:tcW w:w="1493" w:type="dxa"/>
            <w:vAlign w:val="center"/>
          </w:tcPr>
          <w:p w14:paraId="4D400496">
            <w:pPr>
              <w:pStyle w:val="12"/>
            </w:pPr>
            <w:r>
              <w:t>100%</w:t>
            </w:r>
          </w:p>
        </w:tc>
        <w:tc>
          <w:tcPr>
            <w:tcW w:w="2051" w:type="dxa"/>
            <w:vAlign w:val="center"/>
          </w:tcPr>
          <w:p w14:paraId="4DB4645A">
            <w:pPr>
              <w:pStyle w:val="12"/>
            </w:pPr>
            <w:r>
              <w:t>冀财社[2024]180号</w:t>
            </w:r>
          </w:p>
        </w:tc>
      </w:tr>
      <w:tr w14:paraId="7483D5D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26C9F8B"/>
        </w:tc>
        <w:tc>
          <w:tcPr>
            <w:tcW w:w="2268" w:type="dxa"/>
            <w:vAlign w:val="center"/>
          </w:tcPr>
          <w:p w14:paraId="1A3F3D41">
            <w:pPr>
              <w:pStyle w:val="12"/>
            </w:pPr>
            <w:r>
              <w:t>成本指标</w:t>
            </w:r>
          </w:p>
        </w:tc>
        <w:tc>
          <w:tcPr>
            <w:tcW w:w="3819" w:type="dxa"/>
            <w:vAlign w:val="center"/>
          </w:tcPr>
          <w:p w14:paraId="312B23CA">
            <w:pPr>
              <w:pStyle w:val="12"/>
            </w:pPr>
            <w:r>
              <w:t>义务兵家庭优待金中央财政补助标准</w:t>
            </w:r>
          </w:p>
        </w:tc>
        <w:tc>
          <w:tcPr>
            <w:tcW w:w="4402" w:type="dxa"/>
            <w:vAlign w:val="center"/>
          </w:tcPr>
          <w:p w14:paraId="253AD573">
            <w:pPr>
              <w:pStyle w:val="12"/>
            </w:pPr>
            <w:r>
              <w:t>义务兵家庭优待金中央财政补助标准</w:t>
            </w:r>
          </w:p>
        </w:tc>
        <w:tc>
          <w:tcPr>
            <w:tcW w:w="1493" w:type="dxa"/>
            <w:vAlign w:val="center"/>
          </w:tcPr>
          <w:p w14:paraId="551FEF9A">
            <w:pPr>
              <w:pStyle w:val="12"/>
            </w:pPr>
            <w:r>
              <w:t>1万元/人</w:t>
            </w:r>
          </w:p>
        </w:tc>
        <w:tc>
          <w:tcPr>
            <w:tcW w:w="2051" w:type="dxa"/>
            <w:vAlign w:val="center"/>
          </w:tcPr>
          <w:p w14:paraId="4AD5A889">
            <w:pPr>
              <w:pStyle w:val="12"/>
            </w:pPr>
            <w:r>
              <w:t>冀财社[2024]180号</w:t>
            </w:r>
          </w:p>
        </w:tc>
      </w:tr>
      <w:tr w14:paraId="444152C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BD0AA70">
            <w:pPr>
              <w:pStyle w:val="13"/>
            </w:pPr>
            <w:r>
              <w:t>效益指标</w:t>
            </w:r>
          </w:p>
        </w:tc>
        <w:tc>
          <w:tcPr>
            <w:tcW w:w="2268" w:type="dxa"/>
            <w:vAlign w:val="center"/>
          </w:tcPr>
          <w:p w14:paraId="1D0BBBB4">
            <w:pPr>
              <w:pStyle w:val="12"/>
            </w:pPr>
            <w:r>
              <w:t>社会效益指标</w:t>
            </w:r>
          </w:p>
        </w:tc>
        <w:tc>
          <w:tcPr>
            <w:tcW w:w="3819" w:type="dxa"/>
            <w:vAlign w:val="center"/>
          </w:tcPr>
          <w:p w14:paraId="41107D89">
            <w:pPr>
              <w:pStyle w:val="12"/>
            </w:pPr>
            <w:r>
              <w:t>年度征兵任务完成率</w:t>
            </w:r>
          </w:p>
        </w:tc>
        <w:tc>
          <w:tcPr>
            <w:tcW w:w="4402" w:type="dxa"/>
            <w:vAlign w:val="center"/>
          </w:tcPr>
          <w:p w14:paraId="24D061E3">
            <w:pPr>
              <w:pStyle w:val="12"/>
            </w:pPr>
            <w:r>
              <w:t>年度征兵任务完成率</w:t>
            </w:r>
          </w:p>
        </w:tc>
        <w:tc>
          <w:tcPr>
            <w:tcW w:w="1493" w:type="dxa"/>
            <w:vAlign w:val="center"/>
          </w:tcPr>
          <w:p w14:paraId="009EE348">
            <w:pPr>
              <w:pStyle w:val="12"/>
            </w:pPr>
            <w:r>
              <w:t>100%</w:t>
            </w:r>
          </w:p>
        </w:tc>
        <w:tc>
          <w:tcPr>
            <w:tcW w:w="2051" w:type="dxa"/>
            <w:vAlign w:val="center"/>
          </w:tcPr>
          <w:p w14:paraId="4FE0BD65">
            <w:pPr>
              <w:pStyle w:val="12"/>
            </w:pPr>
            <w:r>
              <w:t>冀财社[2024]180号</w:t>
            </w:r>
          </w:p>
        </w:tc>
      </w:tr>
      <w:tr w14:paraId="03D410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7048898"/>
        </w:tc>
        <w:tc>
          <w:tcPr>
            <w:tcW w:w="2268" w:type="dxa"/>
            <w:vAlign w:val="center"/>
          </w:tcPr>
          <w:p w14:paraId="1CD10B77">
            <w:pPr>
              <w:pStyle w:val="12"/>
            </w:pPr>
            <w:r>
              <w:t>生态效益指标</w:t>
            </w:r>
          </w:p>
        </w:tc>
        <w:tc>
          <w:tcPr>
            <w:tcW w:w="3819" w:type="dxa"/>
            <w:vAlign w:val="center"/>
          </w:tcPr>
          <w:p w14:paraId="6E3EBA16">
            <w:pPr>
              <w:pStyle w:val="12"/>
            </w:pPr>
            <w:r>
              <w:t>生态影响</w:t>
            </w:r>
          </w:p>
        </w:tc>
        <w:tc>
          <w:tcPr>
            <w:tcW w:w="4402" w:type="dxa"/>
            <w:vAlign w:val="center"/>
          </w:tcPr>
          <w:p w14:paraId="3975F556">
            <w:pPr>
              <w:pStyle w:val="12"/>
            </w:pPr>
            <w:r>
              <w:t>对生态有无影响</w:t>
            </w:r>
          </w:p>
        </w:tc>
        <w:tc>
          <w:tcPr>
            <w:tcW w:w="1493" w:type="dxa"/>
            <w:vAlign w:val="center"/>
          </w:tcPr>
          <w:p w14:paraId="35E5AA60">
            <w:pPr>
              <w:pStyle w:val="12"/>
            </w:pPr>
            <w:r>
              <w:t>无影响</w:t>
            </w:r>
          </w:p>
        </w:tc>
        <w:tc>
          <w:tcPr>
            <w:tcW w:w="2051" w:type="dxa"/>
            <w:vAlign w:val="center"/>
          </w:tcPr>
          <w:p w14:paraId="14426AD6">
            <w:pPr>
              <w:pStyle w:val="12"/>
            </w:pPr>
            <w:r>
              <w:t>冀财社[2024]180号</w:t>
            </w:r>
          </w:p>
        </w:tc>
      </w:tr>
      <w:tr w14:paraId="485B081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914CCB3"/>
        </w:tc>
        <w:tc>
          <w:tcPr>
            <w:tcW w:w="2268" w:type="dxa"/>
            <w:vAlign w:val="center"/>
          </w:tcPr>
          <w:p w14:paraId="67D7611F">
            <w:pPr>
              <w:pStyle w:val="12"/>
            </w:pPr>
            <w:r>
              <w:t>可持续影响指标</w:t>
            </w:r>
          </w:p>
        </w:tc>
        <w:tc>
          <w:tcPr>
            <w:tcW w:w="3819" w:type="dxa"/>
            <w:vAlign w:val="center"/>
          </w:tcPr>
          <w:p w14:paraId="0FA5F58B">
            <w:pPr>
              <w:pStyle w:val="12"/>
            </w:pPr>
            <w:r>
              <w:t>资金使用年限</w:t>
            </w:r>
          </w:p>
        </w:tc>
        <w:tc>
          <w:tcPr>
            <w:tcW w:w="4402" w:type="dxa"/>
            <w:vAlign w:val="center"/>
          </w:tcPr>
          <w:p w14:paraId="3EC64675">
            <w:pPr>
              <w:pStyle w:val="12"/>
            </w:pPr>
            <w:r>
              <w:t>资金使用年限</w:t>
            </w:r>
          </w:p>
        </w:tc>
        <w:tc>
          <w:tcPr>
            <w:tcW w:w="1493" w:type="dxa"/>
            <w:vAlign w:val="center"/>
          </w:tcPr>
          <w:p w14:paraId="6B7003B9">
            <w:pPr>
              <w:pStyle w:val="12"/>
            </w:pPr>
            <w:r>
              <w:t>≥1年</w:t>
            </w:r>
          </w:p>
        </w:tc>
        <w:tc>
          <w:tcPr>
            <w:tcW w:w="2051" w:type="dxa"/>
            <w:vAlign w:val="center"/>
          </w:tcPr>
          <w:p w14:paraId="1EEFA6E4">
            <w:pPr>
              <w:pStyle w:val="12"/>
            </w:pPr>
            <w:r>
              <w:t>冀财社[2024]180号</w:t>
            </w:r>
          </w:p>
        </w:tc>
      </w:tr>
      <w:tr w14:paraId="707F4D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66F479F"/>
        </w:tc>
        <w:tc>
          <w:tcPr>
            <w:tcW w:w="2268" w:type="dxa"/>
            <w:vAlign w:val="center"/>
          </w:tcPr>
          <w:p w14:paraId="4D5A49E5">
            <w:pPr>
              <w:pStyle w:val="12"/>
            </w:pPr>
            <w:r>
              <w:t>经济效益指标</w:t>
            </w:r>
          </w:p>
        </w:tc>
        <w:tc>
          <w:tcPr>
            <w:tcW w:w="3819" w:type="dxa"/>
            <w:vAlign w:val="center"/>
          </w:tcPr>
          <w:p w14:paraId="119C9A64">
            <w:pPr>
              <w:pStyle w:val="12"/>
            </w:pPr>
            <w:r>
              <w:t>资金使用效益</w:t>
            </w:r>
          </w:p>
        </w:tc>
        <w:tc>
          <w:tcPr>
            <w:tcW w:w="4402" w:type="dxa"/>
            <w:vAlign w:val="center"/>
          </w:tcPr>
          <w:p w14:paraId="2DE1BC0F">
            <w:pPr>
              <w:pStyle w:val="12"/>
            </w:pPr>
            <w:r>
              <w:t>资金使用效益</w:t>
            </w:r>
          </w:p>
        </w:tc>
        <w:tc>
          <w:tcPr>
            <w:tcW w:w="1493" w:type="dxa"/>
            <w:vAlign w:val="center"/>
          </w:tcPr>
          <w:p w14:paraId="447C9B07">
            <w:pPr>
              <w:pStyle w:val="12"/>
            </w:pPr>
            <w:r>
              <w:t>充分利用财政资金</w:t>
            </w:r>
          </w:p>
        </w:tc>
        <w:tc>
          <w:tcPr>
            <w:tcW w:w="2051" w:type="dxa"/>
            <w:vAlign w:val="center"/>
          </w:tcPr>
          <w:p w14:paraId="1D6C98C6">
            <w:pPr>
              <w:pStyle w:val="12"/>
            </w:pPr>
            <w:r>
              <w:t>冀财社[2024]180号</w:t>
            </w:r>
          </w:p>
        </w:tc>
      </w:tr>
      <w:tr w14:paraId="6FE3E8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38B2BFD9">
            <w:pPr>
              <w:pStyle w:val="13"/>
            </w:pPr>
            <w:r>
              <w:t>满意度指标</w:t>
            </w:r>
          </w:p>
        </w:tc>
        <w:tc>
          <w:tcPr>
            <w:tcW w:w="2268" w:type="dxa"/>
            <w:vAlign w:val="center"/>
          </w:tcPr>
          <w:p w14:paraId="25397CC2">
            <w:pPr>
              <w:pStyle w:val="12"/>
            </w:pPr>
            <w:r>
              <w:t>服务对象满意度指标</w:t>
            </w:r>
          </w:p>
        </w:tc>
        <w:tc>
          <w:tcPr>
            <w:tcW w:w="3819" w:type="dxa"/>
            <w:vAlign w:val="center"/>
          </w:tcPr>
          <w:p w14:paraId="6F8C81C4">
            <w:pPr>
              <w:pStyle w:val="12"/>
            </w:pPr>
            <w:r>
              <w:t>义务兵家庭对优待金发放工作的满意度</w:t>
            </w:r>
          </w:p>
        </w:tc>
        <w:tc>
          <w:tcPr>
            <w:tcW w:w="4402" w:type="dxa"/>
            <w:vAlign w:val="center"/>
          </w:tcPr>
          <w:p w14:paraId="52FFAF51">
            <w:pPr>
              <w:pStyle w:val="12"/>
            </w:pPr>
            <w:r>
              <w:t>义务兵家庭对优待金发放工作的满意度</w:t>
            </w:r>
          </w:p>
        </w:tc>
        <w:tc>
          <w:tcPr>
            <w:tcW w:w="1493" w:type="dxa"/>
            <w:vAlign w:val="center"/>
          </w:tcPr>
          <w:p w14:paraId="529C030B">
            <w:pPr>
              <w:pStyle w:val="12"/>
            </w:pPr>
            <w:r>
              <w:t>≥95%</w:t>
            </w:r>
          </w:p>
        </w:tc>
        <w:tc>
          <w:tcPr>
            <w:tcW w:w="2051" w:type="dxa"/>
            <w:vAlign w:val="center"/>
          </w:tcPr>
          <w:p w14:paraId="4D3464B1">
            <w:pPr>
              <w:pStyle w:val="12"/>
            </w:pPr>
            <w:r>
              <w:t>冀财社[2024]180号</w:t>
            </w:r>
          </w:p>
        </w:tc>
      </w:tr>
    </w:tbl>
    <w:p w14:paraId="69DC32A5">
      <w:pPr>
        <w:sectPr>
          <w:pgSz w:w="16840" w:h="11900" w:orient="landscape"/>
          <w:pgMar w:top="1361" w:right="1020" w:bottom="1134" w:left="1020" w:header="720" w:footer="720" w:gutter="0"/>
          <w:cols w:space="720" w:num="1"/>
        </w:sectPr>
      </w:pPr>
    </w:p>
    <w:p w14:paraId="2EB55138">
      <w:pPr>
        <w:spacing w:before="0" w:after="0"/>
        <w:ind w:firstLine="560"/>
        <w:jc w:val="left"/>
        <w:outlineLvl w:val="9"/>
      </w:pPr>
      <w:r>
        <w:rPr>
          <w:rFonts w:ascii="方正仿宋_GBK" w:hAnsi="方正仿宋_GBK" w:eastAsia="方正仿宋_GBK" w:cs="方正仿宋_GBK"/>
          <w:b/>
          <w:color w:val="000000"/>
          <w:sz w:val="28"/>
        </w:rPr>
        <w:t>23、冀财社[2024]180号河北省财政厅关于提前下达2025年省级财政优抚对象补助经费预算的通知（优抚对象抚恤生活补助）绩效目标表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387493F">
        <w:tblPrEx>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1F5E1E2">
            <w:pPr>
              <w:pStyle w:val="11"/>
            </w:pPr>
            <w:r>
              <w:t>单位：万元</w:t>
            </w:r>
          </w:p>
        </w:tc>
      </w:tr>
      <w:tr w14:paraId="6AFC638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DE7CD2B">
            <w:pPr>
              <w:pStyle w:val="10"/>
            </w:pPr>
            <w:r>
              <w:t>项目编码</w:t>
            </w:r>
          </w:p>
        </w:tc>
        <w:tc>
          <w:tcPr>
            <w:tcW w:w="5103" w:type="dxa"/>
            <w:gridSpan w:val="2"/>
            <w:vAlign w:val="center"/>
          </w:tcPr>
          <w:p w14:paraId="4400884B">
            <w:pPr>
              <w:pStyle w:val="12"/>
            </w:pPr>
            <w:r>
              <w:t>13028425P006003100068</w:t>
            </w:r>
          </w:p>
        </w:tc>
        <w:tc>
          <w:tcPr>
            <w:tcW w:w="2835" w:type="dxa"/>
            <w:vAlign w:val="center"/>
          </w:tcPr>
          <w:p w14:paraId="549B243D">
            <w:pPr>
              <w:pStyle w:val="10"/>
            </w:pPr>
            <w:r>
              <w:t>项目名称</w:t>
            </w:r>
          </w:p>
        </w:tc>
        <w:tc>
          <w:tcPr>
            <w:tcW w:w="6095" w:type="dxa"/>
            <w:gridSpan w:val="3"/>
            <w:vAlign w:val="center"/>
          </w:tcPr>
          <w:p w14:paraId="0B55D7B8">
            <w:pPr>
              <w:pStyle w:val="12"/>
            </w:pPr>
            <w:r>
              <w:t>冀财社[2024]180号河北省财政厅关于提前下达2025年省级财政优抚对象补助经费预算的通知（优抚对象抚恤生活补助）</w:t>
            </w:r>
          </w:p>
        </w:tc>
      </w:tr>
      <w:tr w14:paraId="03CB23F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EC9D7E8">
            <w:pPr>
              <w:pStyle w:val="10"/>
            </w:pPr>
            <w:r>
              <w:t>预算规模及资金用途</w:t>
            </w:r>
          </w:p>
        </w:tc>
        <w:tc>
          <w:tcPr>
            <w:tcW w:w="2268" w:type="dxa"/>
            <w:vAlign w:val="center"/>
          </w:tcPr>
          <w:p w14:paraId="79CC5042">
            <w:pPr>
              <w:pStyle w:val="10"/>
            </w:pPr>
            <w:r>
              <w:t>预算数</w:t>
            </w:r>
          </w:p>
        </w:tc>
        <w:tc>
          <w:tcPr>
            <w:tcW w:w="2835" w:type="dxa"/>
            <w:vAlign w:val="center"/>
          </w:tcPr>
          <w:p w14:paraId="5696F71D">
            <w:pPr>
              <w:pStyle w:val="12"/>
            </w:pPr>
            <w:r>
              <w:t>412.00</w:t>
            </w:r>
          </w:p>
        </w:tc>
        <w:tc>
          <w:tcPr>
            <w:tcW w:w="2835" w:type="dxa"/>
            <w:vAlign w:val="center"/>
          </w:tcPr>
          <w:p w14:paraId="6C449E20">
            <w:pPr>
              <w:pStyle w:val="10"/>
              <w:rPr>
                <w:rFonts w:hint="eastAsia" w:eastAsia="方正书宋_GBK"/>
                <w:lang w:eastAsia="zh-CN"/>
              </w:rPr>
            </w:pPr>
            <w:r>
              <w:t>其中：</w:t>
            </w:r>
            <w:r>
              <w:rPr>
                <w:rFonts w:hint="eastAsia"/>
                <w:lang w:eastAsia="zh-CN"/>
              </w:rPr>
              <w:t>财政资金</w:t>
            </w:r>
          </w:p>
        </w:tc>
        <w:tc>
          <w:tcPr>
            <w:tcW w:w="2551" w:type="dxa"/>
            <w:vAlign w:val="center"/>
          </w:tcPr>
          <w:p w14:paraId="0CE14E4D">
            <w:pPr>
              <w:pStyle w:val="12"/>
            </w:pPr>
            <w:r>
              <w:t>412.00</w:t>
            </w:r>
          </w:p>
        </w:tc>
        <w:tc>
          <w:tcPr>
            <w:tcW w:w="2268" w:type="dxa"/>
            <w:vAlign w:val="center"/>
          </w:tcPr>
          <w:p w14:paraId="50A2389F">
            <w:pPr>
              <w:pStyle w:val="10"/>
            </w:pPr>
            <w:r>
              <w:t>其他资金</w:t>
            </w:r>
          </w:p>
        </w:tc>
        <w:tc>
          <w:tcPr>
            <w:tcW w:w="1276" w:type="dxa"/>
            <w:vAlign w:val="center"/>
          </w:tcPr>
          <w:p w14:paraId="4CD69DB7">
            <w:pPr>
              <w:pStyle w:val="12"/>
            </w:pPr>
            <w:r>
              <w:t xml:space="preserve"> </w:t>
            </w:r>
          </w:p>
        </w:tc>
      </w:tr>
      <w:tr w14:paraId="20A62DC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15286DF"/>
        </w:tc>
        <w:tc>
          <w:tcPr>
            <w:tcW w:w="14033" w:type="dxa"/>
            <w:gridSpan w:val="6"/>
            <w:vAlign w:val="center"/>
          </w:tcPr>
          <w:p w14:paraId="7E03FDC6">
            <w:pPr>
              <w:pStyle w:val="12"/>
            </w:pPr>
            <w:r>
              <w:t>主要用于优抚对象生活补助。</w:t>
            </w:r>
          </w:p>
        </w:tc>
      </w:tr>
      <w:tr w14:paraId="5CC42CD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5964531">
            <w:pPr>
              <w:pStyle w:val="10"/>
            </w:pPr>
            <w:r>
              <w:t>资金支出计划（%）</w:t>
            </w:r>
          </w:p>
        </w:tc>
        <w:tc>
          <w:tcPr>
            <w:tcW w:w="5103" w:type="dxa"/>
            <w:gridSpan w:val="2"/>
            <w:vAlign w:val="center"/>
          </w:tcPr>
          <w:p w14:paraId="60692335">
            <w:pPr>
              <w:pStyle w:val="10"/>
            </w:pPr>
            <w:r>
              <w:t>3月底</w:t>
            </w:r>
          </w:p>
        </w:tc>
        <w:tc>
          <w:tcPr>
            <w:tcW w:w="2835" w:type="dxa"/>
            <w:vAlign w:val="center"/>
          </w:tcPr>
          <w:p w14:paraId="06D57197">
            <w:pPr>
              <w:pStyle w:val="10"/>
            </w:pPr>
            <w:r>
              <w:t>6月底</w:t>
            </w:r>
          </w:p>
        </w:tc>
        <w:tc>
          <w:tcPr>
            <w:tcW w:w="2551" w:type="dxa"/>
            <w:vAlign w:val="center"/>
          </w:tcPr>
          <w:p w14:paraId="43FE38A6">
            <w:pPr>
              <w:pStyle w:val="10"/>
            </w:pPr>
            <w:r>
              <w:t>10月底</w:t>
            </w:r>
          </w:p>
        </w:tc>
        <w:tc>
          <w:tcPr>
            <w:tcW w:w="3544" w:type="dxa"/>
            <w:gridSpan w:val="2"/>
            <w:vAlign w:val="center"/>
          </w:tcPr>
          <w:p w14:paraId="0C1EABBB">
            <w:pPr>
              <w:pStyle w:val="10"/>
            </w:pPr>
            <w:r>
              <w:t>12月底</w:t>
            </w:r>
          </w:p>
        </w:tc>
      </w:tr>
      <w:tr w14:paraId="6408035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AC0227A"/>
        </w:tc>
        <w:tc>
          <w:tcPr>
            <w:tcW w:w="5103" w:type="dxa"/>
            <w:gridSpan w:val="2"/>
            <w:vAlign w:val="center"/>
          </w:tcPr>
          <w:p w14:paraId="1CE8731A">
            <w:pPr>
              <w:pStyle w:val="13"/>
            </w:pPr>
            <w:r>
              <w:t>10%</w:t>
            </w:r>
          </w:p>
        </w:tc>
        <w:tc>
          <w:tcPr>
            <w:tcW w:w="2835" w:type="dxa"/>
            <w:vAlign w:val="center"/>
          </w:tcPr>
          <w:p w14:paraId="31D4DC81">
            <w:pPr>
              <w:pStyle w:val="13"/>
            </w:pPr>
            <w:r>
              <w:t>20%</w:t>
            </w:r>
          </w:p>
        </w:tc>
        <w:tc>
          <w:tcPr>
            <w:tcW w:w="2551" w:type="dxa"/>
            <w:vAlign w:val="center"/>
          </w:tcPr>
          <w:p w14:paraId="53923F3E">
            <w:pPr>
              <w:pStyle w:val="13"/>
            </w:pPr>
            <w:r>
              <w:t>50%</w:t>
            </w:r>
          </w:p>
        </w:tc>
        <w:tc>
          <w:tcPr>
            <w:tcW w:w="3544" w:type="dxa"/>
            <w:gridSpan w:val="2"/>
            <w:vAlign w:val="center"/>
          </w:tcPr>
          <w:p w14:paraId="09F93694">
            <w:pPr>
              <w:pStyle w:val="13"/>
            </w:pPr>
            <w:r>
              <w:t>100%</w:t>
            </w:r>
          </w:p>
        </w:tc>
      </w:tr>
      <w:tr w14:paraId="6D4D1D8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9810302">
            <w:pPr>
              <w:pStyle w:val="10"/>
            </w:pPr>
            <w:r>
              <w:t>绩效目标</w:t>
            </w:r>
          </w:p>
        </w:tc>
        <w:tc>
          <w:tcPr>
            <w:tcW w:w="14033" w:type="dxa"/>
            <w:gridSpan w:val="6"/>
            <w:vAlign w:val="center"/>
          </w:tcPr>
          <w:p w14:paraId="04BA58D8">
            <w:pPr>
              <w:pStyle w:val="12"/>
            </w:pPr>
            <w:r>
              <w:t>1.有效保障优抚对象等人员的基本生活，体现对该群体的社会尊崇。</w:t>
            </w:r>
          </w:p>
        </w:tc>
      </w:tr>
    </w:tbl>
    <w:p w14:paraId="1B4B0D3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3534"/>
        <w:gridCol w:w="4687"/>
        <w:gridCol w:w="1403"/>
        <w:gridCol w:w="2141"/>
      </w:tblGrid>
      <w:tr w14:paraId="64C175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72ED1BE">
            <w:pPr>
              <w:pStyle w:val="10"/>
            </w:pPr>
            <w:r>
              <w:t>一级指标</w:t>
            </w:r>
          </w:p>
        </w:tc>
        <w:tc>
          <w:tcPr>
            <w:tcW w:w="2268" w:type="dxa"/>
            <w:vAlign w:val="center"/>
          </w:tcPr>
          <w:p w14:paraId="1C0A40AE">
            <w:pPr>
              <w:pStyle w:val="10"/>
            </w:pPr>
            <w:r>
              <w:t>二级指标</w:t>
            </w:r>
          </w:p>
        </w:tc>
        <w:tc>
          <w:tcPr>
            <w:tcW w:w="3534" w:type="dxa"/>
            <w:vAlign w:val="center"/>
          </w:tcPr>
          <w:p w14:paraId="6818877E">
            <w:pPr>
              <w:pStyle w:val="10"/>
            </w:pPr>
            <w:r>
              <w:t>三级指标</w:t>
            </w:r>
          </w:p>
        </w:tc>
        <w:tc>
          <w:tcPr>
            <w:tcW w:w="4687" w:type="dxa"/>
            <w:vAlign w:val="center"/>
          </w:tcPr>
          <w:p w14:paraId="32504983">
            <w:pPr>
              <w:pStyle w:val="10"/>
            </w:pPr>
            <w:r>
              <w:t>绩效指标描述</w:t>
            </w:r>
          </w:p>
        </w:tc>
        <w:tc>
          <w:tcPr>
            <w:tcW w:w="1403" w:type="dxa"/>
            <w:vAlign w:val="center"/>
          </w:tcPr>
          <w:p w14:paraId="39923C0D">
            <w:pPr>
              <w:pStyle w:val="10"/>
            </w:pPr>
            <w:r>
              <w:t>指标值</w:t>
            </w:r>
          </w:p>
        </w:tc>
        <w:tc>
          <w:tcPr>
            <w:tcW w:w="2141" w:type="dxa"/>
            <w:vAlign w:val="center"/>
          </w:tcPr>
          <w:p w14:paraId="0F4C1C97">
            <w:pPr>
              <w:pStyle w:val="10"/>
            </w:pPr>
            <w:r>
              <w:t>指标值确定依据</w:t>
            </w:r>
          </w:p>
        </w:tc>
      </w:tr>
      <w:tr w14:paraId="5744A3C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E30AAE6">
            <w:pPr>
              <w:pStyle w:val="13"/>
            </w:pPr>
            <w:r>
              <w:t>产出指标</w:t>
            </w:r>
          </w:p>
        </w:tc>
        <w:tc>
          <w:tcPr>
            <w:tcW w:w="2268" w:type="dxa"/>
            <w:vAlign w:val="center"/>
          </w:tcPr>
          <w:p w14:paraId="41B216C3">
            <w:pPr>
              <w:pStyle w:val="12"/>
            </w:pPr>
            <w:r>
              <w:t>数量指标</w:t>
            </w:r>
          </w:p>
        </w:tc>
        <w:tc>
          <w:tcPr>
            <w:tcW w:w="3534" w:type="dxa"/>
            <w:vAlign w:val="center"/>
          </w:tcPr>
          <w:p w14:paraId="1FC455AD">
            <w:pPr>
              <w:pStyle w:val="12"/>
            </w:pPr>
            <w:r>
              <w:t>优抚对象抚恤补助资金发放人数</w:t>
            </w:r>
          </w:p>
        </w:tc>
        <w:tc>
          <w:tcPr>
            <w:tcW w:w="4687" w:type="dxa"/>
            <w:vAlign w:val="center"/>
          </w:tcPr>
          <w:p w14:paraId="1A15B5EC">
            <w:pPr>
              <w:pStyle w:val="12"/>
            </w:pPr>
            <w:r>
              <w:t>优抚对象抚恤补助资金发放人数</w:t>
            </w:r>
          </w:p>
        </w:tc>
        <w:tc>
          <w:tcPr>
            <w:tcW w:w="1403" w:type="dxa"/>
            <w:vAlign w:val="center"/>
          </w:tcPr>
          <w:p w14:paraId="08857CC8">
            <w:pPr>
              <w:pStyle w:val="12"/>
            </w:pPr>
            <w:r>
              <w:t>按照当年审定人数确定</w:t>
            </w:r>
          </w:p>
        </w:tc>
        <w:tc>
          <w:tcPr>
            <w:tcW w:w="2141" w:type="dxa"/>
            <w:vAlign w:val="center"/>
          </w:tcPr>
          <w:p w14:paraId="0909EA5D">
            <w:pPr>
              <w:pStyle w:val="12"/>
            </w:pPr>
            <w:r>
              <w:t>冀财社[2024]180号</w:t>
            </w:r>
          </w:p>
        </w:tc>
      </w:tr>
      <w:tr w14:paraId="1DBA0BD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96D7F7A"/>
        </w:tc>
        <w:tc>
          <w:tcPr>
            <w:tcW w:w="2268" w:type="dxa"/>
            <w:vAlign w:val="center"/>
          </w:tcPr>
          <w:p w14:paraId="45659EFF">
            <w:pPr>
              <w:pStyle w:val="12"/>
            </w:pPr>
            <w:r>
              <w:t>质量指标</w:t>
            </w:r>
          </w:p>
        </w:tc>
        <w:tc>
          <w:tcPr>
            <w:tcW w:w="3534" w:type="dxa"/>
            <w:vAlign w:val="center"/>
          </w:tcPr>
          <w:p w14:paraId="7BEC4CA3">
            <w:pPr>
              <w:pStyle w:val="12"/>
            </w:pPr>
            <w:r>
              <w:t>各类优抚对象抚恤补助标准按规定执行率</w:t>
            </w:r>
          </w:p>
        </w:tc>
        <w:tc>
          <w:tcPr>
            <w:tcW w:w="4687" w:type="dxa"/>
            <w:vAlign w:val="center"/>
          </w:tcPr>
          <w:p w14:paraId="744C8FB4">
            <w:pPr>
              <w:pStyle w:val="12"/>
            </w:pPr>
            <w:r>
              <w:t>各类优抚对象抚恤补助标准按规定执行率</w:t>
            </w:r>
          </w:p>
        </w:tc>
        <w:tc>
          <w:tcPr>
            <w:tcW w:w="1403" w:type="dxa"/>
            <w:vAlign w:val="center"/>
          </w:tcPr>
          <w:p w14:paraId="66073849">
            <w:pPr>
              <w:pStyle w:val="12"/>
            </w:pPr>
            <w:r>
              <w:t>100%</w:t>
            </w:r>
          </w:p>
        </w:tc>
        <w:tc>
          <w:tcPr>
            <w:tcW w:w="2141" w:type="dxa"/>
            <w:vAlign w:val="center"/>
          </w:tcPr>
          <w:p w14:paraId="5FE166EB">
            <w:pPr>
              <w:pStyle w:val="12"/>
            </w:pPr>
            <w:r>
              <w:t>冀财社[2024]180号</w:t>
            </w:r>
          </w:p>
        </w:tc>
      </w:tr>
      <w:tr w14:paraId="1EF331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0C9FE42"/>
        </w:tc>
        <w:tc>
          <w:tcPr>
            <w:tcW w:w="2268" w:type="dxa"/>
            <w:vAlign w:val="center"/>
          </w:tcPr>
          <w:p w14:paraId="3217B9B7">
            <w:pPr>
              <w:pStyle w:val="12"/>
            </w:pPr>
            <w:r>
              <w:t>时效指标</w:t>
            </w:r>
          </w:p>
        </w:tc>
        <w:tc>
          <w:tcPr>
            <w:tcW w:w="3534" w:type="dxa"/>
            <w:vAlign w:val="center"/>
          </w:tcPr>
          <w:p w14:paraId="0D7B16C6">
            <w:pPr>
              <w:pStyle w:val="12"/>
            </w:pPr>
            <w:r>
              <w:t>优抚对象抚恤补助资金及时拨付率</w:t>
            </w:r>
          </w:p>
        </w:tc>
        <w:tc>
          <w:tcPr>
            <w:tcW w:w="4687" w:type="dxa"/>
            <w:vAlign w:val="center"/>
          </w:tcPr>
          <w:p w14:paraId="0E80908A">
            <w:pPr>
              <w:pStyle w:val="12"/>
            </w:pPr>
            <w:r>
              <w:t>优抚对象抚恤补助资金及时拨付率</w:t>
            </w:r>
          </w:p>
        </w:tc>
        <w:tc>
          <w:tcPr>
            <w:tcW w:w="1403" w:type="dxa"/>
            <w:vAlign w:val="center"/>
          </w:tcPr>
          <w:p w14:paraId="5DE341BC">
            <w:pPr>
              <w:pStyle w:val="12"/>
            </w:pPr>
            <w:r>
              <w:t>100%</w:t>
            </w:r>
          </w:p>
        </w:tc>
        <w:tc>
          <w:tcPr>
            <w:tcW w:w="2141" w:type="dxa"/>
            <w:vAlign w:val="center"/>
          </w:tcPr>
          <w:p w14:paraId="0CD31CE9">
            <w:pPr>
              <w:pStyle w:val="12"/>
            </w:pPr>
            <w:r>
              <w:t>冀财社[2024]180号</w:t>
            </w:r>
          </w:p>
        </w:tc>
      </w:tr>
      <w:tr w14:paraId="2585E5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601612A"/>
        </w:tc>
        <w:tc>
          <w:tcPr>
            <w:tcW w:w="2268" w:type="dxa"/>
            <w:vAlign w:val="center"/>
          </w:tcPr>
          <w:p w14:paraId="0A4A972C">
            <w:pPr>
              <w:pStyle w:val="12"/>
            </w:pPr>
            <w:r>
              <w:t>成本指标</w:t>
            </w:r>
          </w:p>
        </w:tc>
        <w:tc>
          <w:tcPr>
            <w:tcW w:w="3534" w:type="dxa"/>
            <w:vAlign w:val="center"/>
          </w:tcPr>
          <w:p w14:paraId="34CD72D4">
            <w:pPr>
              <w:pStyle w:val="12"/>
            </w:pPr>
            <w:r>
              <w:t>经费足额拨付率</w:t>
            </w:r>
          </w:p>
        </w:tc>
        <w:tc>
          <w:tcPr>
            <w:tcW w:w="4687" w:type="dxa"/>
            <w:vAlign w:val="center"/>
          </w:tcPr>
          <w:p w14:paraId="0366C42E">
            <w:pPr>
              <w:pStyle w:val="12"/>
            </w:pPr>
            <w:r>
              <w:t>经费足额拨付率</w:t>
            </w:r>
          </w:p>
        </w:tc>
        <w:tc>
          <w:tcPr>
            <w:tcW w:w="1403" w:type="dxa"/>
            <w:vAlign w:val="center"/>
          </w:tcPr>
          <w:p w14:paraId="405BF627">
            <w:pPr>
              <w:pStyle w:val="12"/>
            </w:pPr>
            <w:r>
              <w:t>100%</w:t>
            </w:r>
          </w:p>
        </w:tc>
        <w:tc>
          <w:tcPr>
            <w:tcW w:w="2141" w:type="dxa"/>
            <w:vAlign w:val="center"/>
          </w:tcPr>
          <w:p w14:paraId="535CA33C">
            <w:pPr>
              <w:pStyle w:val="12"/>
            </w:pPr>
            <w:r>
              <w:t>冀财社[2024]180号</w:t>
            </w:r>
          </w:p>
        </w:tc>
      </w:tr>
      <w:tr w14:paraId="112DD5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3194A1F">
            <w:pPr>
              <w:pStyle w:val="13"/>
            </w:pPr>
            <w:r>
              <w:t>效益指标</w:t>
            </w:r>
          </w:p>
        </w:tc>
        <w:tc>
          <w:tcPr>
            <w:tcW w:w="2268" w:type="dxa"/>
            <w:vAlign w:val="center"/>
          </w:tcPr>
          <w:p w14:paraId="3FD46CCC">
            <w:pPr>
              <w:pStyle w:val="12"/>
            </w:pPr>
            <w:r>
              <w:t>社会效益指标</w:t>
            </w:r>
          </w:p>
        </w:tc>
        <w:tc>
          <w:tcPr>
            <w:tcW w:w="3534" w:type="dxa"/>
            <w:vAlign w:val="center"/>
          </w:tcPr>
          <w:p w14:paraId="0B8EFA40">
            <w:pPr>
              <w:pStyle w:val="12"/>
            </w:pPr>
            <w:r>
              <w:t>优抚对象生活情况</w:t>
            </w:r>
          </w:p>
        </w:tc>
        <w:tc>
          <w:tcPr>
            <w:tcW w:w="4687" w:type="dxa"/>
            <w:vAlign w:val="center"/>
          </w:tcPr>
          <w:p w14:paraId="4E837B8A">
            <w:pPr>
              <w:pStyle w:val="12"/>
            </w:pPr>
            <w:r>
              <w:t>优抚对象生活情况</w:t>
            </w:r>
          </w:p>
        </w:tc>
        <w:tc>
          <w:tcPr>
            <w:tcW w:w="1403" w:type="dxa"/>
            <w:vAlign w:val="center"/>
          </w:tcPr>
          <w:p w14:paraId="0E5CE1DE">
            <w:pPr>
              <w:pStyle w:val="12"/>
            </w:pPr>
            <w:r>
              <w:t>有效改善</w:t>
            </w:r>
          </w:p>
        </w:tc>
        <w:tc>
          <w:tcPr>
            <w:tcW w:w="2141" w:type="dxa"/>
            <w:vAlign w:val="center"/>
          </w:tcPr>
          <w:p w14:paraId="752BE8E8">
            <w:pPr>
              <w:pStyle w:val="12"/>
            </w:pPr>
            <w:r>
              <w:t>冀财社[2024]180号</w:t>
            </w:r>
          </w:p>
        </w:tc>
      </w:tr>
      <w:tr w14:paraId="04727B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7342D98"/>
        </w:tc>
        <w:tc>
          <w:tcPr>
            <w:tcW w:w="2268" w:type="dxa"/>
            <w:vAlign w:val="center"/>
          </w:tcPr>
          <w:p w14:paraId="7A8E1825">
            <w:pPr>
              <w:pStyle w:val="12"/>
            </w:pPr>
            <w:r>
              <w:t>生态效益指标</w:t>
            </w:r>
          </w:p>
        </w:tc>
        <w:tc>
          <w:tcPr>
            <w:tcW w:w="3534" w:type="dxa"/>
            <w:vAlign w:val="center"/>
          </w:tcPr>
          <w:p w14:paraId="3EB7E89F">
            <w:pPr>
              <w:pStyle w:val="12"/>
            </w:pPr>
            <w:r>
              <w:t>生态影响</w:t>
            </w:r>
          </w:p>
        </w:tc>
        <w:tc>
          <w:tcPr>
            <w:tcW w:w="4687" w:type="dxa"/>
            <w:vAlign w:val="center"/>
          </w:tcPr>
          <w:p w14:paraId="29B861D4">
            <w:pPr>
              <w:pStyle w:val="12"/>
            </w:pPr>
            <w:r>
              <w:t>对生态有无影响</w:t>
            </w:r>
          </w:p>
        </w:tc>
        <w:tc>
          <w:tcPr>
            <w:tcW w:w="1403" w:type="dxa"/>
            <w:vAlign w:val="center"/>
          </w:tcPr>
          <w:p w14:paraId="2E8A94B1">
            <w:pPr>
              <w:pStyle w:val="12"/>
            </w:pPr>
            <w:r>
              <w:t>无影响</w:t>
            </w:r>
          </w:p>
        </w:tc>
        <w:tc>
          <w:tcPr>
            <w:tcW w:w="2141" w:type="dxa"/>
            <w:vAlign w:val="center"/>
          </w:tcPr>
          <w:p w14:paraId="746C7DC7">
            <w:pPr>
              <w:pStyle w:val="12"/>
            </w:pPr>
            <w:r>
              <w:t>冀财社[2024]180号</w:t>
            </w:r>
          </w:p>
        </w:tc>
      </w:tr>
      <w:tr w14:paraId="291984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90C7C67"/>
        </w:tc>
        <w:tc>
          <w:tcPr>
            <w:tcW w:w="2268" w:type="dxa"/>
            <w:vAlign w:val="center"/>
          </w:tcPr>
          <w:p w14:paraId="4AA6E591">
            <w:pPr>
              <w:pStyle w:val="12"/>
            </w:pPr>
            <w:r>
              <w:t>可持续影响指标</w:t>
            </w:r>
          </w:p>
        </w:tc>
        <w:tc>
          <w:tcPr>
            <w:tcW w:w="3534" w:type="dxa"/>
            <w:vAlign w:val="center"/>
          </w:tcPr>
          <w:p w14:paraId="6931E2B2">
            <w:pPr>
              <w:pStyle w:val="12"/>
            </w:pPr>
            <w:r>
              <w:t>资金使用年限</w:t>
            </w:r>
          </w:p>
        </w:tc>
        <w:tc>
          <w:tcPr>
            <w:tcW w:w="4687" w:type="dxa"/>
            <w:vAlign w:val="center"/>
          </w:tcPr>
          <w:p w14:paraId="3CA0E188">
            <w:pPr>
              <w:pStyle w:val="12"/>
            </w:pPr>
            <w:r>
              <w:t>资金使用年限</w:t>
            </w:r>
          </w:p>
        </w:tc>
        <w:tc>
          <w:tcPr>
            <w:tcW w:w="1403" w:type="dxa"/>
            <w:vAlign w:val="center"/>
          </w:tcPr>
          <w:p w14:paraId="781E2A58">
            <w:pPr>
              <w:pStyle w:val="12"/>
            </w:pPr>
            <w:r>
              <w:t>≥1年</w:t>
            </w:r>
          </w:p>
        </w:tc>
        <w:tc>
          <w:tcPr>
            <w:tcW w:w="2141" w:type="dxa"/>
            <w:vAlign w:val="center"/>
          </w:tcPr>
          <w:p w14:paraId="642CDE83">
            <w:pPr>
              <w:pStyle w:val="12"/>
            </w:pPr>
            <w:r>
              <w:t>冀财社[2024]180号</w:t>
            </w:r>
          </w:p>
        </w:tc>
      </w:tr>
      <w:tr w14:paraId="425933D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F1FC8CE"/>
        </w:tc>
        <w:tc>
          <w:tcPr>
            <w:tcW w:w="2268" w:type="dxa"/>
            <w:vAlign w:val="center"/>
          </w:tcPr>
          <w:p w14:paraId="64D71AB1">
            <w:pPr>
              <w:pStyle w:val="12"/>
            </w:pPr>
            <w:r>
              <w:t>经济效益指标</w:t>
            </w:r>
          </w:p>
        </w:tc>
        <w:tc>
          <w:tcPr>
            <w:tcW w:w="3534" w:type="dxa"/>
            <w:vAlign w:val="center"/>
          </w:tcPr>
          <w:p w14:paraId="1F597CC3">
            <w:pPr>
              <w:pStyle w:val="12"/>
            </w:pPr>
            <w:r>
              <w:t>资金使用效益</w:t>
            </w:r>
          </w:p>
        </w:tc>
        <w:tc>
          <w:tcPr>
            <w:tcW w:w="4687" w:type="dxa"/>
            <w:vAlign w:val="center"/>
          </w:tcPr>
          <w:p w14:paraId="1DE2AC88">
            <w:pPr>
              <w:pStyle w:val="12"/>
            </w:pPr>
            <w:r>
              <w:t>资金使用效益</w:t>
            </w:r>
          </w:p>
        </w:tc>
        <w:tc>
          <w:tcPr>
            <w:tcW w:w="1403" w:type="dxa"/>
            <w:vAlign w:val="center"/>
          </w:tcPr>
          <w:p w14:paraId="041DAF7C">
            <w:pPr>
              <w:pStyle w:val="12"/>
            </w:pPr>
            <w:r>
              <w:t>充分利用财政资金</w:t>
            </w:r>
          </w:p>
        </w:tc>
        <w:tc>
          <w:tcPr>
            <w:tcW w:w="2141" w:type="dxa"/>
            <w:vAlign w:val="center"/>
          </w:tcPr>
          <w:p w14:paraId="653F9866">
            <w:pPr>
              <w:pStyle w:val="12"/>
            </w:pPr>
            <w:r>
              <w:t>冀财社[2024]180号</w:t>
            </w:r>
          </w:p>
        </w:tc>
      </w:tr>
      <w:tr w14:paraId="569053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1B4062F4">
            <w:pPr>
              <w:pStyle w:val="13"/>
            </w:pPr>
            <w:r>
              <w:t>满意度指标</w:t>
            </w:r>
          </w:p>
        </w:tc>
        <w:tc>
          <w:tcPr>
            <w:tcW w:w="2268" w:type="dxa"/>
            <w:vAlign w:val="center"/>
          </w:tcPr>
          <w:p w14:paraId="5A6A8883">
            <w:pPr>
              <w:pStyle w:val="12"/>
            </w:pPr>
            <w:r>
              <w:t>服务对象满意度指标</w:t>
            </w:r>
          </w:p>
        </w:tc>
        <w:tc>
          <w:tcPr>
            <w:tcW w:w="3534" w:type="dxa"/>
            <w:vAlign w:val="center"/>
          </w:tcPr>
          <w:p w14:paraId="3E644787">
            <w:pPr>
              <w:pStyle w:val="12"/>
            </w:pPr>
            <w:r>
              <w:t>优抚对象满意度</w:t>
            </w:r>
          </w:p>
        </w:tc>
        <w:tc>
          <w:tcPr>
            <w:tcW w:w="4687" w:type="dxa"/>
            <w:vAlign w:val="center"/>
          </w:tcPr>
          <w:p w14:paraId="4712A1D8">
            <w:pPr>
              <w:pStyle w:val="12"/>
            </w:pPr>
            <w:r>
              <w:t>优抚对象满意度</w:t>
            </w:r>
          </w:p>
        </w:tc>
        <w:tc>
          <w:tcPr>
            <w:tcW w:w="1403" w:type="dxa"/>
            <w:vAlign w:val="center"/>
          </w:tcPr>
          <w:p w14:paraId="11C90E49">
            <w:pPr>
              <w:pStyle w:val="12"/>
            </w:pPr>
            <w:r>
              <w:t>≥95%</w:t>
            </w:r>
          </w:p>
        </w:tc>
        <w:tc>
          <w:tcPr>
            <w:tcW w:w="2141" w:type="dxa"/>
            <w:vAlign w:val="center"/>
          </w:tcPr>
          <w:p w14:paraId="7B98E6E1">
            <w:pPr>
              <w:pStyle w:val="12"/>
            </w:pPr>
            <w:r>
              <w:t>冀财社[2024]180号</w:t>
            </w:r>
          </w:p>
        </w:tc>
      </w:tr>
    </w:tbl>
    <w:p w14:paraId="7F65767A">
      <w:pPr>
        <w:sectPr>
          <w:pgSz w:w="16840" w:h="11900" w:orient="landscape"/>
          <w:pgMar w:top="1361" w:right="1020" w:bottom="1134" w:left="1020" w:header="720" w:footer="720" w:gutter="0"/>
          <w:cols w:space="720" w:num="1"/>
        </w:sectPr>
      </w:pPr>
    </w:p>
    <w:p w14:paraId="3641E943">
      <w:pPr>
        <w:spacing w:before="0" w:after="0"/>
        <w:ind w:firstLine="560"/>
        <w:jc w:val="left"/>
        <w:outlineLvl w:val="9"/>
      </w:pPr>
      <w:r>
        <w:rPr>
          <w:rFonts w:ascii="方正仿宋_GBK" w:hAnsi="方正仿宋_GBK" w:eastAsia="方正仿宋_GBK" w:cs="方正仿宋_GBK"/>
          <w:b/>
          <w:color w:val="000000"/>
          <w:sz w:val="28"/>
        </w:rPr>
        <w:t>24、冀财社[2024]180号河北省财政厅关于提前下达2025年省级财政优抚对象补助经费预算的通知（优抚对象医疗补助）绩效目标表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61A2A4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FBE2D54">
            <w:pPr>
              <w:pStyle w:val="11"/>
            </w:pPr>
            <w:r>
              <w:t>单位：万元</w:t>
            </w:r>
          </w:p>
        </w:tc>
      </w:tr>
      <w:tr w14:paraId="639A1CD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AC3F046">
            <w:pPr>
              <w:pStyle w:val="10"/>
            </w:pPr>
            <w:r>
              <w:t>项目编码</w:t>
            </w:r>
          </w:p>
        </w:tc>
        <w:tc>
          <w:tcPr>
            <w:tcW w:w="5103" w:type="dxa"/>
            <w:gridSpan w:val="2"/>
            <w:vAlign w:val="center"/>
          </w:tcPr>
          <w:p w14:paraId="5B3802F4">
            <w:pPr>
              <w:pStyle w:val="12"/>
            </w:pPr>
            <w:r>
              <w:t>13028425P006004100033</w:t>
            </w:r>
          </w:p>
        </w:tc>
        <w:tc>
          <w:tcPr>
            <w:tcW w:w="2835" w:type="dxa"/>
            <w:vAlign w:val="center"/>
          </w:tcPr>
          <w:p w14:paraId="48EE7405">
            <w:pPr>
              <w:pStyle w:val="10"/>
            </w:pPr>
            <w:r>
              <w:t>项目名称</w:t>
            </w:r>
          </w:p>
        </w:tc>
        <w:tc>
          <w:tcPr>
            <w:tcW w:w="6095" w:type="dxa"/>
            <w:gridSpan w:val="3"/>
            <w:vAlign w:val="center"/>
          </w:tcPr>
          <w:p w14:paraId="11BADC12">
            <w:pPr>
              <w:pStyle w:val="12"/>
            </w:pPr>
            <w:r>
              <w:t>冀财社[2024]180号河北省财政厅关于提前下达2025年省级财政优抚对象补助经费预算的通知（优抚对象医疗补助）</w:t>
            </w:r>
          </w:p>
        </w:tc>
      </w:tr>
      <w:tr w14:paraId="487DC01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CE9C6C7">
            <w:pPr>
              <w:pStyle w:val="10"/>
            </w:pPr>
            <w:r>
              <w:t>预算规模及资金用途</w:t>
            </w:r>
          </w:p>
        </w:tc>
        <w:tc>
          <w:tcPr>
            <w:tcW w:w="2268" w:type="dxa"/>
            <w:vAlign w:val="center"/>
          </w:tcPr>
          <w:p w14:paraId="1FFEF4BB">
            <w:pPr>
              <w:pStyle w:val="10"/>
            </w:pPr>
            <w:r>
              <w:t>预算数</w:t>
            </w:r>
          </w:p>
        </w:tc>
        <w:tc>
          <w:tcPr>
            <w:tcW w:w="2835" w:type="dxa"/>
            <w:vAlign w:val="center"/>
          </w:tcPr>
          <w:p w14:paraId="20026D9A">
            <w:pPr>
              <w:pStyle w:val="12"/>
            </w:pPr>
            <w:r>
              <w:t>62.00</w:t>
            </w:r>
          </w:p>
        </w:tc>
        <w:tc>
          <w:tcPr>
            <w:tcW w:w="2835" w:type="dxa"/>
            <w:vAlign w:val="center"/>
          </w:tcPr>
          <w:p w14:paraId="7DA6806B">
            <w:pPr>
              <w:pStyle w:val="10"/>
              <w:rPr>
                <w:rFonts w:hint="eastAsia" w:eastAsia="方正书宋_GBK"/>
                <w:lang w:eastAsia="zh-CN"/>
              </w:rPr>
            </w:pPr>
            <w:r>
              <w:t>其中：</w:t>
            </w:r>
            <w:r>
              <w:rPr>
                <w:rFonts w:hint="eastAsia"/>
                <w:lang w:eastAsia="zh-CN"/>
              </w:rPr>
              <w:t>财政资金</w:t>
            </w:r>
          </w:p>
        </w:tc>
        <w:tc>
          <w:tcPr>
            <w:tcW w:w="2551" w:type="dxa"/>
            <w:vAlign w:val="center"/>
          </w:tcPr>
          <w:p w14:paraId="0DAB3FF3">
            <w:pPr>
              <w:pStyle w:val="12"/>
            </w:pPr>
            <w:r>
              <w:t>62.00</w:t>
            </w:r>
          </w:p>
        </w:tc>
        <w:tc>
          <w:tcPr>
            <w:tcW w:w="2268" w:type="dxa"/>
            <w:vAlign w:val="center"/>
          </w:tcPr>
          <w:p w14:paraId="656A13EB">
            <w:pPr>
              <w:pStyle w:val="10"/>
            </w:pPr>
            <w:r>
              <w:t>其他资金</w:t>
            </w:r>
          </w:p>
        </w:tc>
        <w:tc>
          <w:tcPr>
            <w:tcW w:w="1276" w:type="dxa"/>
            <w:vAlign w:val="center"/>
          </w:tcPr>
          <w:p w14:paraId="1A30CB89">
            <w:pPr>
              <w:pStyle w:val="12"/>
            </w:pPr>
            <w:r>
              <w:t xml:space="preserve"> </w:t>
            </w:r>
          </w:p>
        </w:tc>
      </w:tr>
      <w:tr w14:paraId="7323019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56AD458"/>
        </w:tc>
        <w:tc>
          <w:tcPr>
            <w:tcW w:w="14033" w:type="dxa"/>
            <w:gridSpan w:val="6"/>
            <w:vAlign w:val="center"/>
          </w:tcPr>
          <w:p w14:paraId="4885B007">
            <w:pPr>
              <w:pStyle w:val="12"/>
            </w:pPr>
            <w:r>
              <w:t>主要用于优抚对象医疗补助。</w:t>
            </w:r>
          </w:p>
        </w:tc>
      </w:tr>
      <w:tr w14:paraId="1DADD91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6FB9ABB">
            <w:pPr>
              <w:pStyle w:val="10"/>
            </w:pPr>
            <w:r>
              <w:t>资金支出计划（%）</w:t>
            </w:r>
          </w:p>
        </w:tc>
        <w:tc>
          <w:tcPr>
            <w:tcW w:w="5103" w:type="dxa"/>
            <w:gridSpan w:val="2"/>
            <w:vAlign w:val="center"/>
          </w:tcPr>
          <w:p w14:paraId="002D93E1">
            <w:pPr>
              <w:pStyle w:val="10"/>
            </w:pPr>
            <w:r>
              <w:t>3月底</w:t>
            </w:r>
          </w:p>
        </w:tc>
        <w:tc>
          <w:tcPr>
            <w:tcW w:w="2835" w:type="dxa"/>
            <w:vAlign w:val="center"/>
          </w:tcPr>
          <w:p w14:paraId="359B4CCF">
            <w:pPr>
              <w:pStyle w:val="10"/>
            </w:pPr>
            <w:r>
              <w:t>6月底</w:t>
            </w:r>
          </w:p>
        </w:tc>
        <w:tc>
          <w:tcPr>
            <w:tcW w:w="2551" w:type="dxa"/>
            <w:vAlign w:val="center"/>
          </w:tcPr>
          <w:p w14:paraId="16B9BA93">
            <w:pPr>
              <w:pStyle w:val="10"/>
            </w:pPr>
            <w:r>
              <w:t>10月底</w:t>
            </w:r>
          </w:p>
        </w:tc>
        <w:tc>
          <w:tcPr>
            <w:tcW w:w="3544" w:type="dxa"/>
            <w:gridSpan w:val="2"/>
            <w:vAlign w:val="center"/>
          </w:tcPr>
          <w:p w14:paraId="6C21E565">
            <w:pPr>
              <w:pStyle w:val="10"/>
            </w:pPr>
            <w:r>
              <w:t>12月底</w:t>
            </w:r>
          </w:p>
        </w:tc>
      </w:tr>
      <w:tr w14:paraId="3BB8C60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26854F7"/>
        </w:tc>
        <w:tc>
          <w:tcPr>
            <w:tcW w:w="5103" w:type="dxa"/>
            <w:gridSpan w:val="2"/>
            <w:vAlign w:val="center"/>
          </w:tcPr>
          <w:p w14:paraId="24842227">
            <w:pPr>
              <w:pStyle w:val="13"/>
            </w:pPr>
            <w:r>
              <w:t xml:space="preserve"> </w:t>
            </w:r>
          </w:p>
        </w:tc>
        <w:tc>
          <w:tcPr>
            <w:tcW w:w="2835" w:type="dxa"/>
            <w:vAlign w:val="center"/>
          </w:tcPr>
          <w:p w14:paraId="63D62183">
            <w:pPr>
              <w:pStyle w:val="13"/>
            </w:pPr>
            <w:r>
              <w:t>20%</w:t>
            </w:r>
          </w:p>
        </w:tc>
        <w:tc>
          <w:tcPr>
            <w:tcW w:w="2551" w:type="dxa"/>
            <w:vAlign w:val="center"/>
          </w:tcPr>
          <w:p w14:paraId="1D3C4971">
            <w:pPr>
              <w:pStyle w:val="13"/>
            </w:pPr>
            <w:r>
              <w:t>50%</w:t>
            </w:r>
          </w:p>
        </w:tc>
        <w:tc>
          <w:tcPr>
            <w:tcW w:w="3544" w:type="dxa"/>
            <w:gridSpan w:val="2"/>
            <w:vAlign w:val="center"/>
          </w:tcPr>
          <w:p w14:paraId="41BD5EC7">
            <w:pPr>
              <w:pStyle w:val="13"/>
            </w:pPr>
            <w:r>
              <w:t>100%</w:t>
            </w:r>
          </w:p>
        </w:tc>
      </w:tr>
      <w:tr w14:paraId="729FEAF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D24E118">
            <w:pPr>
              <w:pStyle w:val="10"/>
            </w:pPr>
            <w:r>
              <w:t>绩效目标</w:t>
            </w:r>
          </w:p>
        </w:tc>
        <w:tc>
          <w:tcPr>
            <w:tcW w:w="14033" w:type="dxa"/>
            <w:gridSpan w:val="6"/>
            <w:vAlign w:val="center"/>
          </w:tcPr>
          <w:p w14:paraId="1100C323">
            <w:pPr>
              <w:pStyle w:val="12"/>
            </w:pPr>
            <w:r>
              <w:t>1.通过发放优抚对象医疗补助，有效缓解优抚对象医疗困难。</w:t>
            </w:r>
          </w:p>
        </w:tc>
      </w:tr>
    </w:tbl>
    <w:p w14:paraId="7EC5A66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3714"/>
        <w:gridCol w:w="4507"/>
        <w:gridCol w:w="1358"/>
        <w:gridCol w:w="2186"/>
      </w:tblGrid>
      <w:tr w14:paraId="6C8EF4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28228E9">
            <w:pPr>
              <w:pStyle w:val="10"/>
            </w:pPr>
            <w:r>
              <w:t>一级指标</w:t>
            </w:r>
          </w:p>
        </w:tc>
        <w:tc>
          <w:tcPr>
            <w:tcW w:w="2268" w:type="dxa"/>
            <w:vAlign w:val="center"/>
          </w:tcPr>
          <w:p w14:paraId="74207406">
            <w:pPr>
              <w:pStyle w:val="10"/>
            </w:pPr>
            <w:r>
              <w:t>二级指标</w:t>
            </w:r>
          </w:p>
        </w:tc>
        <w:tc>
          <w:tcPr>
            <w:tcW w:w="3714" w:type="dxa"/>
            <w:vAlign w:val="center"/>
          </w:tcPr>
          <w:p w14:paraId="4BCF3E99">
            <w:pPr>
              <w:pStyle w:val="10"/>
            </w:pPr>
            <w:r>
              <w:t>三级指标</w:t>
            </w:r>
          </w:p>
        </w:tc>
        <w:tc>
          <w:tcPr>
            <w:tcW w:w="4507" w:type="dxa"/>
            <w:vAlign w:val="center"/>
          </w:tcPr>
          <w:p w14:paraId="7A787A05">
            <w:pPr>
              <w:pStyle w:val="10"/>
            </w:pPr>
            <w:r>
              <w:t>绩效指标描述</w:t>
            </w:r>
          </w:p>
        </w:tc>
        <w:tc>
          <w:tcPr>
            <w:tcW w:w="1358" w:type="dxa"/>
            <w:vAlign w:val="center"/>
          </w:tcPr>
          <w:p w14:paraId="3641B007">
            <w:pPr>
              <w:pStyle w:val="10"/>
            </w:pPr>
            <w:r>
              <w:t>指标值</w:t>
            </w:r>
          </w:p>
        </w:tc>
        <w:tc>
          <w:tcPr>
            <w:tcW w:w="2186" w:type="dxa"/>
            <w:vAlign w:val="center"/>
          </w:tcPr>
          <w:p w14:paraId="7E2518C9">
            <w:pPr>
              <w:pStyle w:val="10"/>
            </w:pPr>
            <w:r>
              <w:t>指标值确定依据</w:t>
            </w:r>
          </w:p>
        </w:tc>
      </w:tr>
      <w:tr w14:paraId="1E56C0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A588BA3">
            <w:pPr>
              <w:pStyle w:val="13"/>
            </w:pPr>
            <w:r>
              <w:t>产出指标</w:t>
            </w:r>
          </w:p>
        </w:tc>
        <w:tc>
          <w:tcPr>
            <w:tcW w:w="2268" w:type="dxa"/>
            <w:vAlign w:val="center"/>
          </w:tcPr>
          <w:p w14:paraId="716866CE">
            <w:pPr>
              <w:pStyle w:val="12"/>
            </w:pPr>
            <w:r>
              <w:t>数量指标</w:t>
            </w:r>
          </w:p>
        </w:tc>
        <w:tc>
          <w:tcPr>
            <w:tcW w:w="3714" w:type="dxa"/>
            <w:vAlign w:val="center"/>
          </w:tcPr>
          <w:p w14:paraId="2B92D6C1">
            <w:pPr>
              <w:pStyle w:val="12"/>
            </w:pPr>
            <w:r>
              <w:t>符合资助参保条件的1-6级残疾军人实际职工基本医疗保险参保率</w:t>
            </w:r>
          </w:p>
        </w:tc>
        <w:tc>
          <w:tcPr>
            <w:tcW w:w="4507" w:type="dxa"/>
            <w:vAlign w:val="center"/>
          </w:tcPr>
          <w:p w14:paraId="7E6A5147">
            <w:pPr>
              <w:pStyle w:val="12"/>
            </w:pPr>
            <w:r>
              <w:t>符合资助参保条件的1-6级残疾军人实际职工基本医疗保险参保率</w:t>
            </w:r>
          </w:p>
        </w:tc>
        <w:tc>
          <w:tcPr>
            <w:tcW w:w="1358" w:type="dxa"/>
            <w:vAlign w:val="center"/>
          </w:tcPr>
          <w:p w14:paraId="66E56275">
            <w:pPr>
              <w:pStyle w:val="12"/>
            </w:pPr>
            <w:r>
              <w:t>≥95%</w:t>
            </w:r>
          </w:p>
        </w:tc>
        <w:tc>
          <w:tcPr>
            <w:tcW w:w="2186" w:type="dxa"/>
            <w:vAlign w:val="center"/>
          </w:tcPr>
          <w:p w14:paraId="0E6A7B62">
            <w:pPr>
              <w:pStyle w:val="12"/>
            </w:pPr>
            <w:r>
              <w:t>冀财社[2024]180号</w:t>
            </w:r>
          </w:p>
        </w:tc>
      </w:tr>
      <w:tr w14:paraId="36E77B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3007160"/>
        </w:tc>
        <w:tc>
          <w:tcPr>
            <w:tcW w:w="2268" w:type="dxa"/>
            <w:vAlign w:val="center"/>
          </w:tcPr>
          <w:p w14:paraId="51875FFF">
            <w:pPr>
              <w:pStyle w:val="12"/>
            </w:pPr>
            <w:r>
              <w:t>质量指标</w:t>
            </w:r>
          </w:p>
        </w:tc>
        <w:tc>
          <w:tcPr>
            <w:tcW w:w="3714" w:type="dxa"/>
            <w:vAlign w:val="center"/>
          </w:tcPr>
          <w:p w14:paraId="1A82FB98">
            <w:pPr>
              <w:pStyle w:val="12"/>
            </w:pPr>
            <w:r>
              <w:t>经费足额拨付率</w:t>
            </w:r>
          </w:p>
        </w:tc>
        <w:tc>
          <w:tcPr>
            <w:tcW w:w="4507" w:type="dxa"/>
            <w:vAlign w:val="center"/>
          </w:tcPr>
          <w:p w14:paraId="47A8D2F7">
            <w:pPr>
              <w:pStyle w:val="12"/>
            </w:pPr>
            <w:r>
              <w:t>经费足额拨付率</w:t>
            </w:r>
          </w:p>
        </w:tc>
        <w:tc>
          <w:tcPr>
            <w:tcW w:w="1358" w:type="dxa"/>
            <w:vAlign w:val="center"/>
          </w:tcPr>
          <w:p w14:paraId="239C6C03">
            <w:pPr>
              <w:pStyle w:val="12"/>
            </w:pPr>
            <w:r>
              <w:t>100%</w:t>
            </w:r>
          </w:p>
        </w:tc>
        <w:tc>
          <w:tcPr>
            <w:tcW w:w="2186" w:type="dxa"/>
            <w:vAlign w:val="center"/>
          </w:tcPr>
          <w:p w14:paraId="245C2690">
            <w:pPr>
              <w:pStyle w:val="12"/>
            </w:pPr>
            <w:r>
              <w:t>冀财社[2024]180号</w:t>
            </w:r>
          </w:p>
        </w:tc>
      </w:tr>
      <w:tr w14:paraId="340BCC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FDA4CA7"/>
        </w:tc>
        <w:tc>
          <w:tcPr>
            <w:tcW w:w="2268" w:type="dxa"/>
            <w:vAlign w:val="center"/>
          </w:tcPr>
          <w:p w14:paraId="77D0DB35">
            <w:pPr>
              <w:pStyle w:val="12"/>
            </w:pPr>
            <w:r>
              <w:t>时效指标</w:t>
            </w:r>
          </w:p>
        </w:tc>
        <w:tc>
          <w:tcPr>
            <w:tcW w:w="3714" w:type="dxa"/>
            <w:vAlign w:val="center"/>
          </w:tcPr>
          <w:p w14:paraId="6369AFC1">
            <w:pPr>
              <w:pStyle w:val="12"/>
            </w:pPr>
            <w:r>
              <w:t>优抚对象医疗保障经费及时拨付率</w:t>
            </w:r>
          </w:p>
        </w:tc>
        <w:tc>
          <w:tcPr>
            <w:tcW w:w="4507" w:type="dxa"/>
            <w:vAlign w:val="center"/>
          </w:tcPr>
          <w:p w14:paraId="5296B519">
            <w:pPr>
              <w:pStyle w:val="12"/>
            </w:pPr>
            <w:r>
              <w:t>优抚对象医疗保障经费及时拨付率</w:t>
            </w:r>
          </w:p>
        </w:tc>
        <w:tc>
          <w:tcPr>
            <w:tcW w:w="1358" w:type="dxa"/>
            <w:vAlign w:val="center"/>
          </w:tcPr>
          <w:p w14:paraId="57C5F365">
            <w:pPr>
              <w:pStyle w:val="12"/>
            </w:pPr>
            <w:r>
              <w:t>100%</w:t>
            </w:r>
          </w:p>
        </w:tc>
        <w:tc>
          <w:tcPr>
            <w:tcW w:w="2186" w:type="dxa"/>
            <w:vAlign w:val="center"/>
          </w:tcPr>
          <w:p w14:paraId="4A99A030">
            <w:pPr>
              <w:pStyle w:val="12"/>
            </w:pPr>
            <w:r>
              <w:t>冀财社[2024]180号</w:t>
            </w:r>
          </w:p>
        </w:tc>
      </w:tr>
      <w:tr w14:paraId="262558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4C45987"/>
        </w:tc>
        <w:tc>
          <w:tcPr>
            <w:tcW w:w="2268" w:type="dxa"/>
            <w:vAlign w:val="center"/>
          </w:tcPr>
          <w:p w14:paraId="5ED4662F">
            <w:pPr>
              <w:pStyle w:val="12"/>
            </w:pPr>
            <w:r>
              <w:t>成本指标</w:t>
            </w:r>
          </w:p>
        </w:tc>
        <w:tc>
          <w:tcPr>
            <w:tcW w:w="3714" w:type="dxa"/>
            <w:vAlign w:val="center"/>
          </w:tcPr>
          <w:p w14:paraId="775E259D">
            <w:pPr>
              <w:pStyle w:val="12"/>
            </w:pPr>
            <w:r>
              <w:t>资金使用规范性</w:t>
            </w:r>
          </w:p>
        </w:tc>
        <w:tc>
          <w:tcPr>
            <w:tcW w:w="4507" w:type="dxa"/>
            <w:vAlign w:val="center"/>
          </w:tcPr>
          <w:p w14:paraId="2FBC8D74">
            <w:pPr>
              <w:pStyle w:val="12"/>
            </w:pPr>
            <w:r>
              <w:t>资金使用规范性</w:t>
            </w:r>
          </w:p>
        </w:tc>
        <w:tc>
          <w:tcPr>
            <w:tcW w:w="1358" w:type="dxa"/>
            <w:vAlign w:val="center"/>
          </w:tcPr>
          <w:p w14:paraId="4C827E4E">
            <w:pPr>
              <w:pStyle w:val="12"/>
            </w:pPr>
            <w:r>
              <w:t>严格按照补助标准</w:t>
            </w:r>
          </w:p>
        </w:tc>
        <w:tc>
          <w:tcPr>
            <w:tcW w:w="2186" w:type="dxa"/>
            <w:vAlign w:val="center"/>
          </w:tcPr>
          <w:p w14:paraId="1F466478">
            <w:pPr>
              <w:pStyle w:val="12"/>
            </w:pPr>
            <w:r>
              <w:t>冀财社[2024]180号</w:t>
            </w:r>
          </w:p>
        </w:tc>
      </w:tr>
      <w:tr w14:paraId="3D3D8D3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6B38421">
            <w:pPr>
              <w:pStyle w:val="13"/>
            </w:pPr>
            <w:r>
              <w:t>效益指标</w:t>
            </w:r>
          </w:p>
        </w:tc>
        <w:tc>
          <w:tcPr>
            <w:tcW w:w="2268" w:type="dxa"/>
            <w:vAlign w:val="center"/>
          </w:tcPr>
          <w:p w14:paraId="65FA2FBB">
            <w:pPr>
              <w:pStyle w:val="12"/>
            </w:pPr>
            <w:r>
              <w:t>社会效益指标</w:t>
            </w:r>
          </w:p>
        </w:tc>
        <w:tc>
          <w:tcPr>
            <w:tcW w:w="3714" w:type="dxa"/>
            <w:vAlign w:val="center"/>
          </w:tcPr>
          <w:p w14:paraId="1B41B499">
            <w:pPr>
              <w:pStyle w:val="12"/>
            </w:pPr>
            <w:r>
              <w:t>优抚对象医疗难问题改善情况</w:t>
            </w:r>
          </w:p>
        </w:tc>
        <w:tc>
          <w:tcPr>
            <w:tcW w:w="4507" w:type="dxa"/>
            <w:vAlign w:val="center"/>
          </w:tcPr>
          <w:p w14:paraId="4C2B8A31">
            <w:pPr>
              <w:pStyle w:val="12"/>
            </w:pPr>
            <w:r>
              <w:t>优抚对象医疗难问题改善情况</w:t>
            </w:r>
          </w:p>
        </w:tc>
        <w:tc>
          <w:tcPr>
            <w:tcW w:w="1358" w:type="dxa"/>
            <w:vAlign w:val="center"/>
          </w:tcPr>
          <w:p w14:paraId="51319F0D">
            <w:pPr>
              <w:pStyle w:val="12"/>
            </w:pPr>
            <w:r>
              <w:t>有效改善</w:t>
            </w:r>
          </w:p>
        </w:tc>
        <w:tc>
          <w:tcPr>
            <w:tcW w:w="2186" w:type="dxa"/>
            <w:vAlign w:val="center"/>
          </w:tcPr>
          <w:p w14:paraId="587F6D03">
            <w:pPr>
              <w:pStyle w:val="12"/>
            </w:pPr>
            <w:r>
              <w:t>冀财社[2024]180号</w:t>
            </w:r>
          </w:p>
        </w:tc>
      </w:tr>
      <w:tr w14:paraId="3EA29A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3111DB8"/>
        </w:tc>
        <w:tc>
          <w:tcPr>
            <w:tcW w:w="2268" w:type="dxa"/>
            <w:vAlign w:val="center"/>
          </w:tcPr>
          <w:p w14:paraId="0464ADFF">
            <w:pPr>
              <w:pStyle w:val="12"/>
            </w:pPr>
            <w:r>
              <w:t>生态效益指标</w:t>
            </w:r>
          </w:p>
        </w:tc>
        <w:tc>
          <w:tcPr>
            <w:tcW w:w="3714" w:type="dxa"/>
            <w:vAlign w:val="center"/>
          </w:tcPr>
          <w:p w14:paraId="14B4C82D">
            <w:pPr>
              <w:pStyle w:val="12"/>
            </w:pPr>
            <w:r>
              <w:t>生态影响</w:t>
            </w:r>
          </w:p>
        </w:tc>
        <w:tc>
          <w:tcPr>
            <w:tcW w:w="4507" w:type="dxa"/>
            <w:vAlign w:val="center"/>
          </w:tcPr>
          <w:p w14:paraId="635AB85A">
            <w:pPr>
              <w:pStyle w:val="12"/>
            </w:pPr>
            <w:r>
              <w:t>对生态有无影响</w:t>
            </w:r>
          </w:p>
        </w:tc>
        <w:tc>
          <w:tcPr>
            <w:tcW w:w="1358" w:type="dxa"/>
            <w:vAlign w:val="center"/>
          </w:tcPr>
          <w:p w14:paraId="11BE0B5E">
            <w:pPr>
              <w:pStyle w:val="12"/>
            </w:pPr>
            <w:r>
              <w:t>无影响</w:t>
            </w:r>
          </w:p>
        </w:tc>
        <w:tc>
          <w:tcPr>
            <w:tcW w:w="2186" w:type="dxa"/>
            <w:vAlign w:val="center"/>
          </w:tcPr>
          <w:p w14:paraId="55B53F08">
            <w:pPr>
              <w:pStyle w:val="12"/>
            </w:pPr>
            <w:r>
              <w:t>冀财社[2024]180号</w:t>
            </w:r>
          </w:p>
        </w:tc>
      </w:tr>
      <w:tr w14:paraId="76E01B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76DD388"/>
        </w:tc>
        <w:tc>
          <w:tcPr>
            <w:tcW w:w="2268" w:type="dxa"/>
            <w:vAlign w:val="center"/>
          </w:tcPr>
          <w:p w14:paraId="598DD3A1">
            <w:pPr>
              <w:pStyle w:val="12"/>
            </w:pPr>
            <w:r>
              <w:t>可持续影响指标</w:t>
            </w:r>
          </w:p>
        </w:tc>
        <w:tc>
          <w:tcPr>
            <w:tcW w:w="3714" w:type="dxa"/>
            <w:vAlign w:val="center"/>
          </w:tcPr>
          <w:p w14:paraId="00F5D1E3">
            <w:pPr>
              <w:pStyle w:val="12"/>
            </w:pPr>
            <w:r>
              <w:t>资金使用年限</w:t>
            </w:r>
          </w:p>
        </w:tc>
        <w:tc>
          <w:tcPr>
            <w:tcW w:w="4507" w:type="dxa"/>
            <w:vAlign w:val="center"/>
          </w:tcPr>
          <w:p w14:paraId="635833E1">
            <w:pPr>
              <w:pStyle w:val="12"/>
            </w:pPr>
            <w:r>
              <w:t>资金使用年限</w:t>
            </w:r>
          </w:p>
        </w:tc>
        <w:tc>
          <w:tcPr>
            <w:tcW w:w="1358" w:type="dxa"/>
            <w:vAlign w:val="center"/>
          </w:tcPr>
          <w:p w14:paraId="3DFF519B">
            <w:pPr>
              <w:pStyle w:val="12"/>
            </w:pPr>
            <w:r>
              <w:t>≥1年</w:t>
            </w:r>
          </w:p>
        </w:tc>
        <w:tc>
          <w:tcPr>
            <w:tcW w:w="2186" w:type="dxa"/>
            <w:vAlign w:val="center"/>
          </w:tcPr>
          <w:p w14:paraId="31AEC87B">
            <w:pPr>
              <w:pStyle w:val="12"/>
            </w:pPr>
            <w:r>
              <w:t>冀财社[2024]180号</w:t>
            </w:r>
          </w:p>
        </w:tc>
      </w:tr>
      <w:tr w14:paraId="478B48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F4CAAFB"/>
        </w:tc>
        <w:tc>
          <w:tcPr>
            <w:tcW w:w="2268" w:type="dxa"/>
            <w:vAlign w:val="center"/>
          </w:tcPr>
          <w:p w14:paraId="6A15211E">
            <w:pPr>
              <w:pStyle w:val="12"/>
            </w:pPr>
            <w:r>
              <w:t>经济效益指标</w:t>
            </w:r>
          </w:p>
        </w:tc>
        <w:tc>
          <w:tcPr>
            <w:tcW w:w="3714" w:type="dxa"/>
            <w:vAlign w:val="center"/>
          </w:tcPr>
          <w:p w14:paraId="0A626F2B">
            <w:pPr>
              <w:pStyle w:val="12"/>
            </w:pPr>
            <w:r>
              <w:t>资金使用效益</w:t>
            </w:r>
          </w:p>
        </w:tc>
        <w:tc>
          <w:tcPr>
            <w:tcW w:w="4507" w:type="dxa"/>
            <w:vAlign w:val="center"/>
          </w:tcPr>
          <w:p w14:paraId="51CE888C">
            <w:pPr>
              <w:pStyle w:val="12"/>
            </w:pPr>
            <w:r>
              <w:t>资金使用效益</w:t>
            </w:r>
          </w:p>
        </w:tc>
        <w:tc>
          <w:tcPr>
            <w:tcW w:w="1358" w:type="dxa"/>
            <w:vAlign w:val="center"/>
          </w:tcPr>
          <w:p w14:paraId="56B27521">
            <w:pPr>
              <w:pStyle w:val="12"/>
            </w:pPr>
            <w:r>
              <w:t>充分利用财政资金</w:t>
            </w:r>
          </w:p>
        </w:tc>
        <w:tc>
          <w:tcPr>
            <w:tcW w:w="2186" w:type="dxa"/>
            <w:vAlign w:val="center"/>
          </w:tcPr>
          <w:p w14:paraId="52808DE2">
            <w:pPr>
              <w:pStyle w:val="12"/>
            </w:pPr>
            <w:r>
              <w:t>冀财社[2024]180号</w:t>
            </w:r>
          </w:p>
        </w:tc>
      </w:tr>
      <w:tr w14:paraId="7816E9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69B6DD68">
            <w:pPr>
              <w:pStyle w:val="13"/>
            </w:pPr>
            <w:r>
              <w:t>满意度指标</w:t>
            </w:r>
          </w:p>
        </w:tc>
        <w:tc>
          <w:tcPr>
            <w:tcW w:w="2268" w:type="dxa"/>
            <w:vAlign w:val="center"/>
          </w:tcPr>
          <w:p w14:paraId="286597F8">
            <w:pPr>
              <w:pStyle w:val="12"/>
            </w:pPr>
            <w:r>
              <w:t>服务对象满意度指标</w:t>
            </w:r>
          </w:p>
        </w:tc>
        <w:tc>
          <w:tcPr>
            <w:tcW w:w="3714" w:type="dxa"/>
            <w:vAlign w:val="center"/>
          </w:tcPr>
          <w:p w14:paraId="0AE770B6">
            <w:pPr>
              <w:pStyle w:val="12"/>
            </w:pPr>
            <w:r>
              <w:t>优抚对象满意度</w:t>
            </w:r>
          </w:p>
        </w:tc>
        <w:tc>
          <w:tcPr>
            <w:tcW w:w="4507" w:type="dxa"/>
            <w:vAlign w:val="center"/>
          </w:tcPr>
          <w:p w14:paraId="7CDBE32F">
            <w:pPr>
              <w:pStyle w:val="12"/>
            </w:pPr>
            <w:r>
              <w:t>优抚对象满意度</w:t>
            </w:r>
          </w:p>
        </w:tc>
        <w:tc>
          <w:tcPr>
            <w:tcW w:w="1358" w:type="dxa"/>
            <w:vAlign w:val="center"/>
          </w:tcPr>
          <w:p w14:paraId="044C016F">
            <w:pPr>
              <w:pStyle w:val="12"/>
            </w:pPr>
            <w:r>
              <w:t>≥95%</w:t>
            </w:r>
          </w:p>
        </w:tc>
        <w:tc>
          <w:tcPr>
            <w:tcW w:w="2186" w:type="dxa"/>
            <w:vAlign w:val="center"/>
          </w:tcPr>
          <w:p w14:paraId="32128A17">
            <w:pPr>
              <w:pStyle w:val="12"/>
            </w:pPr>
            <w:r>
              <w:t>冀财社[2024]180号</w:t>
            </w:r>
          </w:p>
        </w:tc>
      </w:tr>
    </w:tbl>
    <w:p w14:paraId="5C3612EB">
      <w:pPr>
        <w:sectPr>
          <w:pgSz w:w="16840" w:h="11900" w:orient="landscape"/>
          <w:pgMar w:top="1361" w:right="1020" w:bottom="1134" w:left="1020" w:header="720" w:footer="720" w:gutter="0"/>
          <w:cols w:space="720" w:num="1"/>
        </w:sectPr>
      </w:pPr>
    </w:p>
    <w:p w14:paraId="0E0C6586">
      <w:pPr>
        <w:spacing w:before="0" w:after="0"/>
        <w:ind w:firstLine="560"/>
        <w:jc w:val="left"/>
        <w:outlineLvl w:val="9"/>
      </w:pPr>
      <w:r>
        <w:rPr>
          <w:rFonts w:ascii="方正仿宋_GBK" w:hAnsi="方正仿宋_GBK" w:eastAsia="方正仿宋_GBK" w:cs="方正仿宋_GBK"/>
          <w:b/>
          <w:color w:val="000000"/>
          <w:sz w:val="28"/>
        </w:rPr>
        <w:t>25、冀财社[2024]184号河北省财政厅关于提前下达2025年省级退役安置补助经费预算的通知绩效目标表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3FD202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7750984">
            <w:pPr>
              <w:pStyle w:val="11"/>
            </w:pPr>
            <w:r>
              <w:t>单位：万元</w:t>
            </w:r>
          </w:p>
        </w:tc>
      </w:tr>
      <w:tr w14:paraId="0C17856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FC73A66">
            <w:pPr>
              <w:pStyle w:val="10"/>
            </w:pPr>
            <w:r>
              <w:t>项目编码</w:t>
            </w:r>
          </w:p>
        </w:tc>
        <w:tc>
          <w:tcPr>
            <w:tcW w:w="5103" w:type="dxa"/>
            <w:gridSpan w:val="2"/>
            <w:vAlign w:val="center"/>
          </w:tcPr>
          <w:p w14:paraId="54AA27C8">
            <w:pPr>
              <w:pStyle w:val="12"/>
            </w:pPr>
            <w:r>
              <w:t>13028425P000020100091</w:t>
            </w:r>
          </w:p>
        </w:tc>
        <w:tc>
          <w:tcPr>
            <w:tcW w:w="2835" w:type="dxa"/>
            <w:vAlign w:val="center"/>
          </w:tcPr>
          <w:p w14:paraId="50BBDD2C">
            <w:pPr>
              <w:pStyle w:val="10"/>
            </w:pPr>
            <w:r>
              <w:t>项目名称</w:t>
            </w:r>
          </w:p>
        </w:tc>
        <w:tc>
          <w:tcPr>
            <w:tcW w:w="6095" w:type="dxa"/>
            <w:gridSpan w:val="3"/>
            <w:vAlign w:val="center"/>
          </w:tcPr>
          <w:p w14:paraId="5A77999B">
            <w:pPr>
              <w:pStyle w:val="12"/>
            </w:pPr>
            <w:r>
              <w:t>冀财社[2024]184号河北省财政厅关于提前下达2025年省级退役安置补助经费预算的通知</w:t>
            </w:r>
          </w:p>
        </w:tc>
      </w:tr>
      <w:tr w14:paraId="293C74D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8FB5224">
            <w:pPr>
              <w:pStyle w:val="10"/>
            </w:pPr>
            <w:r>
              <w:t>预算规模及资金用途</w:t>
            </w:r>
          </w:p>
        </w:tc>
        <w:tc>
          <w:tcPr>
            <w:tcW w:w="2268" w:type="dxa"/>
            <w:vAlign w:val="center"/>
          </w:tcPr>
          <w:p w14:paraId="055CA4A1">
            <w:pPr>
              <w:pStyle w:val="10"/>
            </w:pPr>
            <w:r>
              <w:t>预算数</w:t>
            </w:r>
          </w:p>
        </w:tc>
        <w:tc>
          <w:tcPr>
            <w:tcW w:w="2835" w:type="dxa"/>
            <w:vAlign w:val="center"/>
          </w:tcPr>
          <w:p w14:paraId="273F7EC8">
            <w:pPr>
              <w:pStyle w:val="12"/>
            </w:pPr>
            <w:r>
              <w:t>512.88</w:t>
            </w:r>
          </w:p>
        </w:tc>
        <w:tc>
          <w:tcPr>
            <w:tcW w:w="2835" w:type="dxa"/>
            <w:vAlign w:val="center"/>
          </w:tcPr>
          <w:p w14:paraId="0A4FEA8E">
            <w:pPr>
              <w:pStyle w:val="10"/>
              <w:rPr>
                <w:rFonts w:hint="eastAsia" w:eastAsia="方正书宋_GBK"/>
                <w:lang w:eastAsia="zh-CN"/>
              </w:rPr>
            </w:pPr>
            <w:r>
              <w:t>其中：</w:t>
            </w:r>
            <w:r>
              <w:rPr>
                <w:rFonts w:hint="eastAsia"/>
                <w:lang w:eastAsia="zh-CN"/>
              </w:rPr>
              <w:t>财政资金</w:t>
            </w:r>
          </w:p>
        </w:tc>
        <w:tc>
          <w:tcPr>
            <w:tcW w:w="2551" w:type="dxa"/>
            <w:vAlign w:val="center"/>
          </w:tcPr>
          <w:p w14:paraId="4E937E45">
            <w:pPr>
              <w:pStyle w:val="12"/>
            </w:pPr>
            <w:r>
              <w:t>512.88</w:t>
            </w:r>
          </w:p>
        </w:tc>
        <w:tc>
          <w:tcPr>
            <w:tcW w:w="2268" w:type="dxa"/>
            <w:vAlign w:val="center"/>
          </w:tcPr>
          <w:p w14:paraId="208B02D6">
            <w:pPr>
              <w:pStyle w:val="10"/>
            </w:pPr>
            <w:r>
              <w:t>其他资金</w:t>
            </w:r>
          </w:p>
        </w:tc>
        <w:tc>
          <w:tcPr>
            <w:tcW w:w="1276" w:type="dxa"/>
            <w:vAlign w:val="center"/>
          </w:tcPr>
          <w:p w14:paraId="67666C59">
            <w:pPr>
              <w:pStyle w:val="12"/>
            </w:pPr>
            <w:r>
              <w:t xml:space="preserve"> </w:t>
            </w:r>
          </w:p>
        </w:tc>
      </w:tr>
      <w:tr w14:paraId="1B3BCC63">
        <w:tblPrEx>
          <w:tblCellMar>
            <w:top w:w="0" w:type="dxa"/>
            <w:left w:w="108" w:type="dxa"/>
            <w:bottom w:w="0" w:type="dxa"/>
            <w:right w:w="108" w:type="dxa"/>
          </w:tblCellMar>
        </w:tblPrEx>
        <w:trPr>
          <w:trHeight w:val="369" w:hRule="atLeast"/>
          <w:jc w:val="center"/>
        </w:trPr>
        <w:tc>
          <w:tcPr>
            <w:tcW w:w="1276" w:type="dxa"/>
            <w:vMerge w:val="continue"/>
          </w:tcPr>
          <w:p w14:paraId="023FD139"/>
        </w:tc>
        <w:tc>
          <w:tcPr>
            <w:tcW w:w="14033" w:type="dxa"/>
            <w:gridSpan w:val="6"/>
            <w:vAlign w:val="center"/>
          </w:tcPr>
          <w:p w14:paraId="50C56937">
            <w:pPr>
              <w:pStyle w:val="12"/>
            </w:pPr>
            <w:r>
              <w:t>主要用于自主就业退役士兵一次性经济补助、退役士兵职业教育和技能培训。</w:t>
            </w:r>
          </w:p>
        </w:tc>
      </w:tr>
      <w:tr w14:paraId="41FF16D9">
        <w:tblPrEx>
          <w:tblCellMar>
            <w:top w:w="0" w:type="dxa"/>
            <w:left w:w="108" w:type="dxa"/>
            <w:bottom w:w="0" w:type="dxa"/>
            <w:right w:w="108" w:type="dxa"/>
          </w:tblCellMar>
        </w:tblPrEx>
        <w:trPr>
          <w:trHeight w:val="369" w:hRule="atLeast"/>
          <w:jc w:val="center"/>
        </w:trPr>
        <w:tc>
          <w:tcPr>
            <w:tcW w:w="1276" w:type="dxa"/>
            <w:vMerge w:val="restart"/>
            <w:vAlign w:val="center"/>
          </w:tcPr>
          <w:p w14:paraId="13EFE813">
            <w:pPr>
              <w:pStyle w:val="10"/>
            </w:pPr>
            <w:r>
              <w:t>资金支出计划（%）</w:t>
            </w:r>
          </w:p>
        </w:tc>
        <w:tc>
          <w:tcPr>
            <w:tcW w:w="5103" w:type="dxa"/>
            <w:gridSpan w:val="2"/>
            <w:vAlign w:val="center"/>
          </w:tcPr>
          <w:p w14:paraId="0E9ED7B0">
            <w:pPr>
              <w:pStyle w:val="10"/>
            </w:pPr>
            <w:r>
              <w:t>3月底</w:t>
            </w:r>
          </w:p>
        </w:tc>
        <w:tc>
          <w:tcPr>
            <w:tcW w:w="2835" w:type="dxa"/>
            <w:vAlign w:val="center"/>
          </w:tcPr>
          <w:p w14:paraId="666DCF42">
            <w:pPr>
              <w:pStyle w:val="10"/>
            </w:pPr>
            <w:r>
              <w:t>6月底</w:t>
            </w:r>
          </w:p>
        </w:tc>
        <w:tc>
          <w:tcPr>
            <w:tcW w:w="2551" w:type="dxa"/>
            <w:vAlign w:val="center"/>
          </w:tcPr>
          <w:p w14:paraId="18B8323D">
            <w:pPr>
              <w:pStyle w:val="10"/>
            </w:pPr>
            <w:r>
              <w:t>10月底</w:t>
            </w:r>
          </w:p>
        </w:tc>
        <w:tc>
          <w:tcPr>
            <w:tcW w:w="3544" w:type="dxa"/>
            <w:gridSpan w:val="2"/>
            <w:vAlign w:val="center"/>
          </w:tcPr>
          <w:p w14:paraId="173C5C7D">
            <w:pPr>
              <w:pStyle w:val="10"/>
            </w:pPr>
            <w:r>
              <w:t>12月底</w:t>
            </w:r>
          </w:p>
        </w:tc>
      </w:tr>
      <w:tr w14:paraId="540CF7FE">
        <w:tblPrEx>
          <w:tblCellMar>
            <w:top w:w="0" w:type="dxa"/>
            <w:left w:w="108" w:type="dxa"/>
            <w:bottom w:w="0" w:type="dxa"/>
            <w:right w:w="108" w:type="dxa"/>
          </w:tblCellMar>
        </w:tblPrEx>
        <w:trPr>
          <w:trHeight w:val="369" w:hRule="atLeast"/>
          <w:jc w:val="center"/>
        </w:trPr>
        <w:tc>
          <w:tcPr>
            <w:tcW w:w="1276" w:type="dxa"/>
            <w:vMerge w:val="continue"/>
          </w:tcPr>
          <w:p w14:paraId="6C61EA53"/>
        </w:tc>
        <w:tc>
          <w:tcPr>
            <w:tcW w:w="5103" w:type="dxa"/>
            <w:gridSpan w:val="2"/>
            <w:vAlign w:val="center"/>
          </w:tcPr>
          <w:p w14:paraId="1834186E">
            <w:pPr>
              <w:pStyle w:val="13"/>
            </w:pPr>
            <w:r>
              <w:t xml:space="preserve"> </w:t>
            </w:r>
          </w:p>
        </w:tc>
        <w:tc>
          <w:tcPr>
            <w:tcW w:w="2835" w:type="dxa"/>
            <w:vAlign w:val="center"/>
          </w:tcPr>
          <w:p w14:paraId="4F53C35C">
            <w:pPr>
              <w:pStyle w:val="13"/>
            </w:pPr>
            <w:r>
              <w:t xml:space="preserve"> </w:t>
            </w:r>
          </w:p>
        </w:tc>
        <w:tc>
          <w:tcPr>
            <w:tcW w:w="2551" w:type="dxa"/>
            <w:vAlign w:val="center"/>
          </w:tcPr>
          <w:p w14:paraId="173E1102">
            <w:pPr>
              <w:pStyle w:val="13"/>
            </w:pPr>
            <w:r>
              <w:t>50%</w:t>
            </w:r>
          </w:p>
        </w:tc>
        <w:tc>
          <w:tcPr>
            <w:tcW w:w="3544" w:type="dxa"/>
            <w:gridSpan w:val="2"/>
            <w:vAlign w:val="center"/>
          </w:tcPr>
          <w:p w14:paraId="41B6067E">
            <w:pPr>
              <w:pStyle w:val="13"/>
            </w:pPr>
            <w:r>
              <w:t>100%</w:t>
            </w:r>
          </w:p>
        </w:tc>
      </w:tr>
      <w:tr w14:paraId="21DFD0AA">
        <w:tblPrEx>
          <w:tblCellMar>
            <w:top w:w="0" w:type="dxa"/>
            <w:left w:w="108" w:type="dxa"/>
            <w:bottom w:w="0" w:type="dxa"/>
            <w:right w:w="108" w:type="dxa"/>
          </w:tblCellMar>
        </w:tblPrEx>
        <w:trPr>
          <w:trHeight w:val="369" w:hRule="atLeast"/>
          <w:jc w:val="center"/>
        </w:trPr>
        <w:tc>
          <w:tcPr>
            <w:tcW w:w="1276" w:type="dxa"/>
            <w:vAlign w:val="center"/>
          </w:tcPr>
          <w:p w14:paraId="5FFC11AC">
            <w:pPr>
              <w:pStyle w:val="10"/>
            </w:pPr>
            <w:r>
              <w:t>绩效目标</w:t>
            </w:r>
          </w:p>
        </w:tc>
        <w:tc>
          <w:tcPr>
            <w:tcW w:w="14033" w:type="dxa"/>
            <w:gridSpan w:val="6"/>
            <w:vAlign w:val="center"/>
          </w:tcPr>
          <w:p w14:paraId="76DA505C">
            <w:pPr>
              <w:pStyle w:val="12"/>
            </w:pPr>
            <w:r>
              <w:t>1.进一步提升自主就业退役士兵职业技能，帮助自主就业退役士兵提升综合能力和竞争力，实现高质量就业。</w:t>
            </w:r>
          </w:p>
          <w:p w14:paraId="63E2FE8D">
            <w:pPr>
              <w:pStyle w:val="12"/>
            </w:pPr>
            <w:r>
              <w:t>2.按时足额发放退役士兵一次性经济补助。</w:t>
            </w:r>
          </w:p>
        </w:tc>
      </w:tr>
    </w:tbl>
    <w:p w14:paraId="0A5795E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322"/>
        <w:gridCol w:w="4170"/>
        <w:gridCol w:w="3795"/>
        <w:gridCol w:w="1695"/>
        <w:gridCol w:w="2051"/>
      </w:tblGrid>
      <w:tr w14:paraId="420605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A19B563">
            <w:pPr>
              <w:pStyle w:val="10"/>
            </w:pPr>
            <w:r>
              <w:t>一级指标</w:t>
            </w:r>
          </w:p>
        </w:tc>
        <w:tc>
          <w:tcPr>
            <w:tcW w:w="2322" w:type="dxa"/>
            <w:vAlign w:val="center"/>
          </w:tcPr>
          <w:p w14:paraId="40B97E97">
            <w:pPr>
              <w:pStyle w:val="10"/>
            </w:pPr>
            <w:r>
              <w:t>二级指标</w:t>
            </w:r>
          </w:p>
        </w:tc>
        <w:tc>
          <w:tcPr>
            <w:tcW w:w="4170" w:type="dxa"/>
            <w:vAlign w:val="center"/>
          </w:tcPr>
          <w:p w14:paraId="2C090112">
            <w:pPr>
              <w:pStyle w:val="10"/>
            </w:pPr>
            <w:r>
              <w:t>三级指标</w:t>
            </w:r>
          </w:p>
        </w:tc>
        <w:tc>
          <w:tcPr>
            <w:tcW w:w="3795" w:type="dxa"/>
            <w:vAlign w:val="center"/>
          </w:tcPr>
          <w:p w14:paraId="3B1A55F6">
            <w:pPr>
              <w:pStyle w:val="10"/>
            </w:pPr>
            <w:r>
              <w:t>绩效指标描述</w:t>
            </w:r>
          </w:p>
        </w:tc>
        <w:tc>
          <w:tcPr>
            <w:tcW w:w="1695" w:type="dxa"/>
            <w:vAlign w:val="center"/>
          </w:tcPr>
          <w:p w14:paraId="1FEC18DD">
            <w:pPr>
              <w:pStyle w:val="10"/>
            </w:pPr>
            <w:r>
              <w:t>指标值</w:t>
            </w:r>
          </w:p>
        </w:tc>
        <w:tc>
          <w:tcPr>
            <w:tcW w:w="2051" w:type="dxa"/>
            <w:vAlign w:val="center"/>
          </w:tcPr>
          <w:p w14:paraId="6A58B1A5">
            <w:pPr>
              <w:pStyle w:val="10"/>
            </w:pPr>
            <w:r>
              <w:t>指标值确定依据</w:t>
            </w:r>
          </w:p>
        </w:tc>
      </w:tr>
      <w:tr w14:paraId="3CD59C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6A016A1">
            <w:pPr>
              <w:pStyle w:val="13"/>
            </w:pPr>
            <w:r>
              <w:t>产出指标</w:t>
            </w:r>
          </w:p>
        </w:tc>
        <w:tc>
          <w:tcPr>
            <w:tcW w:w="2322" w:type="dxa"/>
            <w:vAlign w:val="center"/>
          </w:tcPr>
          <w:p w14:paraId="13DAA035">
            <w:pPr>
              <w:pStyle w:val="12"/>
            </w:pPr>
            <w:r>
              <w:t>数量指标</w:t>
            </w:r>
          </w:p>
        </w:tc>
        <w:tc>
          <w:tcPr>
            <w:tcW w:w="4170" w:type="dxa"/>
            <w:vAlign w:val="center"/>
          </w:tcPr>
          <w:p w14:paraId="503EA0B4">
            <w:pPr>
              <w:pStyle w:val="12"/>
            </w:pPr>
            <w:r>
              <w:t>自主就业退役士兵人数</w:t>
            </w:r>
          </w:p>
        </w:tc>
        <w:tc>
          <w:tcPr>
            <w:tcW w:w="3795" w:type="dxa"/>
            <w:vAlign w:val="center"/>
          </w:tcPr>
          <w:p w14:paraId="438E7E61">
            <w:pPr>
              <w:pStyle w:val="12"/>
            </w:pPr>
            <w:r>
              <w:t>自主就业退役士兵人数</w:t>
            </w:r>
          </w:p>
        </w:tc>
        <w:tc>
          <w:tcPr>
            <w:tcW w:w="1695" w:type="dxa"/>
            <w:vAlign w:val="center"/>
          </w:tcPr>
          <w:p w14:paraId="3FC0420E">
            <w:pPr>
              <w:pStyle w:val="12"/>
            </w:pPr>
            <w:r>
              <w:t>按实际接收人数</w:t>
            </w:r>
          </w:p>
        </w:tc>
        <w:tc>
          <w:tcPr>
            <w:tcW w:w="2051" w:type="dxa"/>
            <w:vAlign w:val="center"/>
          </w:tcPr>
          <w:p w14:paraId="20C45361">
            <w:pPr>
              <w:pStyle w:val="12"/>
            </w:pPr>
            <w:r>
              <w:t>冀财社[2024]184号</w:t>
            </w:r>
          </w:p>
        </w:tc>
      </w:tr>
      <w:tr w14:paraId="0184C28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221E37B"/>
        </w:tc>
        <w:tc>
          <w:tcPr>
            <w:tcW w:w="2322" w:type="dxa"/>
            <w:vAlign w:val="center"/>
          </w:tcPr>
          <w:p w14:paraId="5BB2FD5B">
            <w:pPr>
              <w:pStyle w:val="12"/>
            </w:pPr>
            <w:r>
              <w:t>数量指标</w:t>
            </w:r>
          </w:p>
        </w:tc>
        <w:tc>
          <w:tcPr>
            <w:tcW w:w="4170" w:type="dxa"/>
            <w:vAlign w:val="center"/>
          </w:tcPr>
          <w:p w14:paraId="41FC6B93">
            <w:pPr>
              <w:pStyle w:val="12"/>
            </w:pPr>
            <w:r>
              <w:t>自主就业退役士兵参加职业教育培训人数</w:t>
            </w:r>
          </w:p>
        </w:tc>
        <w:tc>
          <w:tcPr>
            <w:tcW w:w="3795" w:type="dxa"/>
            <w:vAlign w:val="center"/>
          </w:tcPr>
          <w:p w14:paraId="5ED6A0C5">
            <w:pPr>
              <w:pStyle w:val="12"/>
            </w:pPr>
            <w:r>
              <w:t>自主就业退役士兵参加职业教育培训人数</w:t>
            </w:r>
          </w:p>
        </w:tc>
        <w:tc>
          <w:tcPr>
            <w:tcW w:w="1695" w:type="dxa"/>
            <w:vAlign w:val="center"/>
          </w:tcPr>
          <w:p w14:paraId="5C1FC4F3">
            <w:pPr>
              <w:pStyle w:val="12"/>
            </w:pPr>
            <w:r>
              <w:t>按实际参加人数</w:t>
            </w:r>
          </w:p>
        </w:tc>
        <w:tc>
          <w:tcPr>
            <w:tcW w:w="2051" w:type="dxa"/>
            <w:vAlign w:val="center"/>
          </w:tcPr>
          <w:p w14:paraId="221BBD62">
            <w:pPr>
              <w:pStyle w:val="12"/>
            </w:pPr>
            <w:r>
              <w:t>冀财社[2024]184号</w:t>
            </w:r>
          </w:p>
        </w:tc>
      </w:tr>
      <w:tr w14:paraId="7A2F92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0606146"/>
        </w:tc>
        <w:tc>
          <w:tcPr>
            <w:tcW w:w="2322" w:type="dxa"/>
            <w:vAlign w:val="center"/>
          </w:tcPr>
          <w:p w14:paraId="1E114B29">
            <w:pPr>
              <w:pStyle w:val="12"/>
            </w:pPr>
            <w:r>
              <w:t>质量指标</w:t>
            </w:r>
          </w:p>
        </w:tc>
        <w:tc>
          <w:tcPr>
            <w:tcW w:w="4170" w:type="dxa"/>
            <w:vAlign w:val="center"/>
          </w:tcPr>
          <w:p w14:paraId="18B44AB5">
            <w:pPr>
              <w:pStyle w:val="12"/>
            </w:pPr>
            <w:r>
              <w:t>各项补助资金标准按规定执行率</w:t>
            </w:r>
          </w:p>
        </w:tc>
        <w:tc>
          <w:tcPr>
            <w:tcW w:w="3795" w:type="dxa"/>
            <w:vAlign w:val="center"/>
          </w:tcPr>
          <w:p w14:paraId="62528EB8">
            <w:pPr>
              <w:pStyle w:val="12"/>
            </w:pPr>
            <w:r>
              <w:t>各项补助资金标准按规定执行率</w:t>
            </w:r>
          </w:p>
        </w:tc>
        <w:tc>
          <w:tcPr>
            <w:tcW w:w="1695" w:type="dxa"/>
            <w:vAlign w:val="center"/>
          </w:tcPr>
          <w:p w14:paraId="3225325D">
            <w:pPr>
              <w:pStyle w:val="12"/>
            </w:pPr>
            <w:r>
              <w:t>100%</w:t>
            </w:r>
          </w:p>
        </w:tc>
        <w:tc>
          <w:tcPr>
            <w:tcW w:w="2051" w:type="dxa"/>
            <w:vAlign w:val="center"/>
          </w:tcPr>
          <w:p w14:paraId="07145452">
            <w:pPr>
              <w:pStyle w:val="12"/>
            </w:pPr>
            <w:r>
              <w:t>冀财社[2024]184号</w:t>
            </w:r>
          </w:p>
        </w:tc>
      </w:tr>
      <w:tr w14:paraId="3D8C9B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2AEEAD0"/>
        </w:tc>
        <w:tc>
          <w:tcPr>
            <w:tcW w:w="2322" w:type="dxa"/>
            <w:vAlign w:val="center"/>
          </w:tcPr>
          <w:p w14:paraId="01F70BF0">
            <w:pPr>
              <w:pStyle w:val="12"/>
            </w:pPr>
            <w:r>
              <w:t>时效指标</w:t>
            </w:r>
          </w:p>
        </w:tc>
        <w:tc>
          <w:tcPr>
            <w:tcW w:w="4170" w:type="dxa"/>
            <w:vAlign w:val="center"/>
          </w:tcPr>
          <w:p w14:paraId="2CB9AA36">
            <w:pPr>
              <w:pStyle w:val="12"/>
            </w:pPr>
            <w:r>
              <w:t>各项补助资金及时拨付率</w:t>
            </w:r>
          </w:p>
        </w:tc>
        <w:tc>
          <w:tcPr>
            <w:tcW w:w="3795" w:type="dxa"/>
            <w:vAlign w:val="center"/>
          </w:tcPr>
          <w:p w14:paraId="3830EC90">
            <w:pPr>
              <w:pStyle w:val="12"/>
            </w:pPr>
            <w:r>
              <w:t>各项补助资金及时拨付率</w:t>
            </w:r>
          </w:p>
        </w:tc>
        <w:tc>
          <w:tcPr>
            <w:tcW w:w="1695" w:type="dxa"/>
            <w:vAlign w:val="center"/>
          </w:tcPr>
          <w:p w14:paraId="67CC944F">
            <w:pPr>
              <w:pStyle w:val="12"/>
            </w:pPr>
            <w:r>
              <w:t>100%</w:t>
            </w:r>
          </w:p>
        </w:tc>
        <w:tc>
          <w:tcPr>
            <w:tcW w:w="2051" w:type="dxa"/>
            <w:vAlign w:val="center"/>
          </w:tcPr>
          <w:p w14:paraId="25F5C001">
            <w:pPr>
              <w:pStyle w:val="12"/>
            </w:pPr>
            <w:r>
              <w:t>冀财社[2024]184号</w:t>
            </w:r>
          </w:p>
        </w:tc>
      </w:tr>
      <w:tr w14:paraId="1CD3B8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A33DE68"/>
        </w:tc>
        <w:tc>
          <w:tcPr>
            <w:tcW w:w="2322" w:type="dxa"/>
            <w:vAlign w:val="center"/>
          </w:tcPr>
          <w:p w14:paraId="6DA7899E">
            <w:pPr>
              <w:pStyle w:val="12"/>
            </w:pPr>
            <w:r>
              <w:t>成本指标</w:t>
            </w:r>
          </w:p>
        </w:tc>
        <w:tc>
          <w:tcPr>
            <w:tcW w:w="4170" w:type="dxa"/>
            <w:vAlign w:val="center"/>
          </w:tcPr>
          <w:p w14:paraId="5022F039">
            <w:pPr>
              <w:pStyle w:val="12"/>
            </w:pPr>
            <w:r>
              <w:t>资金使用规范性</w:t>
            </w:r>
          </w:p>
        </w:tc>
        <w:tc>
          <w:tcPr>
            <w:tcW w:w="3795" w:type="dxa"/>
            <w:vAlign w:val="center"/>
          </w:tcPr>
          <w:p w14:paraId="6B7019BC">
            <w:pPr>
              <w:pStyle w:val="12"/>
            </w:pPr>
            <w:r>
              <w:t>资金使用规范性</w:t>
            </w:r>
          </w:p>
        </w:tc>
        <w:tc>
          <w:tcPr>
            <w:tcW w:w="1695" w:type="dxa"/>
            <w:vAlign w:val="center"/>
          </w:tcPr>
          <w:p w14:paraId="7F1B9F41">
            <w:pPr>
              <w:pStyle w:val="12"/>
            </w:pPr>
            <w:r>
              <w:t>严格按照标准</w:t>
            </w:r>
          </w:p>
        </w:tc>
        <w:tc>
          <w:tcPr>
            <w:tcW w:w="2051" w:type="dxa"/>
            <w:vAlign w:val="center"/>
          </w:tcPr>
          <w:p w14:paraId="2E248B2A">
            <w:pPr>
              <w:pStyle w:val="12"/>
            </w:pPr>
            <w:r>
              <w:t>冀财社[2024]184号</w:t>
            </w:r>
          </w:p>
        </w:tc>
      </w:tr>
      <w:tr w14:paraId="64D39A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ED79227">
            <w:pPr>
              <w:pStyle w:val="13"/>
            </w:pPr>
            <w:r>
              <w:t>效益指标</w:t>
            </w:r>
          </w:p>
        </w:tc>
        <w:tc>
          <w:tcPr>
            <w:tcW w:w="2322" w:type="dxa"/>
            <w:vAlign w:val="center"/>
          </w:tcPr>
          <w:p w14:paraId="4D5AD519">
            <w:pPr>
              <w:pStyle w:val="12"/>
            </w:pPr>
            <w:r>
              <w:t>经济效益指标</w:t>
            </w:r>
          </w:p>
        </w:tc>
        <w:tc>
          <w:tcPr>
            <w:tcW w:w="4170" w:type="dxa"/>
            <w:vAlign w:val="center"/>
          </w:tcPr>
          <w:p w14:paraId="1D582750">
            <w:pPr>
              <w:pStyle w:val="12"/>
            </w:pPr>
            <w:r>
              <w:t>资金使用效益</w:t>
            </w:r>
          </w:p>
        </w:tc>
        <w:tc>
          <w:tcPr>
            <w:tcW w:w="3795" w:type="dxa"/>
            <w:vAlign w:val="center"/>
          </w:tcPr>
          <w:p w14:paraId="23B12426">
            <w:pPr>
              <w:pStyle w:val="12"/>
            </w:pPr>
            <w:r>
              <w:t>资金使用效益</w:t>
            </w:r>
          </w:p>
        </w:tc>
        <w:tc>
          <w:tcPr>
            <w:tcW w:w="1695" w:type="dxa"/>
            <w:vAlign w:val="center"/>
          </w:tcPr>
          <w:p w14:paraId="4082B9DB">
            <w:pPr>
              <w:pStyle w:val="12"/>
            </w:pPr>
            <w:r>
              <w:t>充分利用财政资金</w:t>
            </w:r>
          </w:p>
        </w:tc>
        <w:tc>
          <w:tcPr>
            <w:tcW w:w="2051" w:type="dxa"/>
            <w:vAlign w:val="center"/>
          </w:tcPr>
          <w:p w14:paraId="00A7416F">
            <w:pPr>
              <w:pStyle w:val="12"/>
            </w:pPr>
            <w:r>
              <w:t>冀财社[2024]184号</w:t>
            </w:r>
          </w:p>
        </w:tc>
      </w:tr>
      <w:tr w14:paraId="168AF7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8A9C3A6"/>
        </w:tc>
        <w:tc>
          <w:tcPr>
            <w:tcW w:w="2322" w:type="dxa"/>
            <w:vAlign w:val="center"/>
          </w:tcPr>
          <w:p w14:paraId="336D8DC3">
            <w:pPr>
              <w:pStyle w:val="12"/>
            </w:pPr>
            <w:r>
              <w:t>社会效益指标</w:t>
            </w:r>
          </w:p>
        </w:tc>
        <w:tc>
          <w:tcPr>
            <w:tcW w:w="4170" w:type="dxa"/>
            <w:vAlign w:val="center"/>
          </w:tcPr>
          <w:p w14:paraId="421628A9">
            <w:pPr>
              <w:pStyle w:val="12"/>
            </w:pPr>
            <w:r>
              <w:t>保证退役安置工作顺利推进</w:t>
            </w:r>
          </w:p>
        </w:tc>
        <w:tc>
          <w:tcPr>
            <w:tcW w:w="3795" w:type="dxa"/>
            <w:vAlign w:val="center"/>
          </w:tcPr>
          <w:p w14:paraId="5530015A">
            <w:pPr>
              <w:pStyle w:val="12"/>
            </w:pPr>
            <w:r>
              <w:t>保证退役安置工作顺利推进</w:t>
            </w:r>
          </w:p>
        </w:tc>
        <w:tc>
          <w:tcPr>
            <w:tcW w:w="1695" w:type="dxa"/>
            <w:vAlign w:val="center"/>
          </w:tcPr>
          <w:p w14:paraId="0311AFEE">
            <w:pPr>
              <w:pStyle w:val="12"/>
            </w:pPr>
            <w:r>
              <w:t>效果显著</w:t>
            </w:r>
          </w:p>
        </w:tc>
        <w:tc>
          <w:tcPr>
            <w:tcW w:w="2051" w:type="dxa"/>
            <w:vAlign w:val="center"/>
          </w:tcPr>
          <w:p w14:paraId="43D9B1AD">
            <w:pPr>
              <w:pStyle w:val="12"/>
            </w:pPr>
            <w:r>
              <w:t>冀财社[2024]184号</w:t>
            </w:r>
          </w:p>
        </w:tc>
      </w:tr>
      <w:tr w14:paraId="6861ED8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A7CA708"/>
        </w:tc>
        <w:tc>
          <w:tcPr>
            <w:tcW w:w="2322" w:type="dxa"/>
            <w:vAlign w:val="center"/>
          </w:tcPr>
          <w:p w14:paraId="47DCF75D">
            <w:pPr>
              <w:pStyle w:val="12"/>
            </w:pPr>
            <w:r>
              <w:t>生态效益指标</w:t>
            </w:r>
          </w:p>
        </w:tc>
        <w:tc>
          <w:tcPr>
            <w:tcW w:w="4170" w:type="dxa"/>
            <w:vAlign w:val="center"/>
          </w:tcPr>
          <w:p w14:paraId="02C7BD1F">
            <w:pPr>
              <w:pStyle w:val="12"/>
            </w:pPr>
            <w:r>
              <w:t>生态影响</w:t>
            </w:r>
          </w:p>
        </w:tc>
        <w:tc>
          <w:tcPr>
            <w:tcW w:w="3795" w:type="dxa"/>
            <w:vAlign w:val="center"/>
          </w:tcPr>
          <w:p w14:paraId="42B8BF48">
            <w:pPr>
              <w:pStyle w:val="12"/>
            </w:pPr>
            <w:r>
              <w:t>对生态有无影响</w:t>
            </w:r>
          </w:p>
        </w:tc>
        <w:tc>
          <w:tcPr>
            <w:tcW w:w="1695" w:type="dxa"/>
            <w:vAlign w:val="center"/>
          </w:tcPr>
          <w:p w14:paraId="2FD338F1">
            <w:pPr>
              <w:pStyle w:val="12"/>
            </w:pPr>
            <w:r>
              <w:t>无影响</w:t>
            </w:r>
          </w:p>
        </w:tc>
        <w:tc>
          <w:tcPr>
            <w:tcW w:w="2051" w:type="dxa"/>
            <w:vAlign w:val="center"/>
          </w:tcPr>
          <w:p w14:paraId="6D345A9C">
            <w:pPr>
              <w:pStyle w:val="12"/>
            </w:pPr>
            <w:r>
              <w:t>冀财社[2024]184号</w:t>
            </w:r>
          </w:p>
        </w:tc>
      </w:tr>
      <w:tr w14:paraId="25EEE8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B368459"/>
        </w:tc>
        <w:tc>
          <w:tcPr>
            <w:tcW w:w="2322" w:type="dxa"/>
            <w:vAlign w:val="center"/>
          </w:tcPr>
          <w:p w14:paraId="71DDDA6E">
            <w:pPr>
              <w:pStyle w:val="12"/>
            </w:pPr>
            <w:r>
              <w:t>可持续影响指标</w:t>
            </w:r>
          </w:p>
        </w:tc>
        <w:tc>
          <w:tcPr>
            <w:tcW w:w="4170" w:type="dxa"/>
            <w:vAlign w:val="center"/>
          </w:tcPr>
          <w:p w14:paraId="40F9584C">
            <w:pPr>
              <w:pStyle w:val="12"/>
            </w:pPr>
            <w:r>
              <w:t>资金使用年限</w:t>
            </w:r>
          </w:p>
        </w:tc>
        <w:tc>
          <w:tcPr>
            <w:tcW w:w="3795" w:type="dxa"/>
            <w:vAlign w:val="center"/>
          </w:tcPr>
          <w:p w14:paraId="11663036">
            <w:pPr>
              <w:pStyle w:val="12"/>
            </w:pPr>
            <w:r>
              <w:t>资金使用年限</w:t>
            </w:r>
          </w:p>
        </w:tc>
        <w:tc>
          <w:tcPr>
            <w:tcW w:w="1695" w:type="dxa"/>
            <w:vAlign w:val="center"/>
          </w:tcPr>
          <w:p w14:paraId="1A1EB1BA">
            <w:pPr>
              <w:pStyle w:val="12"/>
            </w:pPr>
            <w:r>
              <w:t>≥1年</w:t>
            </w:r>
          </w:p>
        </w:tc>
        <w:tc>
          <w:tcPr>
            <w:tcW w:w="2051" w:type="dxa"/>
            <w:vAlign w:val="center"/>
          </w:tcPr>
          <w:p w14:paraId="59C29069">
            <w:pPr>
              <w:pStyle w:val="12"/>
            </w:pPr>
            <w:r>
              <w:t>冀财社[2024]184号</w:t>
            </w:r>
          </w:p>
        </w:tc>
      </w:tr>
      <w:tr w14:paraId="62D08B7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72A0E2AB">
            <w:pPr>
              <w:pStyle w:val="13"/>
            </w:pPr>
            <w:r>
              <w:t>满意度指标</w:t>
            </w:r>
          </w:p>
        </w:tc>
        <w:tc>
          <w:tcPr>
            <w:tcW w:w="2322" w:type="dxa"/>
            <w:vAlign w:val="center"/>
          </w:tcPr>
          <w:p w14:paraId="589EB7A1">
            <w:pPr>
              <w:pStyle w:val="12"/>
            </w:pPr>
            <w:r>
              <w:t>服务对象满意度指标</w:t>
            </w:r>
          </w:p>
        </w:tc>
        <w:tc>
          <w:tcPr>
            <w:tcW w:w="4170" w:type="dxa"/>
            <w:vAlign w:val="center"/>
          </w:tcPr>
          <w:p w14:paraId="29429DEA">
            <w:pPr>
              <w:pStyle w:val="12"/>
            </w:pPr>
            <w:r>
              <w:t>服务对象满意度</w:t>
            </w:r>
          </w:p>
        </w:tc>
        <w:tc>
          <w:tcPr>
            <w:tcW w:w="3795" w:type="dxa"/>
            <w:vAlign w:val="center"/>
          </w:tcPr>
          <w:p w14:paraId="60E29FCF">
            <w:pPr>
              <w:pStyle w:val="12"/>
            </w:pPr>
            <w:r>
              <w:t>服务对象满意度</w:t>
            </w:r>
          </w:p>
        </w:tc>
        <w:tc>
          <w:tcPr>
            <w:tcW w:w="1695" w:type="dxa"/>
            <w:vAlign w:val="center"/>
          </w:tcPr>
          <w:p w14:paraId="1A1CD598">
            <w:pPr>
              <w:pStyle w:val="12"/>
            </w:pPr>
            <w:r>
              <w:t>≥95%</w:t>
            </w:r>
          </w:p>
        </w:tc>
        <w:tc>
          <w:tcPr>
            <w:tcW w:w="2051" w:type="dxa"/>
            <w:vAlign w:val="center"/>
          </w:tcPr>
          <w:p w14:paraId="434F05F8">
            <w:pPr>
              <w:pStyle w:val="12"/>
            </w:pPr>
            <w:r>
              <w:t>冀财社[2024]184号</w:t>
            </w:r>
          </w:p>
        </w:tc>
      </w:tr>
    </w:tbl>
    <w:p w14:paraId="7FFBA57E">
      <w:pPr>
        <w:sectPr>
          <w:pgSz w:w="16840" w:h="11900" w:orient="landscape"/>
          <w:pgMar w:top="1361" w:right="1020" w:bottom="1134" w:left="1020" w:header="720" w:footer="720" w:gutter="0"/>
          <w:cols w:space="720" w:num="1"/>
        </w:sectPr>
      </w:pPr>
    </w:p>
    <w:p w14:paraId="60F8EA3F">
      <w:pPr>
        <w:spacing w:before="0" w:after="0"/>
        <w:ind w:firstLine="560"/>
        <w:jc w:val="left"/>
        <w:outlineLvl w:val="9"/>
      </w:pPr>
      <w:r>
        <w:rPr>
          <w:rFonts w:ascii="方正仿宋_GBK" w:hAnsi="方正仿宋_GBK" w:eastAsia="方正仿宋_GBK" w:cs="方正仿宋_GBK"/>
          <w:b/>
          <w:color w:val="000000"/>
          <w:sz w:val="28"/>
        </w:rPr>
        <w:t>26、烈士纪念设施费用3-276绩效目标表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1924FA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2930DFB">
            <w:pPr>
              <w:pStyle w:val="11"/>
            </w:pPr>
            <w:r>
              <w:t>单位：万元</w:t>
            </w:r>
          </w:p>
        </w:tc>
      </w:tr>
      <w:tr w14:paraId="1F50C29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F55BEE0">
            <w:pPr>
              <w:pStyle w:val="10"/>
            </w:pPr>
            <w:r>
              <w:t>项目编码</w:t>
            </w:r>
          </w:p>
        </w:tc>
        <w:tc>
          <w:tcPr>
            <w:tcW w:w="5103" w:type="dxa"/>
            <w:gridSpan w:val="2"/>
            <w:vAlign w:val="center"/>
          </w:tcPr>
          <w:p w14:paraId="4D1A7A5A">
            <w:pPr>
              <w:pStyle w:val="12"/>
            </w:pPr>
            <w:r>
              <w:t>13028425P000002104068</w:t>
            </w:r>
          </w:p>
        </w:tc>
        <w:tc>
          <w:tcPr>
            <w:tcW w:w="2835" w:type="dxa"/>
            <w:vAlign w:val="center"/>
          </w:tcPr>
          <w:p w14:paraId="79A55B28">
            <w:pPr>
              <w:pStyle w:val="10"/>
            </w:pPr>
            <w:r>
              <w:t>项目名称</w:t>
            </w:r>
          </w:p>
        </w:tc>
        <w:tc>
          <w:tcPr>
            <w:tcW w:w="6095" w:type="dxa"/>
            <w:gridSpan w:val="3"/>
            <w:vAlign w:val="center"/>
          </w:tcPr>
          <w:p w14:paraId="46142F20">
            <w:pPr>
              <w:pStyle w:val="12"/>
            </w:pPr>
            <w:r>
              <w:t>烈士纪念设施费用3-276</w:t>
            </w:r>
          </w:p>
        </w:tc>
      </w:tr>
      <w:tr w14:paraId="71B7528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03A6BB3">
            <w:pPr>
              <w:pStyle w:val="10"/>
            </w:pPr>
            <w:r>
              <w:t>预算规模及资金用途</w:t>
            </w:r>
          </w:p>
        </w:tc>
        <w:tc>
          <w:tcPr>
            <w:tcW w:w="2268" w:type="dxa"/>
            <w:vAlign w:val="center"/>
          </w:tcPr>
          <w:p w14:paraId="2BC65F05">
            <w:pPr>
              <w:pStyle w:val="10"/>
            </w:pPr>
            <w:r>
              <w:t>预算数</w:t>
            </w:r>
          </w:p>
        </w:tc>
        <w:tc>
          <w:tcPr>
            <w:tcW w:w="2835" w:type="dxa"/>
            <w:vAlign w:val="center"/>
          </w:tcPr>
          <w:p w14:paraId="302CF38D">
            <w:pPr>
              <w:pStyle w:val="12"/>
            </w:pPr>
            <w:r>
              <w:t>30.00</w:t>
            </w:r>
          </w:p>
        </w:tc>
        <w:tc>
          <w:tcPr>
            <w:tcW w:w="2835" w:type="dxa"/>
            <w:vAlign w:val="center"/>
          </w:tcPr>
          <w:p w14:paraId="6EB9476E">
            <w:pPr>
              <w:pStyle w:val="10"/>
              <w:rPr>
                <w:rFonts w:hint="eastAsia" w:eastAsia="方正书宋_GBK"/>
                <w:lang w:eastAsia="zh-CN"/>
              </w:rPr>
            </w:pPr>
            <w:r>
              <w:t>其中：</w:t>
            </w:r>
            <w:r>
              <w:rPr>
                <w:rFonts w:hint="eastAsia"/>
                <w:lang w:eastAsia="zh-CN"/>
              </w:rPr>
              <w:t>财政资金</w:t>
            </w:r>
          </w:p>
        </w:tc>
        <w:tc>
          <w:tcPr>
            <w:tcW w:w="2551" w:type="dxa"/>
            <w:vAlign w:val="center"/>
          </w:tcPr>
          <w:p w14:paraId="3A8DA0B4">
            <w:pPr>
              <w:pStyle w:val="12"/>
            </w:pPr>
            <w:r>
              <w:t>30.00</w:t>
            </w:r>
          </w:p>
        </w:tc>
        <w:tc>
          <w:tcPr>
            <w:tcW w:w="2268" w:type="dxa"/>
            <w:vAlign w:val="center"/>
          </w:tcPr>
          <w:p w14:paraId="6441ECB5">
            <w:pPr>
              <w:pStyle w:val="10"/>
            </w:pPr>
            <w:r>
              <w:t>其他资金</w:t>
            </w:r>
          </w:p>
        </w:tc>
        <w:tc>
          <w:tcPr>
            <w:tcW w:w="1276" w:type="dxa"/>
            <w:vAlign w:val="center"/>
          </w:tcPr>
          <w:p w14:paraId="420AA474">
            <w:pPr>
              <w:pStyle w:val="12"/>
            </w:pPr>
            <w:r>
              <w:t xml:space="preserve"> </w:t>
            </w:r>
          </w:p>
        </w:tc>
      </w:tr>
      <w:tr w14:paraId="3692481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2B7A515"/>
        </w:tc>
        <w:tc>
          <w:tcPr>
            <w:tcW w:w="14033" w:type="dxa"/>
            <w:gridSpan w:val="6"/>
            <w:vAlign w:val="center"/>
          </w:tcPr>
          <w:p w14:paraId="6075F3A9">
            <w:pPr>
              <w:pStyle w:val="12"/>
            </w:pPr>
            <w:r>
              <w:t>用于烈士纪念设施维修维护等。</w:t>
            </w:r>
          </w:p>
        </w:tc>
      </w:tr>
      <w:tr w14:paraId="4F1FC37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0FE75BD">
            <w:pPr>
              <w:pStyle w:val="10"/>
            </w:pPr>
            <w:r>
              <w:t>资金支出计划（%）</w:t>
            </w:r>
          </w:p>
        </w:tc>
        <w:tc>
          <w:tcPr>
            <w:tcW w:w="5103" w:type="dxa"/>
            <w:gridSpan w:val="2"/>
            <w:vAlign w:val="center"/>
          </w:tcPr>
          <w:p w14:paraId="04F26E01">
            <w:pPr>
              <w:pStyle w:val="10"/>
            </w:pPr>
            <w:r>
              <w:t>3月底</w:t>
            </w:r>
          </w:p>
        </w:tc>
        <w:tc>
          <w:tcPr>
            <w:tcW w:w="2835" w:type="dxa"/>
            <w:vAlign w:val="center"/>
          </w:tcPr>
          <w:p w14:paraId="5A1C3DA0">
            <w:pPr>
              <w:pStyle w:val="10"/>
            </w:pPr>
            <w:r>
              <w:t>6月底</w:t>
            </w:r>
          </w:p>
        </w:tc>
        <w:tc>
          <w:tcPr>
            <w:tcW w:w="2551" w:type="dxa"/>
            <w:vAlign w:val="center"/>
          </w:tcPr>
          <w:p w14:paraId="53A538D4">
            <w:pPr>
              <w:pStyle w:val="10"/>
            </w:pPr>
            <w:r>
              <w:t>10月底</w:t>
            </w:r>
          </w:p>
        </w:tc>
        <w:tc>
          <w:tcPr>
            <w:tcW w:w="3544" w:type="dxa"/>
            <w:gridSpan w:val="2"/>
            <w:vAlign w:val="center"/>
          </w:tcPr>
          <w:p w14:paraId="759077C6">
            <w:pPr>
              <w:pStyle w:val="10"/>
            </w:pPr>
            <w:r>
              <w:t>12月底</w:t>
            </w:r>
          </w:p>
        </w:tc>
      </w:tr>
      <w:tr w14:paraId="4E70DAF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036CF97"/>
        </w:tc>
        <w:tc>
          <w:tcPr>
            <w:tcW w:w="5103" w:type="dxa"/>
            <w:gridSpan w:val="2"/>
            <w:vAlign w:val="center"/>
          </w:tcPr>
          <w:p w14:paraId="6F928948">
            <w:pPr>
              <w:pStyle w:val="13"/>
            </w:pPr>
            <w:r>
              <w:t>10%</w:t>
            </w:r>
          </w:p>
        </w:tc>
        <w:tc>
          <w:tcPr>
            <w:tcW w:w="2835" w:type="dxa"/>
            <w:vAlign w:val="center"/>
          </w:tcPr>
          <w:p w14:paraId="3214EAAE">
            <w:pPr>
              <w:pStyle w:val="13"/>
            </w:pPr>
            <w:r>
              <w:t>30%</w:t>
            </w:r>
          </w:p>
        </w:tc>
        <w:tc>
          <w:tcPr>
            <w:tcW w:w="2551" w:type="dxa"/>
            <w:vAlign w:val="center"/>
          </w:tcPr>
          <w:p w14:paraId="60F43C7B">
            <w:pPr>
              <w:pStyle w:val="13"/>
            </w:pPr>
            <w:r>
              <w:t>50%</w:t>
            </w:r>
          </w:p>
        </w:tc>
        <w:tc>
          <w:tcPr>
            <w:tcW w:w="3544" w:type="dxa"/>
            <w:gridSpan w:val="2"/>
            <w:vAlign w:val="center"/>
          </w:tcPr>
          <w:p w14:paraId="4132F6E1">
            <w:pPr>
              <w:pStyle w:val="13"/>
            </w:pPr>
            <w:r>
              <w:t>100%</w:t>
            </w:r>
          </w:p>
        </w:tc>
      </w:tr>
      <w:tr w14:paraId="5518009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8ECEC8F">
            <w:pPr>
              <w:pStyle w:val="10"/>
            </w:pPr>
            <w:r>
              <w:t>绩效目标</w:t>
            </w:r>
          </w:p>
        </w:tc>
        <w:tc>
          <w:tcPr>
            <w:tcW w:w="14033" w:type="dxa"/>
            <w:gridSpan w:val="6"/>
            <w:vAlign w:val="center"/>
          </w:tcPr>
          <w:p w14:paraId="5FCBA98A">
            <w:pPr>
              <w:pStyle w:val="12"/>
            </w:pPr>
            <w:r>
              <w:t>1.用于烈士纪念设施维护维修等，有效利用资金。</w:t>
            </w:r>
          </w:p>
        </w:tc>
      </w:tr>
    </w:tbl>
    <w:p w14:paraId="0513500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1823"/>
        <w:gridCol w:w="1721"/>
      </w:tblGrid>
      <w:tr w14:paraId="764109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27F3D14">
            <w:pPr>
              <w:pStyle w:val="10"/>
            </w:pPr>
            <w:r>
              <w:t>一级指标</w:t>
            </w:r>
          </w:p>
        </w:tc>
        <w:tc>
          <w:tcPr>
            <w:tcW w:w="2268" w:type="dxa"/>
            <w:vAlign w:val="center"/>
          </w:tcPr>
          <w:p w14:paraId="21FA3920">
            <w:pPr>
              <w:pStyle w:val="10"/>
            </w:pPr>
            <w:r>
              <w:t>二级指标</w:t>
            </w:r>
          </w:p>
        </w:tc>
        <w:tc>
          <w:tcPr>
            <w:tcW w:w="2835" w:type="dxa"/>
            <w:vAlign w:val="center"/>
          </w:tcPr>
          <w:p w14:paraId="50512503">
            <w:pPr>
              <w:pStyle w:val="10"/>
            </w:pPr>
            <w:r>
              <w:t>三级指标</w:t>
            </w:r>
          </w:p>
        </w:tc>
        <w:tc>
          <w:tcPr>
            <w:tcW w:w="5386" w:type="dxa"/>
            <w:vAlign w:val="center"/>
          </w:tcPr>
          <w:p w14:paraId="54B90A4C">
            <w:pPr>
              <w:pStyle w:val="10"/>
            </w:pPr>
            <w:r>
              <w:t>绩效指标描述</w:t>
            </w:r>
          </w:p>
        </w:tc>
        <w:tc>
          <w:tcPr>
            <w:tcW w:w="1823" w:type="dxa"/>
            <w:vAlign w:val="center"/>
          </w:tcPr>
          <w:p w14:paraId="3FC747C1">
            <w:pPr>
              <w:pStyle w:val="10"/>
            </w:pPr>
            <w:r>
              <w:t>指标值</w:t>
            </w:r>
          </w:p>
        </w:tc>
        <w:tc>
          <w:tcPr>
            <w:tcW w:w="1721" w:type="dxa"/>
            <w:vAlign w:val="center"/>
          </w:tcPr>
          <w:p w14:paraId="243DA184">
            <w:pPr>
              <w:pStyle w:val="10"/>
            </w:pPr>
            <w:r>
              <w:t>指标值确定依据</w:t>
            </w:r>
          </w:p>
        </w:tc>
      </w:tr>
      <w:tr w14:paraId="1F87E2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2613013">
            <w:pPr>
              <w:pStyle w:val="13"/>
            </w:pPr>
            <w:r>
              <w:t>产出指标</w:t>
            </w:r>
          </w:p>
        </w:tc>
        <w:tc>
          <w:tcPr>
            <w:tcW w:w="2268" w:type="dxa"/>
            <w:vAlign w:val="center"/>
          </w:tcPr>
          <w:p w14:paraId="6CCBB6F9">
            <w:pPr>
              <w:pStyle w:val="12"/>
            </w:pPr>
            <w:r>
              <w:t>数量指标</w:t>
            </w:r>
          </w:p>
        </w:tc>
        <w:tc>
          <w:tcPr>
            <w:tcW w:w="2835" w:type="dxa"/>
            <w:vAlign w:val="center"/>
          </w:tcPr>
          <w:p w14:paraId="043BBCE0">
            <w:pPr>
              <w:pStyle w:val="12"/>
            </w:pPr>
            <w:r>
              <w:t>拨款数额</w:t>
            </w:r>
          </w:p>
        </w:tc>
        <w:tc>
          <w:tcPr>
            <w:tcW w:w="5386" w:type="dxa"/>
            <w:vAlign w:val="center"/>
          </w:tcPr>
          <w:p w14:paraId="7024F157">
            <w:pPr>
              <w:pStyle w:val="12"/>
            </w:pPr>
            <w:r>
              <w:t>拨款数额</w:t>
            </w:r>
          </w:p>
        </w:tc>
        <w:tc>
          <w:tcPr>
            <w:tcW w:w="1823" w:type="dxa"/>
            <w:vAlign w:val="center"/>
          </w:tcPr>
          <w:p w14:paraId="6329E57B">
            <w:pPr>
              <w:pStyle w:val="12"/>
            </w:pPr>
            <w:r>
              <w:t>≥95%</w:t>
            </w:r>
          </w:p>
        </w:tc>
        <w:tc>
          <w:tcPr>
            <w:tcW w:w="1721" w:type="dxa"/>
            <w:vAlign w:val="center"/>
          </w:tcPr>
          <w:p w14:paraId="36EAA7B6">
            <w:pPr>
              <w:pStyle w:val="12"/>
            </w:pPr>
            <w:r>
              <w:t>年度预算安排</w:t>
            </w:r>
          </w:p>
        </w:tc>
      </w:tr>
      <w:tr w14:paraId="110679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D9303D6"/>
        </w:tc>
        <w:tc>
          <w:tcPr>
            <w:tcW w:w="2268" w:type="dxa"/>
            <w:vAlign w:val="center"/>
          </w:tcPr>
          <w:p w14:paraId="2FA92288">
            <w:pPr>
              <w:pStyle w:val="12"/>
            </w:pPr>
            <w:r>
              <w:t>质量指标</w:t>
            </w:r>
          </w:p>
        </w:tc>
        <w:tc>
          <w:tcPr>
            <w:tcW w:w="2835" w:type="dxa"/>
            <w:vAlign w:val="center"/>
          </w:tcPr>
          <w:p w14:paraId="4DD84E84">
            <w:pPr>
              <w:pStyle w:val="12"/>
            </w:pPr>
            <w:r>
              <w:t>财政拨款保障率</w:t>
            </w:r>
          </w:p>
        </w:tc>
        <w:tc>
          <w:tcPr>
            <w:tcW w:w="5386" w:type="dxa"/>
            <w:vAlign w:val="center"/>
          </w:tcPr>
          <w:p w14:paraId="185B40E8">
            <w:pPr>
              <w:pStyle w:val="12"/>
            </w:pPr>
            <w:r>
              <w:t>财政拨款保障率</w:t>
            </w:r>
          </w:p>
        </w:tc>
        <w:tc>
          <w:tcPr>
            <w:tcW w:w="1823" w:type="dxa"/>
            <w:vAlign w:val="center"/>
          </w:tcPr>
          <w:p w14:paraId="55C6CCAB">
            <w:pPr>
              <w:pStyle w:val="12"/>
            </w:pPr>
            <w:r>
              <w:t>≥95%</w:t>
            </w:r>
          </w:p>
        </w:tc>
        <w:tc>
          <w:tcPr>
            <w:tcW w:w="1721" w:type="dxa"/>
            <w:vAlign w:val="center"/>
          </w:tcPr>
          <w:p w14:paraId="11C1A0BF">
            <w:pPr>
              <w:pStyle w:val="12"/>
            </w:pPr>
            <w:r>
              <w:t>年度预算安排</w:t>
            </w:r>
          </w:p>
        </w:tc>
      </w:tr>
      <w:tr w14:paraId="70E72D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2447B1F"/>
        </w:tc>
        <w:tc>
          <w:tcPr>
            <w:tcW w:w="2268" w:type="dxa"/>
            <w:vAlign w:val="center"/>
          </w:tcPr>
          <w:p w14:paraId="229624E1">
            <w:pPr>
              <w:pStyle w:val="12"/>
            </w:pPr>
            <w:r>
              <w:t>时效指标</w:t>
            </w:r>
          </w:p>
        </w:tc>
        <w:tc>
          <w:tcPr>
            <w:tcW w:w="2835" w:type="dxa"/>
            <w:vAlign w:val="center"/>
          </w:tcPr>
          <w:p w14:paraId="6EDC166D">
            <w:pPr>
              <w:pStyle w:val="12"/>
            </w:pPr>
            <w:r>
              <w:t>资金支付及时性</w:t>
            </w:r>
          </w:p>
        </w:tc>
        <w:tc>
          <w:tcPr>
            <w:tcW w:w="5386" w:type="dxa"/>
            <w:vAlign w:val="center"/>
          </w:tcPr>
          <w:p w14:paraId="00B1FC6F">
            <w:pPr>
              <w:pStyle w:val="12"/>
            </w:pPr>
            <w:r>
              <w:t>资金支付及时性</w:t>
            </w:r>
          </w:p>
        </w:tc>
        <w:tc>
          <w:tcPr>
            <w:tcW w:w="1823" w:type="dxa"/>
            <w:vAlign w:val="center"/>
          </w:tcPr>
          <w:p w14:paraId="791174D9">
            <w:pPr>
              <w:pStyle w:val="12"/>
            </w:pPr>
            <w:r>
              <w:t>≥95%</w:t>
            </w:r>
          </w:p>
        </w:tc>
        <w:tc>
          <w:tcPr>
            <w:tcW w:w="1721" w:type="dxa"/>
            <w:vAlign w:val="center"/>
          </w:tcPr>
          <w:p w14:paraId="56E793D6">
            <w:pPr>
              <w:pStyle w:val="12"/>
            </w:pPr>
            <w:r>
              <w:t>年度预算安排</w:t>
            </w:r>
          </w:p>
        </w:tc>
      </w:tr>
      <w:tr w14:paraId="3EE754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36BA102"/>
        </w:tc>
        <w:tc>
          <w:tcPr>
            <w:tcW w:w="2268" w:type="dxa"/>
            <w:vAlign w:val="center"/>
          </w:tcPr>
          <w:p w14:paraId="6FC553FE">
            <w:pPr>
              <w:pStyle w:val="12"/>
            </w:pPr>
            <w:r>
              <w:t>成本指标</w:t>
            </w:r>
          </w:p>
        </w:tc>
        <w:tc>
          <w:tcPr>
            <w:tcW w:w="2835" w:type="dxa"/>
            <w:vAlign w:val="center"/>
          </w:tcPr>
          <w:p w14:paraId="0798FDA6">
            <w:pPr>
              <w:pStyle w:val="12"/>
            </w:pPr>
            <w:r>
              <w:t>预算执行率</w:t>
            </w:r>
          </w:p>
        </w:tc>
        <w:tc>
          <w:tcPr>
            <w:tcW w:w="5386" w:type="dxa"/>
            <w:vAlign w:val="center"/>
          </w:tcPr>
          <w:p w14:paraId="73580471">
            <w:pPr>
              <w:pStyle w:val="12"/>
            </w:pPr>
            <w:r>
              <w:t>预算执行率</w:t>
            </w:r>
          </w:p>
        </w:tc>
        <w:tc>
          <w:tcPr>
            <w:tcW w:w="1823" w:type="dxa"/>
            <w:vAlign w:val="center"/>
          </w:tcPr>
          <w:p w14:paraId="3D761593">
            <w:pPr>
              <w:pStyle w:val="12"/>
            </w:pPr>
            <w:r>
              <w:t>≥95%</w:t>
            </w:r>
          </w:p>
        </w:tc>
        <w:tc>
          <w:tcPr>
            <w:tcW w:w="1721" w:type="dxa"/>
            <w:vAlign w:val="center"/>
          </w:tcPr>
          <w:p w14:paraId="7CD65E62">
            <w:pPr>
              <w:pStyle w:val="12"/>
            </w:pPr>
            <w:r>
              <w:t>年度预算安排</w:t>
            </w:r>
          </w:p>
        </w:tc>
      </w:tr>
      <w:tr w14:paraId="00EC46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BF900B9">
            <w:pPr>
              <w:pStyle w:val="13"/>
            </w:pPr>
            <w:r>
              <w:t>效益指标</w:t>
            </w:r>
          </w:p>
        </w:tc>
        <w:tc>
          <w:tcPr>
            <w:tcW w:w="2268" w:type="dxa"/>
            <w:vAlign w:val="center"/>
          </w:tcPr>
          <w:p w14:paraId="1D33F0C1">
            <w:pPr>
              <w:pStyle w:val="12"/>
            </w:pPr>
            <w:r>
              <w:t>社会效益指标</w:t>
            </w:r>
          </w:p>
        </w:tc>
        <w:tc>
          <w:tcPr>
            <w:tcW w:w="2835" w:type="dxa"/>
            <w:vAlign w:val="center"/>
          </w:tcPr>
          <w:p w14:paraId="1ACF54CA">
            <w:pPr>
              <w:pStyle w:val="12"/>
            </w:pPr>
            <w:r>
              <w:t>提升公共服务水平</w:t>
            </w:r>
          </w:p>
        </w:tc>
        <w:tc>
          <w:tcPr>
            <w:tcW w:w="5386" w:type="dxa"/>
            <w:vAlign w:val="center"/>
          </w:tcPr>
          <w:p w14:paraId="75BC50B5">
            <w:pPr>
              <w:pStyle w:val="12"/>
            </w:pPr>
            <w:r>
              <w:t>提升公共服务水平</w:t>
            </w:r>
          </w:p>
        </w:tc>
        <w:tc>
          <w:tcPr>
            <w:tcW w:w="1823" w:type="dxa"/>
            <w:vAlign w:val="center"/>
          </w:tcPr>
          <w:p w14:paraId="2E6D37DB">
            <w:pPr>
              <w:pStyle w:val="12"/>
            </w:pPr>
            <w:r>
              <w:t>≥95%</w:t>
            </w:r>
          </w:p>
        </w:tc>
        <w:tc>
          <w:tcPr>
            <w:tcW w:w="1721" w:type="dxa"/>
            <w:vAlign w:val="center"/>
          </w:tcPr>
          <w:p w14:paraId="0A4FA995">
            <w:pPr>
              <w:pStyle w:val="12"/>
            </w:pPr>
            <w:r>
              <w:t>年度预算安排</w:t>
            </w:r>
          </w:p>
        </w:tc>
      </w:tr>
      <w:tr w14:paraId="12AB87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3FFAA55"/>
        </w:tc>
        <w:tc>
          <w:tcPr>
            <w:tcW w:w="2268" w:type="dxa"/>
            <w:vAlign w:val="center"/>
          </w:tcPr>
          <w:p w14:paraId="24BA6D92">
            <w:pPr>
              <w:pStyle w:val="12"/>
            </w:pPr>
            <w:r>
              <w:t>生态效益指标</w:t>
            </w:r>
          </w:p>
        </w:tc>
        <w:tc>
          <w:tcPr>
            <w:tcW w:w="2835" w:type="dxa"/>
            <w:vAlign w:val="center"/>
          </w:tcPr>
          <w:p w14:paraId="1AAFA1F0">
            <w:pPr>
              <w:pStyle w:val="12"/>
            </w:pPr>
            <w:r>
              <w:t>生态影响</w:t>
            </w:r>
          </w:p>
        </w:tc>
        <w:tc>
          <w:tcPr>
            <w:tcW w:w="5386" w:type="dxa"/>
            <w:vAlign w:val="center"/>
          </w:tcPr>
          <w:p w14:paraId="5903E7DB">
            <w:pPr>
              <w:pStyle w:val="12"/>
            </w:pPr>
            <w:r>
              <w:t>生态影响</w:t>
            </w:r>
          </w:p>
        </w:tc>
        <w:tc>
          <w:tcPr>
            <w:tcW w:w="1823" w:type="dxa"/>
            <w:vAlign w:val="center"/>
          </w:tcPr>
          <w:p w14:paraId="118126AA">
            <w:pPr>
              <w:pStyle w:val="12"/>
            </w:pPr>
            <w:r>
              <w:t>无影响</w:t>
            </w:r>
          </w:p>
        </w:tc>
        <w:tc>
          <w:tcPr>
            <w:tcW w:w="1721" w:type="dxa"/>
            <w:vAlign w:val="center"/>
          </w:tcPr>
          <w:p w14:paraId="5006CB62">
            <w:pPr>
              <w:pStyle w:val="12"/>
            </w:pPr>
            <w:r>
              <w:t>年度预算安排</w:t>
            </w:r>
          </w:p>
        </w:tc>
      </w:tr>
      <w:tr w14:paraId="1A166F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D271B26"/>
        </w:tc>
        <w:tc>
          <w:tcPr>
            <w:tcW w:w="2268" w:type="dxa"/>
            <w:vAlign w:val="center"/>
          </w:tcPr>
          <w:p w14:paraId="28D884BD">
            <w:pPr>
              <w:pStyle w:val="12"/>
            </w:pPr>
            <w:r>
              <w:t>可持续影响指标</w:t>
            </w:r>
          </w:p>
        </w:tc>
        <w:tc>
          <w:tcPr>
            <w:tcW w:w="2835" w:type="dxa"/>
            <w:vAlign w:val="center"/>
          </w:tcPr>
          <w:p w14:paraId="5AEA1BCC">
            <w:pPr>
              <w:pStyle w:val="12"/>
            </w:pPr>
            <w:r>
              <w:t>预算执行情况</w:t>
            </w:r>
          </w:p>
        </w:tc>
        <w:tc>
          <w:tcPr>
            <w:tcW w:w="5386" w:type="dxa"/>
            <w:vAlign w:val="center"/>
          </w:tcPr>
          <w:p w14:paraId="5CAE8680">
            <w:pPr>
              <w:pStyle w:val="12"/>
            </w:pPr>
            <w:r>
              <w:t>预算执行情况</w:t>
            </w:r>
          </w:p>
        </w:tc>
        <w:tc>
          <w:tcPr>
            <w:tcW w:w="1823" w:type="dxa"/>
            <w:vAlign w:val="center"/>
          </w:tcPr>
          <w:p w14:paraId="05CE7EE2">
            <w:pPr>
              <w:pStyle w:val="12"/>
            </w:pPr>
            <w:r>
              <w:t>≥95%</w:t>
            </w:r>
          </w:p>
        </w:tc>
        <w:tc>
          <w:tcPr>
            <w:tcW w:w="1721" w:type="dxa"/>
            <w:vAlign w:val="center"/>
          </w:tcPr>
          <w:p w14:paraId="1E193F69">
            <w:pPr>
              <w:pStyle w:val="12"/>
            </w:pPr>
            <w:r>
              <w:t>年度预算安排</w:t>
            </w:r>
          </w:p>
        </w:tc>
      </w:tr>
      <w:tr w14:paraId="63E3A4E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6514974"/>
        </w:tc>
        <w:tc>
          <w:tcPr>
            <w:tcW w:w="2268" w:type="dxa"/>
            <w:vAlign w:val="center"/>
          </w:tcPr>
          <w:p w14:paraId="31A3D563">
            <w:pPr>
              <w:pStyle w:val="12"/>
            </w:pPr>
            <w:r>
              <w:t>经济效益指标</w:t>
            </w:r>
          </w:p>
        </w:tc>
        <w:tc>
          <w:tcPr>
            <w:tcW w:w="2835" w:type="dxa"/>
            <w:vAlign w:val="center"/>
          </w:tcPr>
          <w:p w14:paraId="5005A576">
            <w:pPr>
              <w:pStyle w:val="12"/>
            </w:pPr>
            <w:r>
              <w:t>节约经费开支</w:t>
            </w:r>
          </w:p>
        </w:tc>
        <w:tc>
          <w:tcPr>
            <w:tcW w:w="5386" w:type="dxa"/>
            <w:vAlign w:val="center"/>
          </w:tcPr>
          <w:p w14:paraId="0099B307">
            <w:pPr>
              <w:pStyle w:val="12"/>
            </w:pPr>
            <w:r>
              <w:t>践行厉行节约反对浪费制度体系建设</w:t>
            </w:r>
          </w:p>
        </w:tc>
        <w:tc>
          <w:tcPr>
            <w:tcW w:w="1823" w:type="dxa"/>
            <w:vAlign w:val="center"/>
          </w:tcPr>
          <w:p w14:paraId="2BC2278D">
            <w:pPr>
              <w:pStyle w:val="12"/>
            </w:pPr>
            <w:r>
              <w:t>≥95%</w:t>
            </w:r>
          </w:p>
        </w:tc>
        <w:tc>
          <w:tcPr>
            <w:tcW w:w="1721" w:type="dxa"/>
            <w:vAlign w:val="center"/>
          </w:tcPr>
          <w:p w14:paraId="3CD492FA">
            <w:pPr>
              <w:pStyle w:val="12"/>
            </w:pPr>
            <w:r>
              <w:t>年度预算安排</w:t>
            </w:r>
          </w:p>
        </w:tc>
      </w:tr>
      <w:tr w14:paraId="0B2A985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5EC39F70">
            <w:pPr>
              <w:pStyle w:val="13"/>
            </w:pPr>
            <w:r>
              <w:t>满意度指标</w:t>
            </w:r>
          </w:p>
        </w:tc>
        <w:tc>
          <w:tcPr>
            <w:tcW w:w="2268" w:type="dxa"/>
            <w:vAlign w:val="center"/>
          </w:tcPr>
          <w:p w14:paraId="56266065">
            <w:pPr>
              <w:pStyle w:val="12"/>
            </w:pPr>
            <w:r>
              <w:t>服务对象满意度指标</w:t>
            </w:r>
          </w:p>
        </w:tc>
        <w:tc>
          <w:tcPr>
            <w:tcW w:w="2835" w:type="dxa"/>
            <w:vAlign w:val="center"/>
          </w:tcPr>
          <w:p w14:paraId="5D7C7A60">
            <w:pPr>
              <w:pStyle w:val="12"/>
            </w:pPr>
            <w:r>
              <w:t>服务对象满意度</w:t>
            </w:r>
          </w:p>
        </w:tc>
        <w:tc>
          <w:tcPr>
            <w:tcW w:w="5386" w:type="dxa"/>
            <w:vAlign w:val="center"/>
          </w:tcPr>
          <w:p w14:paraId="504D6E4E">
            <w:pPr>
              <w:pStyle w:val="12"/>
            </w:pPr>
            <w:r>
              <w:t>服务对象满意度</w:t>
            </w:r>
          </w:p>
        </w:tc>
        <w:tc>
          <w:tcPr>
            <w:tcW w:w="1823" w:type="dxa"/>
            <w:vAlign w:val="center"/>
          </w:tcPr>
          <w:p w14:paraId="556820B7">
            <w:pPr>
              <w:pStyle w:val="12"/>
            </w:pPr>
            <w:r>
              <w:t>≥95%</w:t>
            </w:r>
          </w:p>
        </w:tc>
        <w:tc>
          <w:tcPr>
            <w:tcW w:w="1721" w:type="dxa"/>
            <w:vAlign w:val="center"/>
          </w:tcPr>
          <w:p w14:paraId="62AB12A6">
            <w:pPr>
              <w:pStyle w:val="12"/>
            </w:pPr>
            <w:r>
              <w:t>年度预算安排</w:t>
            </w:r>
          </w:p>
        </w:tc>
      </w:tr>
    </w:tbl>
    <w:p w14:paraId="66336B13">
      <w:pPr>
        <w:sectPr>
          <w:pgSz w:w="16840" w:h="11900" w:orient="landscape"/>
          <w:pgMar w:top="1361" w:right="1020" w:bottom="1134" w:left="1020" w:header="720" w:footer="720" w:gutter="0"/>
          <w:cols w:space="720" w:num="1"/>
        </w:sectPr>
      </w:pPr>
    </w:p>
    <w:p w14:paraId="4F8B6328">
      <w:pPr>
        <w:spacing w:before="0" w:after="0"/>
        <w:ind w:firstLine="560"/>
        <w:jc w:val="left"/>
        <w:outlineLvl w:val="9"/>
      </w:pPr>
      <w:r>
        <w:rPr>
          <w:rFonts w:ascii="方正仿宋_GBK" w:hAnsi="方正仿宋_GBK" w:eastAsia="方正仿宋_GBK" w:cs="方正仿宋_GBK"/>
          <w:b/>
          <w:color w:val="000000"/>
          <w:sz w:val="28"/>
        </w:rPr>
        <w:t>27、退役军人帮扶资金3-278绩效目标表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1E0AE0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22AD219">
            <w:pPr>
              <w:pStyle w:val="11"/>
            </w:pPr>
            <w:r>
              <w:t>单位：万元</w:t>
            </w:r>
          </w:p>
        </w:tc>
      </w:tr>
      <w:tr w14:paraId="473245C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AC6C23D">
            <w:pPr>
              <w:pStyle w:val="10"/>
            </w:pPr>
            <w:r>
              <w:t>项目编码</w:t>
            </w:r>
          </w:p>
        </w:tc>
        <w:tc>
          <w:tcPr>
            <w:tcW w:w="5103" w:type="dxa"/>
            <w:gridSpan w:val="2"/>
            <w:vAlign w:val="center"/>
          </w:tcPr>
          <w:p w14:paraId="261C6F84">
            <w:pPr>
              <w:pStyle w:val="12"/>
            </w:pPr>
            <w:r>
              <w:t>13028425P000002104112</w:t>
            </w:r>
          </w:p>
        </w:tc>
        <w:tc>
          <w:tcPr>
            <w:tcW w:w="2835" w:type="dxa"/>
            <w:vAlign w:val="center"/>
          </w:tcPr>
          <w:p w14:paraId="48AEAFB8">
            <w:pPr>
              <w:pStyle w:val="10"/>
            </w:pPr>
            <w:r>
              <w:t>项目名称</w:t>
            </w:r>
          </w:p>
        </w:tc>
        <w:tc>
          <w:tcPr>
            <w:tcW w:w="6095" w:type="dxa"/>
            <w:gridSpan w:val="3"/>
            <w:vAlign w:val="center"/>
          </w:tcPr>
          <w:p w14:paraId="16DD1A65">
            <w:pPr>
              <w:pStyle w:val="12"/>
            </w:pPr>
            <w:r>
              <w:t>退役军人帮扶资金3-278</w:t>
            </w:r>
          </w:p>
        </w:tc>
      </w:tr>
      <w:tr w14:paraId="3E0C05E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4EA027D">
            <w:pPr>
              <w:pStyle w:val="10"/>
            </w:pPr>
            <w:r>
              <w:t>预算规模及资金用途</w:t>
            </w:r>
          </w:p>
        </w:tc>
        <w:tc>
          <w:tcPr>
            <w:tcW w:w="2268" w:type="dxa"/>
            <w:vAlign w:val="center"/>
          </w:tcPr>
          <w:p w14:paraId="085649DC">
            <w:pPr>
              <w:pStyle w:val="10"/>
            </w:pPr>
            <w:r>
              <w:t>预算数</w:t>
            </w:r>
          </w:p>
        </w:tc>
        <w:tc>
          <w:tcPr>
            <w:tcW w:w="2835" w:type="dxa"/>
            <w:vAlign w:val="center"/>
          </w:tcPr>
          <w:p w14:paraId="36CC0E3C">
            <w:pPr>
              <w:pStyle w:val="12"/>
            </w:pPr>
            <w:r>
              <w:t>50.00</w:t>
            </w:r>
          </w:p>
        </w:tc>
        <w:tc>
          <w:tcPr>
            <w:tcW w:w="2835" w:type="dxa"/>
            <w:vAlign w:val="center"/>
          </w:tcPr>
          <w:p w14:paraId="4CB416DC">
            <w:pPr>
              <w:pStyle w:val="10"/>
              <w:rPr>
                <w:rFonts w:hint="eastAsia" w:eastAsia="方正书宋_GBK"/>
                <w:lang w:eastAsia="zh-CN"/>
              </w:rPr>
            </w:pPr>
            <w:r>
              <w:t>其中：</w:t>
            </w:r>
            <w:r>
              <w:rPr>
                <w:rFonts w:hint="eastAsia"/>
                <w:lang w:eastAsia="zh-CN"/>
              </w:rPr>
              <w:t>财政资金</w:t>
            </w:r>
          </w:p>
        </w:tc>
        <w:tc>
          <w:tcPr>
            <w:tcW w:w="2551" w:type="dxa"/>
            <w:vAlign w:val="center"/>
          </w:tcPr>
          <w:p w14:paraId="2539D2EF">
            <w:pPr>
              <w:pStyle w:val="12"/>
            </w:pPr>
            <w:r>
              <w:t>50.00</w:t>
            </w:r>
          </w:p>
        </w:tc>
        <w:tc>
          <w:tcPr>
            <w:tcW w:w="2268" w:type="dxa"/>
            <w:vAlign w:val="center"/>
          </w:tcPr>
          <w:p w14:paraId="63D92585">
            <w:pPr>
              <w:pStyle w:val="10"/>
            </w:pPr>
            <w:r>
              <w:t>其他资金</w:t>
            </w:r>
          </w:p>
        </w:tc>
        <w:tc>
          <w:tcPr>
            <w:tcW w:w="1276" w:type="dxa"/>
            <w:vAlign w:val="center"/>
          </w:tcPr>
          <w:p w14:paraId="5615971B">
            <w:pPr>
              <w:pStyle w:val="12"/>
            </w:pPr>
            <w:r>
              <w:t xml:space="preserve"> </w:t>
            </w:r>
          </w:p>
        </w:tc>
      </w:tr>
      <w:tr w14:paraId="641920B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40535A4"/>
        </w:tc>
        <w:tc>
          <w:tcPr>
            <w:tcW w:w="14033" w:type="dxa"/>
            <w:gridSpan w:val="6"/>
            <w:vAlign w:val="center"/>
          </w:tcPr>
          <w:p w14:paraId="2B2919C4">
            <w:pPr>
              <w:pStyle w:val="12"/>
            </w:pPr>
            <w:r>
              <w:t>用于退役军人帮扶资金。</w:t>
            </w:r>
          </w:p>
        </w:tc>
      </w:tr>
      <w:tr w14:paraId="5D35364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F0F533B">
            <w:pPr>
              <w:pStyle w:val="10"/>
            </w:pPr>
            <w:r>
              <w:t>资金支出计划（%）</w:t>
            </w:r>
          </w:p>
        </w:tc>
        <w:tc>
          <w:tcPr>
            <w:tcW w:w="5103" w:type="dxa"/>
            <w:gridSpan w:val="2"/>
            <w:vAlign w:val="center"/>
          </w:tcPr>
          <w:p w14:paraId="1742F133">
            <w:pPr>
              <w:pStyle w:val="10"/>
            </w:pPr>
            <w:r>
              <w:t>3月底</w:t>
            </w:r>
          </w:p>
        </w:tc>
        <w:tc>
          <w:tcPr>
            <w:tcW w:w="2835" w:type="dxa"/>
            <w:vAlign w:val="center"/>
          </w:tcPr>
          <w:p w14:paraId="314A916F">
            <w:pPr>
              <w:pStyle w:val="10"/>
            </w:pPr>
            <w:r>
              <w:t>6月底</w:t>
            </w:r>
          </w:p>
        </w:tc>
        <w:tc>
          <w:tcPr>
            <w:tcW w:w="2551" w:type="dxa"/>
            <w:vAlign w:val="center"/>
          </w:tcPr>
          <w:p w14:paraId="3C3031BA">
            <w:pPr>
              <w:pStyle w:val="10"/>
            </w:pPr>
            <w:r>
              <w:t>10月底</w:t>
            </w:r>
          </w:p>
        </w:tc>
        <w:tc>
          <w:tcPr>
            <w:tcW w:w="3544" w:type="dxa"/>
            <w:gridSpan w:val="2"/>
            <w:vAlign w:val="center"/>
          </w:tcPr>
          <w:p w14:paraId="3DCD0C2A">
            <w:pPr>
              <w:pStyle w:val="10"/>
            </w:pPr>
            <w:r>
              <w:t>12月底</w:t>
            </w:r>
          </w:p>
        </w:tc>
      </w:tr>
      <w:tr w14:paraId="01EF451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59463A2"/>
        </w:tc>
        <w:tc>
          <w:tcPr>
            <w:tcW w:w="5103" w:type="dxa"/>
            <w:gridSpan w:val="2"/>
            <w:vAlign w:val="center"/>
          </w:tcPr>
          <w:p w14:paraId="550A1AFA">
            <w:pPr>
              <w:pStyle w:val="13"/>
            </w:pPr>
            <w:r>
              <w:t>20%</w:t>
            </w:r>
          </w:p>
        </w:tc>
        <w:tc>
          <w:tcPr>
            <w:tcW w:w="2835" w:type="dxa"/>
            <w:vAlign w:val="center"/>
          </w:tcPr>
          <w:p w14:paraId="6D25E3E7">
            <w:pPr>
              <w:pStyle w:val="13"/>
            </w:pPr>
            <w:r>
              <w:t>40%</w:t>
            </w:r>
          </w:p>
        </w:tc>
        <w:tc>
          <w:tcPr>
            <w:tcW w:w="2551" w:type="dxa"/>
            <w:vAlign w:val="center"/>
          </w:tcPr>
          <w:p w14:paraId="0A58F851">
            <w:pPr>
              <w:pStyle w:val="13"/>
            </w:pPr>
            <w:r>
              <w:t>60%</w:t>
            </w:r>
          </w:p>
        </w:tc>
        <w:tc>
          <w:tcPr>
            <w:tcW w:w="3544" w:type="dxa"/>
            <w:gridSpan w:val="2"/>
            <w:vAlign w:val="center"/>
          </w:tcPr>
          <w:p w14:paraId="1C19941B">
            <w:pPr>
              <w:pStyle w:val="13"/>
            </w:pPr>
            <w:r>
              <w:t>100%</w:t>
            </w:r>
          </w:p>
        </w:tc>
      </w:tr>
      <w:tr w14:paraId="726E1EF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B1AE42C">
            <w:pPr>
              <w:pStyle w:val="10"/>
            </w:pPr>
            <w:r>
              <w:t>绩效目标</w:t>
            </w:r>
          </w:p>
        </w:tc>
        <w:tc>
          <w:tcPr>
            <w:tcW w:w="14033" w:type="dxa"/>
            <w:gridSpan w:val="6"/>
            <w:vAlign w:val="center"/>
          </w:tcPr>
          <w:p w14:paraId="28D68DFF">
            <w:pPr>
              <w:pStyle w:val="12"/>
            </w:pPr>
            <w:r>
              <w:t>1.保障业务开展，有效利用资金。</w:t>
            </w:r>
          </w:p>
        </w:tc>
      </w:tr>
    </w:tbl>
    <w:p w14:paraId="7911981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1943"/>
        <w:gridCol w:w="1601"/>
      </w:tblGrid>
      <w:tr w14:paraId="314F00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tblHeader/>
          <w:jc w:val="center"/>
        </w:trPr>
        <w:tc>
          <w:tcPr>
            <w:tcW w:w="1276" w:type="dxa"/>
            <w:vAlign w:val="center"/>
          </w:tcPr>
          <w:p w14:paraId="03105385">
            <w:pPr>
              <w:pStyle w:val="10"/>
            </w:pPr>
            <w:r>
              <w:t>一级指标</w:t>
            </w:r>
          </w:p>
        </w:tc>
        <w:tc>
          <w:tcPr>
            <w:tcW w:w="2268" w:type="dxa"/>
            <w:vAlign w:val="center"/>
          </w:tcPr>
          <w:p w14:paraId="71143D7C">
            <w:pPr>
              <w:pStyle w:val="10"/>
            </w:pPr>
            <w:r>
              <w:t>二级指标</w:t>
            </w:r>
          </w:p>
        </w:tc>
        <w:tc>
          <w:tcPr>
            <w:tcW w:w="2835" w:type="dxa"/>
            <w:vAlign w:val="center"/>
          </w:tcPr>
          <w:p w14:paraId="085D03F9">
            <w:pPr>
              <w:pStyle w:val="10"/>
            </w:pPr>
            <w:r>
              <w:t>三级指标</w:t>
            </w:r>
          </w:p>
        </w:tc>
        <w:tc>
          <w:tcPr>
            <w:tcW w:w="5386" w:type="dxa"/>
            <w:vAlign w:val="center"/>
          </w:tcPr>
          <w:p w14:paraId="2013A3DD">
            <w:pPr>
              <w:pStyle w:val="10"/>
            </w:pPr>
            <w:r>
              <w:t>绩效指标描述</w:t>
            </w:r>
          </w:p>
        </w:tc>
        <w:tc>
          <w:tcPr>
            <w:tcW w:w="1943" w:type="dxa"/>
            <w:vAlign w:val="center"/>
          </w:tcPr>
          <w:p w14:paraId="0232FD63">
            <w:pPr>
              <w:pStyle w:val="10"/>
            </w:pPr>
            <w:r>
              <w:t>指标值</w:t>
            </w:r>
          </w:p>
        </w:tc>
        <w:tc>
          <w:tcPr>
            <w:tcW w:w="1601" w:type="dxa"/>
            <w:vAlign w:val="center"/>
          </w:tcPr>
          <w:p w14:paraId="427A4923">
            <w:pPr>
              <w:pStyle w:val="10"/>
            </w:pPr>
            <w:r>
              <w:t>指标值确定依据</w:t>
            </w:r>
          </w:p>
        </w:tc>
      </w:tr>
      <w:tr w14:paraId="016341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41F46D9">
            <w:pPr>
              <w:pStyle w:val="13"/>
            </w:pPr>
            <w:r>
              <w:t>产出指标</w:t>
            </w:r>
          </w:p>
        </w:tc>
        <w:tc>
          <w:tcPr>
            <w:tcW w:w="2268" w:type="dxa"/>
            <w:vAlign w:val="center"/>
          </w:tcPr>
          <w:p w14:paraId="0DCA5964">
            <w:pPr>
              <w:pStyle w:val="12"/>
            </w:pPr>
            <w:r>
              <w:t>数量指标</w:t>
            </w:r>
          </w:p>
        </w:tc>
        <w:tc>
          <w:tcPr>
            <w:tcW w:w="2835" w:type="dxa"/>
            <w:vAlign w:val="center"/>
          </w:tcPr>
          <w:p w14:paraId="15FE46EE">
            <w:pPr>
              <w:pStyle w:val="12"/>
            </w:pPr>
            <w:r>
              <w:t>拨款数额</w:t>
            </w:r>
          </w:p>
        </w:tc>
        <w:tc>
          <w:tcPr>
            <w:tcW w:w="5386" w:type="dxa"/>
            <w:vAlign w:val="center"/>
          </w:tcPr>
          <w:p w14:paraId="756B2212">
            <w:pPr>
              <w:pStyle w:val="12"/>
            </w:pPr>
            <w:r>
              <w:t>拨款数额</w:t>
            </w:r>
          </w:p>
        </w:tc>
        <w:tc>
          <w:tcPr>
            <w:tcW w:w="1943" w:type="dxa"/>
            <w:vAlign w:val="center"/>
          </w:tcPr>
          <w:p w14:paraId="0BD39228">
            <w:pPr>
              <w:pStyle w:val="12"/>
            </w:pPr>
            <w:r>
              <w:t>≥95%</w:t>
            </w:r>
          </w:p>
        </w:tc>
        <w:tc>
          <w:tcPr>
            <w:tcW w:w="1601" w:type="dxa"/>
            <w:vAlign w:val="center"/>
          </w:tcPr>
          <w:p w14:paraId="4E01A347">
            <w:pPr>
              <w:pStyle w:val="12"/>
            </w:pPr>
            <w:r>
              <w:t>年度预算安排</w:t>
            </w:r>
          </w:p>
        </w:tc>
      </w:tr>
      <w:tr w14:paraId="27FB60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DDA768E"/>
        </w:tc>
        <w:tc>
          <w:tcPr>
            <w:tcW w:w="2268" w:type="dxa"/>
            <w:vAlign w:val="center"/>
          </w:tcPr>
          <w:p w14:paraId="133DE37B">
            <w:pPr>
              <w:pStyle w:val="12"/>
            </w:pPr>
            <w:r>
              <w:t>质量指标</w:t>
            </w:r>
          </w:p>
        </w:tc>
        <w:tc>
          <w:tcPr>
            <w:tcW w:w="2835" w:type="dxa"/>
            <w:vAlign w:val="center"/>
          </w:tcPr>
          <w:p w14:paraId="774900ED">
            <w:pPr>
              <w:pStyle w:val="12"/>
            </w:pPr>
            <w:r>
              <w:t>财政拨款保障率</w:t>
            </w:r>
          </w:p>
        </w:tc>
        <w:tc>
          <w:tcPr>
            <w:tcW w:w="5386" w:type="dxa"/>
            <w:vAlign w:val="center"/>
          </w:tcPr>
          <w:p w14:paraId="2ADFF164">
            <w:pPr>
              <w:pStyle w:val="12"/>
            </w:pPr>
            <w:r>
              <w:t>财政拨款保障率</w:t>
            </w:r>
          </w:p>
        </w:tc>
        <w:tc>
          <w:tcPr>
            <w:tcW w:w="1943" w:type="dxa"/>
            <w:vAlign w:val="center"/>
          </w:tcPr>
          <w:p w14:paraId="117523CC">
            <w:pPr>
              <w:pStyle w:val="12"/>
            </w:pPr>
            <w:r>
              <w:t>≥95%</w:t>
            </w:r>
          </w:p>
        </w:tc>
        <w:tc>
          <w:tcPr>
            <w:tcW w:w="1601" w:type="dxa"/>
            <w:vAlign w:val="center"/>
          </w:tcPr>
          <w:p w14:paraId="2408E59F">
            <w:pPr>
              <w:pStyle w:val="12"/>
            </w:pPr>
            <w:r>
              <w:t>年度预算安排</w:t>
            </w:r>
          </w:p>
        </w:tc>
      </w:tr>
      <w:tr w14:paraId="3D443C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F81D17B"/>
        </w:tc>
        <w:tc>
          <w:tcPr>
            <w:tcW w:w="2268" w:type="dxa"/>
            <w:vAlign w:val="center"/>
          </w:tcPr>
          <w:p w14:paraId="18237CC5">
            <w:pPr>
              <w:pStyle w:val="12"/>
            </w:pPr>
            <w:r>
              <w:t>时效指标</w:t>
            </w:r>
          </w:p>
        </w:tc>
        <w:tc>
          <w:tcPr>
            <w:tcW w:w="2835" w:type="dxa"/>
            <w:vAlign w:val="center"/>
          </w:tcPr>
          <w:p w14:paraId="7D8A4962">
            <w:pPr>
              <w:pStyle w:val="12"/>
            </w:pPr>
            <w:r>
              <w:t>资金支付及时性</w:t>
            </w:r>
          </w:p>
        </w:tc>
        <w:tc>
          <w:tcPr>
            <w:tcW w:w="5386" w:type="dxa"/>
            <w:vAlign w:val="center"/>
          </w:tcPr>
          <w:p w14:paraId="12B4D2B2">
            <w:pPr>
              <w:pStyle w:val="12"/>
            </w:pPr>
            <w:r>
              <w:t>资金支付及时性</w:t>
            </w:r>
          </w:p>
        </w:tc>
        <w:tc>
          <w:tcPr>
            <w:tcW w:w="1943" w:type="dxa"/>
            <w:vAlign w:val="center"/>
          </w:tcPr>
          <w:p w14:paraId="535DE7AB">
            <w:pPr>
              <w:pStyle w:val="12"/>
            </w:pPr>
            <w:r>
              <w:t>≥95%</w:t>
            </w:r>
          </w:p>
        </w:tc>
        <w:tc>
          <w:tcPr>
            <w:tcW w:w="1601" w:type="dxa"/>
            <w:vAlign w:val="center"/>
          </w:tcPr>
          <w:p w14:paraId="65504CFD">
            <w:pPr>
              <w:pStyle w:val="12"/>
            </w:pPr>
            <w:r>
              <w:t>年度预算安排</w:t>
            </w:r>
          </w:p>
        </w:tc>
      </w:tr>
      <w:tr w14:paraId="5CCE3A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F68D410"/>
        </w:tc>
        <w:tc>
          <w:tcPr>
            <w:tcW w:w="2268" w:type="dxa"/>
            <w:vAlign w:val="center"/>
          </w:tcPr>
          <w:p w14:paraId="0473956A">
            <w:pPr>
              <w:pStyle w:val="12"/>
            </w:pPr>
            <w:r>
              <w:t>成本指标</w:t>
            </w:r>
          </w:p>
        </w:tc>
        <w:tc>
          <w:tcPr>
            <w:tcW w:w="2835" w:type="dxa"/>
            <w:vAlign w:val="center"/>
          </w:tcPr>
          <w:p w14:paraId="0868C133">
            <w:pPr>
              <w:pStyle w:val="12"/>
            </w:pPr>
            <w:r>
              <w:t>预算执行率</w:t>
            </w:r>
          </w:p>
        </w:tc>
        <w:tc>
          <w:tcPr>
            <w:tcW w:w="5386" w:type="dxa"/>
            <w:vAlign w:val="center"/>
          </w:tcPr>
          <w:p w14:paraId="6426E483">
            <w:pPr>
              <w:pStyle w:val="12"/>
            </w:pPr>
            <w:r>
              <w:t>预算执行率</w:t>
            </w:r>
          </w:p>
        </w:tc>
        <w:tc>
          <w:tcPr>
            <w:tcW w:w="1943" w:type="dxa"/>
            <w:vAlign w:val="center"/>
          </w:tcPr>
          <w:p w14:paraId="67DA9CAC">
            <w:pPr>
              <w:pStyle w:val="12"/>
            </w:pPr>
            <w:r>
              <w:t>≥95%</w:t>
            </w:r>
          </w:p>
        </w:tc>
        <w:tc>
          <w:tcPr>
            <w:tcW w:w="1601" w:type="dxa"/>
            <w:vAlign w:val="center"/>
          </w:tcPr>
          <w:p w14:paraId="25DCA2A2">
            <w:pPr>
              <w:pStyle w:val="12"/>
            </w:pPr>
            <w:r>
              <w:t>年度预算安排</w:t>
            </w:r>
          </w:p>
        </w:tc>
      </w:tr>
      <w:tr w14:paraId="22FFB8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A0F5B07">
            <w:pPr>
              <w:pStyle w:val="13"/>
            </w:pPr>
            <w:r>
              <w:t>效益指标</w:t>
            </w:r>
          </w:p>
        </w:tc>
        <w:tc>
          <w:tcPr>
            <w:tcW w:w="2268" w:type="dxa"/>
            <w:vAlign w:val="center"/>
          </w:tcPr>
          <w:p w14:paraId="5940A916">
            <w:pPr>
              <w:pStyle w:val="12"/>
            </w:pPr>
            <w:r>
              <w:t>社会效益指标</w:t>
            </w:r>
          </w:p>
        </w:tc>
        <w:tc>
          <w:tcPr>
            <w:tcW w:w="2835" w:type="dxa"/>
            <w:vAlign w:val="center"/>
          </w:tcPr>
          <w:p w14:paraId="5EF3DC86">
            <w:pPr>
              <w:pStyle w:val="12"/>
            </w:pPr>
            <w:r>
              <w:t>提升公共服务水平</w:t>
            </w:r>
          </w:p>
        </w:tc>
        <w:tc>
          <w:tcPr>
            <w:tcW w:w="5386" w:type="dxa"/>
            <w:vAlign w:val="center"/>
          </w:tcPr>
          <w:p w14:paraId="61CEBB3F">
            <w:pPr>
              <w:pStyle w:val="12"/>
            </w:pPr>
            <w:r>
              <w:t>提升公共服务水平</w:t>
            </w:r>
          </w:p>
        </w:tc>
        <w:tc>
          <w:tcPr>
            <w:tcW w:w="1943" w:type="dxa"/>
            <w:vAlign w:val="center"/>
          </w:tcPr>
          <w:p w14:paraId="322DD0C3">
            <w:pPr>
              <w:pStyle w:val="12"/>
            </w:pPr>
            <w:r>
              <w:t>≥95%</w:t>
            </w:r>
          </w:p>
        </w:tc>
        <w:tc>
          <w:tcPr>
            <w:tcW w:w="1601" w:type="dxa"/>
            <w:vAlign w:val="center"/>
          </w:tcPr>
          <w:p w14:paraId="1E4045EE">
            <w:pPr>
              <w:pStyle w:val="12"/>
            </w:pPr>
            <w:r>
              <w:t>年度预算安排</w:t>
            </w:r>
          </w:p>
        </w:tc>
      </w:tr>
      <w:tr w14:paraId="564E49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8E60A1B"/>
        </w:tc>
        <w:tc>
          <w:tcPr>
            <w:tcW w:w="2268" w:type="dxa"/>
            <w:vAlign w:val="center"/>
          </w:tcPr>
          <w:p w14:paraId="5559C40B">
            <w:pPr>
              <w:pStyle w:val="12"/>
            </w:pPr>
            <w:r>
              <w:t>生态效益指标</w:t>
            </w:r>
          </w:p>
        </w:tc>
        <w:tc>
          <w:tcPr>
            <w:tcW w:w="2835" w:type="dxa"/>
            <w:vAlign w:val="center"/>
          </w:tcPr>
          <w:p w14:paraId="77C241D5">
            <w:pPr>
              <w:pStyle w:val="12"/>
            </w:pPr>
            <w:r>
              <w:t>生态影响</w:t>
            </w:r>
          </w:p>
        </w:tc>
        <w:tc>
          <w:tcPr>
            <w:tcW w:w="5386" w:type="dxa"/>
            <w:vAlign w:val="center"/>
          </w:tcPr>
          <w:p w14:paraId="26B47C1E">
            <w:pPr>
              <w:pStyle w:val="12"/>
            </w:pPr>
            <w:r>
              <w:t>生态影响</w:t>
            </w:r>
          </w:p>
        </w:tc>
        <w:tc>
          <w:tcPr>
            <w:tcW w:w="1943" w:type="dxa"/>
            <w:vAlign w:val="center"/>
          </w:tcPr>
          <w:p w14:paraId="47A15EC0">
            <w:pPr>
              <w:pStyle w:val="12"/>
            </w:pPr>
            <w:r>
              <w:t>无影响</w:t>
            </w:r>
          </w:p>
        </w:tc>
        <w:tc>
          <w:tcPr>
            <w:tcW w:w="1601" w:type="dxa"/>
            <w:vAlign w:val="center"/>
          </w:tcPr>
          <w:p w14:paraId="08546AFB">
            <w:pPr>
              <w:pStyle w:val="12"/>
            </w:pPr>
            <w:r>
              <w:t>年度预算安排</w:t>
            </w:r>
          </w:p>
        </w:tc>
      </w:tr>
      <w:tr w14:paraId="31C887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56451E4"/>
        </w:tc>
        <w:tc>
          <w:tcPr>
            <w:tcW w:w="2268" w:type="dxa"/>
            <w:vAlign w:val="center"/>
          </w:tcPr>
          <w:p w14:paraId="54F20E4C">
            <w:pPr>
              <w:pStyle w:val="12"/>
            </w:pPr>
            <w:r>
              <w:t>可持续影响指标</w:t>
            </w:r>
          </w:p>
        </w:tc>
        <w:tc>
          <w:tcPr>
            <w:tcW w:w="2835" w:type="dxa"/>
            <w:vAlign w:val="center"/>
          </w:tcPr>
          <w:p w14:paraId="0B705D16">
            <w:pPr>
              <w:pStyle w:val="12"/>
            </w:pPr>
            <w:r>
              <w:t>预算执行情况</w:t>
            </w:r>
          </w:p>
        </w:tc>
        <w:tc>
          <w:tcPr>
            <w:tcW w:w="5386" w:type="dxa"/>
            <w:vAlign w:val="center"/>
          </w:tcPr>
          <w:p w14:paraId="118809E9">
            <w:pPr>
              <w:pStyle w:val="12"/>
            </w:pPr>
            <w:r>
              <w:t>预算执行情况</w:t>
            </w:r>
          </w:p>
        </w:tc>
        <w:tc>
          <w:tcPr>
            <w:tcW w:w="1943" w:type="dxa"/>
            <w:vAlign w:val="center"/>
          </w:tcPr>
          <w:p w14:paraId="695125C5">
            <w:pPr>
              <w:pStyle w:val="12"/>
            </w:pPr>
            <w:r>
              <w:t>≥95%</w:t>
            </w:r>
          </w:p>
        </w:tc>
        <w:tc>
          <w:tcPr>
            <w:tcW w:w="1601" w:type="dxa"/>
            <w:vAlign w:val="center"/>
          </w:tcPr>
          <w:p w14:paraId="5E4CA358">
            <w:pPr>
              <w:pStyle w:val="12"/>
            </w:pPr>
            <w:r>
              <w:t>年度预算安排</w:t>
            </w:r>
          </w:p>
        </w:tc>
      </w:tr>
      <w:tr w14:paraId="658517A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52D1C23"/>
        </w:tc>
        <w:tc>
          <w:tcPr>
            <w:tcW w:w="2268" w:type="dxa"/>
            <w:vAlign w:val="center"/>
          </w:tcPr>
          <w:p w14:paraId="140B0AC3">
            <w:pPr>
              <w:pStyle w:val="12"/>
            </w:pPr>
            <w:r>
              <w:t>经济效益指标</w:t>
            </w:r>
          </w:p>
        </w:tc>
        <w:tc>
          <w:tcPr>
            <w:tcW w:w="2835" w:type="dxa"/>
            <w:vAlign w:val="center"/>
          </w:tcPr>
          <w:p w14:paraId="087EAA02">
            <w:pPr>
              <w:pStyle w:val="12"/>
            </w:pPr>
            <w:r>
              <w:t>节约经费开支</w:t>
            </w:r>
          </w:p>
        </w:tc>
        <w:tc>
          <w:tcPr>
            <w:tcW w:w="5386" w:type="dxa"/>
            <w:vAlign w:val="center"/>
          </w:tcPr>
          <w:p w14:paraId="6AAC47A2">
            <w:pPr>
              <w:pStyle w:val="12"/>
            </w:pPr>
            <w:r>
              <w:t>践行厉行节约反对浪费制度体系建设</w:t>
            </w:r>
          </w:p>
        </w:tc>
        <w:tc>
          <w:tcPr>
            <w:tcW w:w="1943" w:type="dxa"/>
            <w:vAlign w:val="center"/>
          </w:tcPr>
          <w:p w14:paraId="6597C3D8">
            <w:pPr>
              <w:pStyle w:val="12"/>
            </w:pPr>
            <w:r>
              <w:t>≥95%</w:t>
            </w:r>
          </w:p>
        </w:tc>
        <w:tc>
          <w:tcPr>
            <w:tcW w:w="1601" w:type="dxa"/>
            <w:vAlign w:val="center"/>
          </w:tcPr>
          <w:p w14:paraId="4A4E0639">
            <w:pPr>
              <w:pStyle w:val="12"/>
            </w:pPr>
            <w:r>
              <w:t>年度预算安排</w:t>
            </w:r>
          </w:p>
        </w:tc>
      </w:tr>
      <w:tr w14:paraId="6BCDAA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41AEA036">
            <w:pPr>
              <w:pStyle w:val="13"/>
            </w:pPr>
            <w:r>
              <w:t>满意度指标</w:t>
            </w:r>
          </w:p>
        </w:tc>
        <w:tc>
          <w:tcPr>
            <w:tcW w:w="2268" w:type="dxa"/>
            <w:vAlign w:val="center"/>
          </w:tcPr>
          <w:p w14:paraId="50E1B021">
            <w:pPr>
              <w:pStyle w:val="12"/>
            </w:pPr>
            <w:r>
              <w:t>服务对象满意度指标</w:t>
            </w:r>
          </w:p>
        </w:tc>
        <w:tc>
          <w:tcPr>
            <w:tcW w:w="2835" w:type="dxa"/>
            <w:vAlign w:val="center"/>
          </w:tcPr>
          <w:p w14:paraId="7B5E3CE6">
            <w:pPr>
              <w:pStyle w:val="12"/>
            </w:pPr>
            <w:r>
              <w:t>服务对象满意度</w:t>
            </w:r>
          </w:p>
        </w:tc>
        <w:tc>
          <w:tcPr>
            <w:tcW w:w="5386" w:type="dxa"/>
            <w:vAlign w:val="center"/>
          </w:tcPr>
          <w:p w14:paraId="39BD865B">
            <w:pPr>
              <w:pStyle w:val="12"/>
            </w:pPr>
            <w:r>
              <w:t>服务对象满意度</w:t>
            </w:r>
          </w:p>
        </w:tc>
        <w:tc>
          <w:tcPr>
            <w:tcW w:w="1943" w:type="dxa"/>
            <w:vAlign w:val="center"/>
          </w:tcPr>
          <w:p w14:paraId="051D1FC0">
            <w:pPr>
              <w:pStyle w:val="12"/>
            </w:pPr>
            <w:r>
              <w:t>≥95%</w:t>
            </w:r>
          </w:p>
        </w:tc>
        <w:tc>
          <w:tcPr>
            <w:tcW w:w="1601" w:type="dxa"/>
            <w:vAlign w:val="center"/>
          </w:tcPr>
          <w:p w14:paraId="002673BE">
            <w:pPr>
              <w:pStyle w:val="12"/>
            </w:pPr>
            <w:r>
              <w:t>年度预算安排</w:t>
            </w:r>
          </w:p>
        </w:tc>
      </w:tr>
    </w:tbl>
    <w:p w14:paraId="2C6BEF51">
      <w:pPr>
        <w:sectPr>
          <w:pgSz w:w="16840" w:h="11900" w:orient="landscape"/>
          <w:pgMar w:top="1361" w:right="1020" w:bottom="1134" w:left="1020" w:header="720" w:footer="720" w:gutter="0"/>
          <w:cols w:space="720" w:num="1"/>
        </w:sectPr>
      </w:pPr>
    </w:p>
    <w:p w14:paraId="60071DD1">
      <w:pPr>
        <w:spacing w:before="0" w:after="0"/>
        <w:ind w:firstLine="560"/>
        <w:jc w:val="left"/>
        <w:outlineLvl w:val="9"/>
      </w:pPr>
      <w:r>
        <w:rPr>
          <w:rFonts w:ascii="方正仿宋_GBK" w:hAnsi="方正仿宋_GBK" w:eastAsia="方正仿宋_GBK" w:cs="方正仿宋_GBK"/>
          <w:b/>
          <w:color w:val="000000"/>
          <w:sz w:val="28"/>
        </w:rPr>
        <w:t>28、业务费3-275绩效目标表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C646C6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17DEE70">
            <w:pPr>
              <w:pStyle w:val="11"/>
            </w:pPr>
            <w:r>
              <w:t>单位：万元</w:t>
            </w:r>
          </w:p>
        </w:tc>
      </w:tr>
      <w:tr w14:paraId="68EAF15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F8F1014">
            <w:pPr>
              <w:pStyle w:val="10"/>
            </w:pPr>
            <w:r>
              <w:t>项目编码</w:t>
            </w:r>
          </w:p>
        </w:tc>
        <w:tc>
          <w:tcPr>
            <w:tcW w:w="5103" w:type="dxa"/>
            <w:gridSpan w:val="2"/>
            <w:vAlign w:val="center"/>
          </w:tcPr>
          <w:p w14:paraId="51D89A22">
            <w:pPr>
              <w:pStyle w:val="12"/>
            </w:pPr>
            <w:r>
              <w:t>13028425P000002104041</w:t>
            </w:r>
          </w:p>
        </w:tc>
        <w:tc>
          <w:tcPr>
            <w:tcW w:w="2835" w:type="dxa"/>
            <w:vAlign w:val="center"/>
          </w:tcPr>
          <w:p w14:paraId="5AC26C3C">
            <w:pPr>
              <w:pStyle w:val="10"/>
            </w:pPr>
            <w:r>
              <w:t>项目名称</w:t>
            </w:r>
          </w:p>
        </w:tc>
        <w:tc>
          <w:tcPr>
            <w:tcW w:w="6095" w:type="dxa"/>
            <w:gridSpan w:val="3"/>
            <w:vAlign w:val="center"/>
          </w:tcPr>
          <w:p w14:paraId="30DCEA02">
            <w:pPr>
              <w:pStyle w:val="12"/>
            </w:pPr>
            <w:r>
              <w:t>业务费3-275</w:t>
            </w:r>
          </w:p>
        </w:tc>
      </w:tr>
      <w:tr w14:paraId="63F7B22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587BB32">
            <w:pPr>
              <w:pStyle w:val="10"/>
            </w:pPr>
            <w:r>
              <w:t>预算规模及资金用途</w:t>
            </w:r>
          </w:p>
        </w:tc>
        <w:tc>
          <w:tcPr>
            <w:tcW w:w="2268" w:type="dxa"/>
            <w:vAlign w:val="center"/>
          </w:tcPr>
          <w:p w14:paraId="25BEF930">
            <w:pPr>
              <w:pStyle w:val="10"/>
            </w:pPr>
            <w:r>
              <w:t>预算数</w:t>
            </w:r>
          </w:p>
        </w:tc>
        <w:tc>
          <w:tcPr>
            <w:tcW w:w="2835" w:type="dxa"/>
            <w:vAlign w:val="center"/>
          </w:tcPr>
          <w:p w14:paraId="2E2A7808">
            <w:pPr>
              <w:pStyle w:val="12"/>
            </w:pPr>
            <w:r>
              <w:t>76.61</w:t>
            </w:r>
          </w:p>
        </w:tc>
        <w:tc>
          <w:tcPr>
            <w:tcW w:w="2835" w:type="dxa"/>
            <w:vAlign w:val="center"/>
          </w:tcPr>
          <w:p w14:paraId="4DBD70C4">
            <w:pPr>
              <w:pStyle w:val="10"/>
              <w:rPr>
                <w:rFonts w:hint="eastAsia" w:eastAsia="方正书宋_GBK"/>
                <w:lang w:eastAsia="zh-CN"/>
              </w:rPr>
            </w:pPr>
            <w:r>
              <w:t>其中：</w:t>
            </w:r>
            <w:r>
              <w:rPr>
                <w:rFonts w:hint="eastAsia"/>
                <w:lang w:eastAsia="zh-CN"/>
              </w:rPr>
              <w:t>财政资金</w:t>
            </w:r>
          </w:p>
        </w:tc>
        <w:tc>
          <w:tcPr>
            <w:tcW w:w="2551" w:type="dxa"/>
            <w:vAlign w:val="center"/>
          </w:tcPr>
          <w:p w14:paraId="4D35C285">
            <w:pPr>
              <w:pStyle w:val="12"/>
            </w:pPr>
            <w:r>
              <w:t>76.61</w:t>
            </w:r>
          </w:p>
        </w:tc>
        <w:tc>
          <w:tcPr>
            <w:tcW w:w="2268" w:type="dxa"/>
            <w:vAlign w:val="center"/>
          </w:tcPr>
          <w:p w14:paraId="176F2991">
            <w:pPr>
              <w:pStyle w:val="10"/>
            </w:pPr>
            <w:r>
              <w:t>其他资金</w:t>
            </w:r>
          </w:p>
        </w:tc>
        <w:tc>
          <w:tcPr>
            <w:tcW w:w="1276" w:type="dxa"/>
            <w:vAlign w:val="center"/>
          </w:tcPr>
          <w:p w14:paraId="74688CF4">
            <w:pPr>
              <w:pStyle w:val="12"/>
            </w:pPr>
            <w:r>
              <w:t xml:space="preserve"> </w:t>
            </w:r>
          </w:p>
        </w:tc>
      </w:tr>
      <w:tr w14:paraId="52D3C59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5DA1571"/>
        </w:tc>
        <w:tc>
          <w:tcPr>
            <w:tcW w:w="14033" w:type="dxa"/>
            <w:gridSpan w:val="6"/>
            <w:vAlign w:val="center"/>
          </w:tcPr>
          <w:p w14:paraId="64EA8C68">
            <w:pPr>
              <w:pStyle w:val="12"/>
            </w:pPr>
            <w:r>
              <w:t>用于保障各项业务开展，合理有效利用资金。</w:t>
            </w:r>
          </w:p>
        </w:tc>
      </w:tr>
      <w:tr w14:paraId="703F35B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AEFAE51">
            <w:pPr>
              <w:pStyle w:val="10"/>
            </w:pPr>
            <w:r>
              <w:t>资金支出计划（%）</w:t>
            </w:r>
          </w:p>
        </w:tc>
        <w:tc>
          <w:tcPr>
            <w:tcW w:w="5103" w:type="dxa"/>
            <w:gridSpan w:val="2"/>
            <w:vAlign w:val="center"/>
          </w:tcPr>
          <w:p w14:paraId="7E7B2F36">
            <w:pPr>
              <w:pStyle w:val="10"/>
            </w:pPr>
            <w:r>
              <w:t>3月底</w:t>
            </w:r>
          </w:p>
        </w:tc>
        <w:tc>
          <w:tcPr>
            <w:tcW w:w="2835" w:type="dxa"/>
            <w:vAlign w:val="center"/>
          </w:tcPr>
          <w:p w14:paraId="1D4349D8">
            <w:pPr>
              <w:pStyle w:val="10"/>
            </w:pPr>
            <w:r>
              <w:t>6月底</w:t>
            </w:r>
          </w:p>
        </w:tc>
        <w:tc>
          <w:tcPr>
            <w:tcW w:w="2551" w:type="dxa"/>
            <w:vAlign w:val="center"/>
          </w:tcPr>
          <w:p w14:paraId="46219768">
            <w:pPr>
              <w:pStyle w:val="10"/>
            </w:pPr>
            <w:r>
              <w:t>10月底</w:t>
            </w:r>
          </w:p>
        </w:tc>
        <w:tc>
          <w:tcPr>
            <w:tcW w:w="3544" w:type="dxa"/>
            <w:gridSpan w:val="2"/>
            <w:vAlign w:val="center"/>
          </w:tcPr>
          <w:p w14:paraId="28DAC521">
            <w:pPr>
              <w:pStyle w:val="10"/>
            </w:pPr>
            <w:r>
              <w:t>12月底</w:t>
            </w:r>
          </w:p>
        </w:tc>
      </w:tr>
      <w:tr w14:paraId="07C25C6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1017CEA"/>
        </w:tc>
        <w:tc>
          <w:tcPr>
            <w:tcW w:w="5103" w:type="dxa"/>
            <w:gridSpan w:val="2"/>
            <w:vAlign w:val="center"/>
          </w:tcPr>
          <w:p w14:paraId="77B984B4">
            <w:pPr>
              <w:pStyle w:val="13"/>
            </w:pPr>
            <w:r>
              <w:t>10%</w:t>
            </w:r>
          </w:p>
        </w:tc>
        <w:tc>
          <w:tcPr>
            <w:tcW w:w="2835" w:type="dxa"/>
            <w:vAlign w:val="center"/>
          </w:tcPr>
          <w:p w14:paraId="35A5F47A">
            <w:pPr>
              <w:pStyle w:val="13"/>
            </w:pPr>
            <w:r>
              <w:t>30%</w:t>
            </w:r>
          </w:p>
        </w:tc>
        <w:tc>
          <w:tcPr>
            <w:tcW w:w="2551" w:type="dxa"/>
            <w:vAlign w:val="center"/>
          </w:tcPr>
          <w:p w14:paraId="27CCA9E0">
            <w:pPr>
              <w:pStyle w:val="13"/>
            </w:pPr>
            <w:r>
              <w:t>50%</w:t>
            </w:r>
          </w:p>
        </w:tc>
        <w:tc>
          <w:tcPr>
            <w:tcW w:w="3544" w:type="dxa"/>
            <w:gridSpan w:val="2"/>
            <w:vAlign w:val="center"/>
          </w:tcPr>
          <w:p w14:paraId="3AE82674">
            <w:pPr>
              <w:pStyle w:val="13"/>
            </w:pPr>
            <w:r>
              <w:t>100%</w:t>
            </w:r>
          </w:p>
        </w:tc>
      </w:tr>
      <w:tr w14:paraId="3F2B2C8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C0C8AAD">
            <w:pPr>
              <w:pStyle w:val="10"/>
            </w:pPr>
            <w:r>
              <w:t>绩效目标</w:t>
            </w:r>
          </w:p>
        </w:tc>
        <w:tc>
          <w:tcPr>
            <w:tcW w:w="14033" w:type="dxa"/>
            <w:gridSpan w:val="6"/>
            <w:vAlign w:val="center"/>
          </w:tcPr>
          <w:p w14:paraId="6E8E404C">
            <w:pPr>
              <w:pStyle w:val="12"/>
            </w:pPr>
            <w:r>
              <w:t>1.保障业务开展，有效利用资金。</w:t>
            </w:r>
          </w:p>
        </w:tc>
      </w:tr>
    </w:tbl>
    <w:p w14:paraId="39267D2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1883"/>
        <w:gridCol w:w="1661"/>
      </w:tblGrid>
      <w:tr w14:paraId="1CB648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63C13F8">
            <w:pPr>
              <w:pStyle w:val="10"/>
            </w:pPr>
            <w:r>
              <w:t>一级指标</w:t>
            </w:r>
          </w:p>
        </w:tc>
        <w:tc>
          <w:tcPr>
            <w:tcW w:w="2268" w:type="dxa"/>
            <w:vAlign w:val="center"/>
          </w:tcPr>
          <w:p w14:paraId="54DF6F72">
            <w:pPr>
              <w:pStyle w:val="10"/>
            </w:pPr>
            <w:r>
              <w:t>二级指标</w:t>
            </w:r>
          </w:p>
        </w:tc>
        <w:tc>
          <w:tcPr>
            <w:tcW w:w="2835" w:type="dxa"/>
            <w:vAlign w:val="center"/>
          </w:tcPr>
          <w:p w14:paraId="6838C112">
            <w:pPr>
              <w:pStyle w:val="10"/>
            </w:pPr>
            <w:r>
              <w:t>三级指标</w:t>
            </w:r>
          </w:p>
        </w:tc>
        <w:tc>
          <w:tcPr>
            <w:tcW w:w="5386" w:type="dxa"/>
            <w:vAlign w:val="center"/>
          </w:tcPr>
          <w:p w14:paraId="59D7A768">
            <w:pPr>
              <w:pStyle w:val="10"/>
            </w:pPr>
            <w:r>
              <w:t>绩效指标描述</w:t>
            </w:r>
          </w:p>
        </w:tc>
        <w:tc>
          <w:tcPr>
            <w:tcW w:w="1883" w:type="dxa"/>
            <w:vAlign w:val="center"/>
          </w:tcPr>
          <w:p w14:paraId="5B36100D">
            <w:pPr>
              <w:pStyle w:val="10"/>
            </w:pPr>
            <w:r>
              <w:t>指标值</w:t>
            </w:r>
          </w:p>
        </w:tc>
        <w:tc>
          <w:tcPr>
            <w:tcW w:w="1661" w:type="dxa"/>
            <w:vAlign w:val="center"/>
          </w:tcPr>
          <w:p w14:paraId="52FAA1B3">
            <w:pPr>
              <w:pStyle w:val="10"/>
            </w:pPr>
            <w:r>
              <w:t>指标值确定依据</w:t>
            </w:r>
          </w:p>
        </w:tc>
      </w:tr>
      <w:tr w14:paraId="6CFD39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AA5B9B9">
            <w:pPr>
              <w:pStyle w:val="13"/>
            </w:pPr>
            <w:r>
              <w:t>产出指标</w:t>
            </w:r>
          </w:p>
        </w:tc>
        <w:tc>
          <w:tcPr>
            <w:tcW w:w="2268" w:type="dxa"/>
            <w:vAlign w:val="center"/>
          </w:tcPr>
          <w:p w14:paraId="4FB544D6">
            <w:pPr>
              <w:pStyle w:val="12"/>
            </w:pPr>
            <w:r>
              <w:t>数量指标</w:t>
            </w:r>
          </w:p>
        </w:tc>
        <w:tc>
          <w:tcPr>
            <w:tcW w:w="2835" w:type="dxa"/>
            <w:vAlign w:val="center"/>
          </w:tcPr>
          <w:p w14:paraId="4E12929D">
            <w:pPr>
              <w:pStyle w:val="12"/>
            </w:pPr>
            <w:r>
              <w:t>拨款数额</w:t>
            </w:r>
          </w:p>
        </w:tc>
        <w:tc>
          <w:tcPr>
            <w:tcW w:w="5386" w:type="dxa"/>
            <w:vAlign w:val="center"/>
          </w:tcPr>
          <w:p w14:paraId="3901065A">
            <w:pPr>
              <w:pStyle w:val="12"/>
            </w:pPr>
            <w:r>
              <w:t>拨款数额</w:t>
            </w:r>
          </w:p>
        </w:tc>
        <w:tc>
          <w:tcPr>
            <w:tcW w:w="1883" w:type="dxa"/>
            <w:vAlign w:val="center"/>
          </w:tcPr>
          <w:p w14:paraId="4D8F748D">
            <w:pPr>
              <w:pStyle w:val="12"/>
            </w:pPr>
            <w:r>
              <w:t>≥95%</w:t>
            </w:r>
          </w:p>
        </w:tc>
        <w:tc>
          <w:tcPr>
            <w:tcW w:w="1661" w:type="dxa"/>
            <w:vAlign w:val="center"/>
          </w:tcPr>
          <w:p w14:paraId="113145EE">
            <w:pPr>
              <w:pStyle w:val="12"/>
            </w:pPr>
            <w:r>
              <w:t>年度预算安排</w:t>
            </w:r>
          </w:p>
        </w:tc>
      </w:tr>
      <w:tr w14:paraId="12859F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9EB6BB8"/>
        </w:tc>
        <w:tc>
          <w:tcPr>
            <w:tcW w:w="2268" w:type="dxa"/>
            <w:vAlign w:val="center"/>
          </w:tcPr>
          <w:p w14:paraId="2C581E0D">
            <w:pPr>
              <w:pStyle w:val="12"/>
            </w:pPr>
            <w:r>
              <w:t>质量指标</w:t>
            </w:r>
          </w:p>
        </w:tc>
        <w:tc>
          <w:tcPr>
            <w:tcW w:w="2835" w:type="dxa"/>
            <w:vAlign w:val="center"/>
          </w:tcPr>
          <w:p w14:paraId="39BFEF15">
            <w:pPr>
              <w:pStyle w:val="12"/>
            </w:pPr>
            <w:r>
              <w:t>财政拨款保障率</w:t>
            </w:r>
          </w:p>
        </w:tc>
        <w:tc>
          <w:tcPr>
            <w:tcW w:w="5386" w:type="dxa"/>
            <w:vAlign w:val="center"/>
          </w:tcPr>
          <w:p w14:paraId="79AAEE90">
            <w:pPr>
              <w:pStyle w:val="12"/>
            </w:pPr>
            <w:r>
              <w:t>财政拨款保障率</w:t>
            </w:r>
          </w:p>
        </w:tc>
        <w:tc>
          <w:tcPr>
            <w:tcW w:w="1883" w:type="dxa"/>
            <w:vAlign w:val="center"/>
          </w:tcPr>
          <w:p w14:paraId="5897B55E">
            <w:pPr>
              <w:pStyle w:val="12"/>
            </w:pPr>
            <w:r>
              <w:t>≥95%</w:t>
            </w:r>
          </w:p>
        </w:tc>
        <w:tc>
          <w:tcPr>
            <w:tcW w:w="1661" w:type="dxa"/>
            <w:vAlign w:val="center"/>
          </w:tcPr>
          <w:p w14:paraId="1D68C506">
            <w:pPr>
              <w:pStyle w:val="12"/>
            </w:pPr>
            <w:r>
              <w:t>年度预算安排</w:t>
            </w:r>
          </w:p>
        </w:tc>
      </w:tr>
      <w:tr w14:paraId="60BE29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5CF735B"/>
        </w:tc>
        <w:tc>
          <w:tcPr>
            <w:tcW w:w="2268" w:type="dxa"/>
            <w:vAlign w:val="center"/>
          </w:tcPr>
          <w:p w14:paraId="2B4D42C1">
            <w:pPr>
              <w:pStyle w:val="12"/>
            </w:pPr>
            <w:r>
              <w:t>时效指标</w:t>
            </w:r>
          </w:p>
        </w:tc>
        <w:tc>
          <w:tcPr>
            <w:tcW w:w="2835" w:type="dxa"/>
            <w:vAlign w:val="center"/>
          </w:tcPr>
          <w:p w14:paraId="175E2BF4">
            <w:pPr>
              <w:pStyle w:val="12"/>
            </w:pPr>
            <w:r>
              <w:t>资金支付及时性</w:t>
            </w:r>
          </w:p>
        </w:tc>
        <w:tc>
          <w:tcPr>
            <w:tcW w:w="5386" w:type="dxa"/>
            <w:vAlign w:val="center"/>
          </w:tcPr>
          <w:p w14:paraId="3BE12260">
            <w:pPr>
              <w:pStyle w:val="12"/>
            </w:pPr>
            <w:r>
              <w:t>资金支付及时性</w:t>
            </w:r>
          </w:p>
        </w:tc>
        <w:tc>
          <w:tcPr>
            <w:tcW w:w="1883" w:type="dxa"/>
            <w:vAlign w:val="center"/>
          </w:tcPr>
          <w:p w14:paraId="15B41320">
            <w:pPr>
              <w:pStyle w:val="12"/>
            </w:pPr>
            <w:r>
              <w:t>≥95%</w:t>
            </w:r>
          </w:p>
        </w:tc>
        <w:tc>
          <w:tcPr>
            <w:tcW w:w="1661" w:type="dxa"/>
            <w:vAlign w:val="center"/>
          </w:tcPr>
          <w:p w14:paraId="14CCF4DA">
            <w:pPr>
              <w:pStyle w:val="12"/>
            </w:pPr>
            <w:r>
              <w:t>年度预算安排</w:t>
            </w:r>
          </w:p>
        </w:tc>
      </w:tr>
      <w:tr w14:paraId="74E7DD3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3F93A51"/>
        </w:tc>
        <w:tc>
          <w:tcPr>
            <w:tcW w:w="2268" w:type="dxa"/>
            <w:vAlign w:val="center"/>
          </w:tcPr>
          <w:p w14:paraId="1CFA3E1C">
            <w:pPr>
              <w:pStyle w:val="12"/>
            </w:pPr>
            <w:r>
              <w:t>成本指标</w:t>
            </w:r>
          </w:p>
        </w:tc>
        <w:tc>
          <w:tcPr>
            <w:tcW w:w="2835" w:type="dxa"/>
            <w:vAlign w:val="center"/>
          </w:tcPr>
          <w:p w14:paraId="291E5D92">
            <w:pPr>
              <w:pStyle w:val="12"/>
            </w:pPr>
            <w:r>
              <w:t>预算执行率</w:t>
            </w:r>
          </w:p>
        </w:tc>
        <w:tc>
          <w:tcPr>
            <w:tcW w:w="5386" w:type="dxa"/>
            <w:vAlign w:val="center"/>
          </w:tcPr>
          <w:p w14:paraId="56B4DA41">
            <w:pPr>
              <w:pStyle w:val="12"/>
            </w:pPr>
            <w:r>
              <w:t>预算执行率</w:t>
            </w:r>
          </w:p>
        </w:tc>
        <w:tc>
          <w:tcPr>
            <w:tcW w:w="1883" w:type="dxa"/>
            <w:vAlign w:val="center"/>
          </w:tcPr>
          <w:p w14:paraId="60D004A3">
            <w:pPr>
              <w:pStyle w:val="12"/>
            </w:pPr>
            <w:r>
              <w:t>≥95%</w:t>
            </w:r>
          </w:p>
        </w:tc>
        <w:tc>
          <w:tcPr>
            <w:tcW w:w="1661" w:type="dxa"/>
            <w:vAlign w:val="center"/>
          </w:tcPr>
          <w:p w14:paraId="5EAB639E">
            <w:pPr>
              <w:pStyle w:val="12"/>
            </w:pPr>
            <w:r>
              <w:t>年度预算安排</w:t>
            </w:r>
          </w:p>
        </w:tc>
      </w:tr>
      <w:tr w14:paraId="40DF78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A20E8E3">
            <w:pPr>
              <w:pStyle w:val="13"/>
            </w:pPr>
            <w:r>
              <w:t>效益指标</w:t>
            </w:r>
          </w:p>
        </w:tc>
        <w:tc>
          <w:tcPr>
            <w:tcW w:w="2268" w:type="dxa"/>
            <w:vAlign w:val="center"/>
          </w:tcPr>
          <w:p w14:paraId="13E3DB42">
            <w:pPr>
              <w:pStyle w:val="12"/>
            </w:pPr>
            <w:r>
              <w:t>社会效益指标</w:t>
            </w:r>
          </w:p>
        </w:tc>
        <w:tc>
          <w:tcPr>
            <w:tcW w:w="2835" w:type="dxa"/>
            <w:vAlign w:val="center"/>
          </w:tcPr>
          <w:p w14:paraId="29DFC39B">
            <w:pPr>
              <w:pStyle w:val="12"/>
            </w:pPr>
            <w:r>
              <w:t>提升公共服务水平</w:t>
            </w:r>
          </w:p>
        </w:tc>
        <w:tc>
          <w:tcPr>
            <w:tcW w:w="5386" w:type="dxa"/>
            <w:vAlign w:val="center"/>
          </w:tcPr>
          <w:p w14:paraId="23B64608">
            <w:pPr>
              <w:pStyle w:val="12"/>
            </w:pPr>
            <w:r>
              <w:t>提升公共服务水平</w:t>
            </w:r>
          </w:p>
        </w:tc>
        <w:tc>
          <w:tcPr>
            <w:tcW w:w="1883" w:type="dxa"/>
            <w:vAlign w:val="center"/>
          </w:tcPr>
          <w:p w14:paraId="57C47268">
            <w:pPr>
              <w:pStyle w:val="12"/>
            </w:pPr>
            <w:r>
              <w:t>≥95%</w:t>
            </w:r>
          </w:p>
        </w:tc>
        <w:tc>
          <w:tcPr>
            <w:tcW w:w="1661" w:type="dxa"/>
            <w:vAlign w:val="center"/>
          </w:tcPr>
          <w:p w14:paraId="18E7F494">
            <w:pPr>
              <w:pStyle w:val="12"/>
            </w:pPr>
            <w:r>
              <w:t>年度预算安排</w:t>
            </w:r>
          </w:p>
        </w:tc>
      </w:tr>
      <w:tr w14:paraId="76DB02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AF67DD6"/>
        </w:tc>
        <w:tc>
          <w:tcPr>
            <w:tcW w:w="2268" w:type="dxa"/>
            <w:vAlign w:val="center"/>
          </w:tcPr>
          <w:p w14:paraId="253A888B">
            <w:pPr>
              <w:pStyle w:val="12"/>
            </w:pPr>
            <w:r>
              <w:t>生态效益指标</w:t>
            </w:r>
          </w:p>
        </w:tc>
        <w:tc>
          <w:tcPr>
            <w:tcW w:w="2835" w:type="dxa"/>
            <w:vAlign w:val="center"/>
          </w:tcPr>
          <w:p w14:paraId="7A097633">
            <w:pPr>
              <w:pStyle w:val="12"/>
            </w:pPr>
            <w:r>
              <w:t>生态影响</w:t>
            </w:r>
          </w:p>
        </w:tc>
        <w:tc>
          <w:tcPr>
            <w:tcW w:w="5386" w:type="dxa"/>
            <w:vAlign w:val="center"/>
          </w:tcPr>
          <w:p w14:paraId="6C445C58">
            <w:pPr>
              <w:pStyle w:val="12"/>
            </w:pPr>
            <w:r>
              <w:t>生态影响</w:t>
            </w:r>
          </w:p>
        </w:tc>
        <w:tc>
          <w:tcPr>
            <w:tcW w:w="1883" w:type="dxa"/>
            <w:vAlign w:val="center"/>
          </w:tcPr>
          <w:p w14:paraId="0FD7FFFE">
            <w:pPr>
              <w:pStyle w:val="12"/>
            </w:pPr>
            <w:r>
              <w:t>无影响</w:t>
            </w:r>
          </w:p>
        </w:tc>
        <w:tc>
          <w:tcPr>
            <w:tcW w:w="1661" w:type="dxa"/>
            <w:vAlign w:val="center"/>
          </w:tcPr>
          <w:p w14:paraId="3A6D7040">
            <w:pPr>
              <w:pStyle w:val="12"/>
            </w:pPr>
            <w:r>
              <w:t>年度预算安排</w:t>
            </w:r>
          </w:p>
        </w:tc>
      </w:tr>
      <w:tr w14:paraId="39FFC78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2002D0F"/>
        </w:tc>
        <w:tc>
          <w:tcPr>
            <w:tcW w:w="2268" w:type="dxa"/>
            <w:vAlign w:val="center"/>
          </w:tcPr>
          <w:p w14:paraId="763893E8">
            <w:pPr>
              <w:pStyle w:val="12"/>
            </w:pPr>
            <w:r>
              <w:t>可持续影响指标</w:t>
            </w:r>
          </w:p>
        </w:tc>
        <w:tc>
          <w:tcPr>
            <w:tcW w:w="2835" w:type="dxa"/>
            <w:vAlign w:val="center"/>
          </w:tcPr>
          <w:p w14:paraId="0C6C677D">
            <w:pPr>
              <w:pStyle w:val="12"/>
            </w:pPr>
            <w:r>
              <w:t>预算执行情况</w:t>
            </w:r>
          </w:p>
        </w:tc>
        <w:tc>
          <w:tcPr>
            <w:tcW w:w="5386" w:type="dxa"/>
            <w:vAlign w:val="center"/>
          </w:tcPr>
          <w:p w14:paraId="0D25655E">
            <w:pPr>
              <w:pStyle w:val="12"/>
            </w:pPr>
            <w:r>
              <w:t>预算执行情况</w:t>
            </w:r>
          </w:p>
        </w:tc>
        <w:tc>
          <w:tcPr>
            <w:tcW w:w="1883" w:type="dxa"/>
            <w:vAlign w:val="center"/>
          </w:tcPr>
          <w:p w14:paraId="221B4660">
            <w:pPr>
              <w:pStyle w:val="12"/>
            </w:pPr>
            <w:r>
              <w:t>≥95%</w:t>
            </w:r>
          </w:p>
        </w:tc>
        <w:tc>
          <w:tcPr>
            <w:tcW w:w="1661" w:type="dxa"/>
            <w:vAlign w:val="center"/>
          </w:tcPr>
          <w:p w14:paraId="3DC51CA9">
            <w:pPr>
              <w:pStyle w:val="12"/>
            </w:pPr>
            <w:r>
              <w:t>年度预算安排</w:t>
            </w:r>
          </w:p>
        </w:tc>
      </w:tr>
      <w:tr w14:paraId="59951E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E7BD646"/>
        </w:tc>
        <w:tc>
          <w:tcPr>
            <w:tcW w:w="2268" w:type="dxa"/>
            <w:vAlign w:val="center"/>
          </w:tcPr>
          <w:p w14:paraId="1C0F8EBE">
            <w:pPr>
              <w:pStyle w:val="12"/>
            </w:pPr>
            <w:r>
              <w:t>经济效益指标</w:t>
            </w:r>
          </w:p>
        </w:tc>
        <w:tc>
          <w:tcPr>
            <w:tcW w:w="2835" w:type="dxa"/>
            <w:vAlign w:val="center"/>
          </w:tcPr>
          <w:p w14:paraId="5626D57F">
            <w:pPr>
              <w:pStyle w:val="12"/>
            </w:pPr>
            <w:r>
              <w:t>节约经费开支</w:t>
            </w:r>
          </w:p>
        </w:tc>
        <w:tc>
          <w:tcPr>
            <w:tcW w:w="5386" w:type="dxa"/>
            <w:vAlign w:val="center"/>
          </w:tcPr>
          <w:p w14:paraId="69E62AD6">
            <w:pPr>
              <w:pStyle w:val="12"/>
            </w:pPr>
            <w:r>
              <w:t>践行厉行节约反对浪费制度体系建设</w:t>
            </w:r>
          </w:p>
        </w:tc>
        <w:tc>
          <w:tcPr>
            <w:tcW w:w="1883" w:type="dxa"/>
            <w:vAlign w:val="center"/>
          </w:tcPr>
          <w:p w14:paraId="3A0FD62E">
            <w:pPr>
              <w:pStyle w:val="12"/>
            </w:pPr>
            <w:r>
              <w:t>≥95%</w:t>
            </w:r>
          </w:p>
        </w:tc>
        <w:tc>
          <w:tcPr>
            <w:tcW w:w="1661" w:type="dxa"/>
            <w:vAlign w:val="center"/>
          </w:tcPr>
          <w:p w14:paraId="3CB68480">
            <w:pPr>
              <w:pStyle w:val="12"/>
            </w:pPr>
            <w:r>
              <w:t>年度预算安排</w:t>
            </w:r>
          </w:p>
        </w:tc>
      </w:tr>
      <w:tr w14:paraId="1616CD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03FD5189">
            <w:pPr>
              <w:pStyle w:val="13"/>
            </w:pPr>
            <w:r>
              <w:t>满意度指标</w:t>
            </w:r>
          </w:p>
        </w:tc>
        <w:tc>
          <w:tcPr>
            <w:tcW w:w="2268" w:type="dxa"/>
            <w:vAlign w:val="center"/>
          </w:tcPr>
          <w:p w14:paraId="2E5CE393">
            <w:pPr>
              <w:pStyle w:val="12"/>
            </w:pPr>
            <w:r>
              <w:t>服务对象满意度指标</w:t>
            </w:r>
          </w:p>
        </w:tc>
        <w:tc>
          <w:tcPr>
            <w:tcW w:w="2835" w:type="dxa"/>
            <w:vAlign w:val="center"/>
          </w:tcPr>
          <w:p w14:paraId="26F2BFB5">
            <w:pPr>
              <w:pStyle w:val="12"/>
            </w:pPr>
            <w:r>
              <w:t>服务对象满意度</w:t>
            </w:r>
          </w:p>
        </w:tc>
        <w:tc>
          <w:tcPr>
            <w:tcW w:w="5386" w:type="dxa"/>
            <w:vAlign w:val="center"/>
          </w:tcPr>
          <w:p w14:paraId="404E041C">
            <w:pPr>
              <w:pStyle w:val="12"/>
            </w:pPr>
            <w:r>
              <w:t>服务对象满意度</w:t>
            </w:r>
          </w:p>
        </w:tc>
        <w:tc>
          <w:tcPr>
            <w:tcW w:w="1883" w:type="dxa"/>
            <w:vAlign w:val="center"/>
          </w:tcPr>
          <w:p w14:paraId="1574BACE">
            <w:pPr>
              <w:pStyle w:val="12"/>
            </w:pPr>
            <w:r>
              <w:t>≥95%</w:t>
            </w:r>
          </w:p>
        </w:tc>
        <w:tc>
          <w:tcPr>
            <w:tcW w:w="1661" w:type="dxa"/>
            <w:vAlign w:val="center"/>
          </w:tcPr>
          <w:p w14:paraId="1FDB744F">
            <w:pPr>
              <w:pStyle w:val="12"/>
            </w:pPr>
            <w:r>
              <w:t>年度预算安排</w:t>
            </w:r>
          </w:p>
        </w:tc>
      </w:tr>
    </w:tbl>
    <w:p w14:paraId="37A05D4E">
      <w:pPr>
        <w:sectPr>
          <w:pgSz w:w="16840" w:h="11900" w:orient="landscape"/>
          <w:pgMar w:top="1361" w:right="1020" w:bottom="1134" w:left="1020" w:header="720" w:footer="720" w:gutter="0"/>
          <w:cols w:space="720" w:num="1"/>
        </w:sectPr>
      </w:pPr>
    </w:p>
    <w:p w14:paraId="37EC690B">
      <w:pPr>
        <w:spacing w:before="0" w:after="0"/>
        <w:ind w:firstLine="560"/>
        <w:jc w:val="left"/>
        <w:outlineLvl w:val="9"/>
      </w:pPr>
      <w:r>
        <w:rPr>
          <w:rFonts w:ascii="方正仿宋_GBK" w:hAnsi="方正仿宋_GBK" w:eastAsia="方正仿宋_GBK" w:cs="方正仿宋_GBK"/>
          <w:b/>
          <w:color w:val="000000"/>
          <w:sz w:val="28"/>
        </w:rPr>
        <w:t>29、拥军优属3-279绩效目标表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F3A9A1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055F1A3">
            <w:pPr>
              <w:pStyle w:val="11"/>
            </w:pPr>
            <w:r>
              <w:t>单位：万元</w:t>
            </w:r>
          </w:p>
        </w:tc>
      </w:tr>
      <w:tr w14:paraId="72D532C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C217559">
            <w:pPr>
              <w:pStyle w:val="10"/>
            </w:pPr>
            <w:r>
              <w:t>项目编码</w:t>
            </w:r>
          </w:p>
        </w:tc>
        <w:tc>
          <w:tcPr>
            <w:tcW w:w="5103" w:type="dxa"/>
            <w:gridSpan w:val="2"/>
            <w:vAlign w:val="center"/>
          </w:tcPr>
          <w:p w14:paraId="4F3F5321">
            <w:pPr>
              <w:pStyle w:val="12"/>
            </w:pPr>
            <w:r>
              <w:t>13028425P00000210417P</w:t>
            </w:r>
          </w:p>
        </w:tc>
        <w:tc>
          <w:tcPr>
            <w:tcW w:w="2835" w:type="dxa"/>
            <w:vAlign w:val="center"/>
          </w:tcPr>
          <w:p w14:paraId="6CD0F633">
            <w:pPr>
              <w:pStyle w:val="10"/>
            </w:pPr>
            <w:r>
              <w:t>项目名称</w:t>
            </w:r>
          </w:p>
        </w:tc>
        <w:tc>
          <w:tcPr>
            <w:tcW w:w="6095" w:type="dxa"/>
            <w:gridSpan w:val="3"/>
            <w:vAlign w:val="center"/>
          </w:tcPr>
          <w:p w14:paraId="165CCD25">
            <w:pPr>
              <w:pStyle w:val="12"/>
            </w:pPr>
            <w:r>
              <w:t>拥军优属3-279</w:t>
            </w:r>
          </w:p>
        </w:tc>
      </w:tr>
      <w:tr w14:paraId="0C49DA6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275C2D5">
            <w:pPr>
              <w:pStyle w:val="10"/>
            </w:pPr>
            <w:r>
              <w:t>预算规模及资金用途</w:t>
            </w:r>
          </w:p>
        </w:tc>
        <w:tc>
          <w:tcPr>
            <w:tcW w:w="2268" w:type="dxa"/>
            <w:vAlign w:val="center"/>
          </w:tcPr>
          <w:p w14:paraId="00A698F5">
            <w:pPr>
              <w:pStyle w:val="10"/>
            </w:pPr>
            <w:r>
              <w:t>预算数</w:t>
            </w:r>
          </w:p>
        </w:tc>
        <w:tc>
          <w:tcPr>
            <w:tcW w:w="2835" w:type="dxa"/>
            <w:vAlign w:val="center"/>
          </w:tcPr>
          <w:p w14:paraId="3D8E574B">
            <w:pPr>
              <w:pStyle w:val="12"/>
            </w:pPr>
            <w:r>
              <w:t>240.00</w:t>
            </w:r>
          </w:p>
        </w:tc>
        <w:tc>
          <w:tcPr>
            <w:tcW w:w="2835" w:type="dxa"/>
            <w:vAlign w:val="center"/>
          </w:tcPr>
          <w:p w14:paraId="03BFAC75">
            <w:pPr>
              <w:pStyle w:val="10"/>
              <w:rPr>
                <w:rFonts w:hint="eastAsia" w:eastAsia="方正书宋_GBK"/>
                <w:lang w:eastAsia="zh-CN"/>
              </w:rPr>
            </w:pPr>
            <w:r>
              <w:t>其中：</w:t>
            </w:r>
            <w:r>
              <w:rPr>
                <w:rFonts w:hint="eastAsia"/>
                <w:lang w:eastAsia="zh-CN"/>
              </w:rPr>
              <w:t>财政资金</w:t>
            </w:r>
          </w:p>
        </w:tc>
        <w:tc>
          <w:tcPr>
            <w:tcW w:w="2551" w:type="dxa"/>
            <w:vAlign w:val="center"/>
          </w:tcPr>
          <w:p w14:paraId="74F399F7">
            <w:pPr>
              <w:pStyle w:val="12"/>
            </w:pPr>
            <w:r>
              <w:t>240.00</w:t>
            </w:r>
          </w:p>
        </w:tc>
        <w:tc>
          <w:tcPr>
            <w:tcW w:w="2268" w:type="dxa"/>
            <w:vAlign w:val="center"/>
          </w:tcPr>
          <w:p w14:paraId="1C35377B">
            <w:pPr>
              <w:pStyle w:val="10"/>
            </w:pPr>
            <w:r>
              <w:t>其他资金</w:t>
            </w:r>
          </w:p>
        </w:tc>
        <w:tc>
          <w:tcPr>
            <w:tcW w:w="1276" w:type="dxa"/>
            <w:vAlign w:val="center"/>
          </w:tcPr>
          <w:p w14:paraId="5301848B">
            <w:pPr>
              <w:pStyle w:val="12"/>
            </w:pPr>
            <w:r>
              <w:t xml:space="preserve"> </w:t>
            </w:r>
          </w:p>
        </w:tc>
      </w:tr>
      <w:tr w14:paraId="481B298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E1BE22C"/>
        </w:tc>
        <w:tc>
          <w:tcPr>
            <w:tcW w:w="14033" w:type="dxa"/>
            <w:gridSpan w:val="6"/>
            <w:vAlign w:val="center"/>
          </w:tcPr>
          <w:p w14:paraId="7ACBD4E1">
            <w:pPr>
              <w:pStyle w:val="12"/>
            </w:pPr>
            <w:r>
              <w:t>用于拥军优属支出，营造良好社会氛围。</w:t>
            </w:r>
          </w:p>
        </w:tc>
      </w:tr>
      <w:tr w14:paraId="729C7CB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186542B">
            <w:pPr>
              <w:pStyle w:val="10"/>
            </w:pPr>
            <w:r>
              <w:t>资金支出计划（%）</w:t>
            </w:r>
          </w:p>
        </w:tc>
        <w:tc>
          <w:tcPr>
            <w:tcW w:w="5103" w:type="dxa"/>
            <w:gridSpan w:val="2"/>
            <w:vAlign w:val="center"/>
          </w:tcPr>
          <w:p w14:paraId="28580425">
            <w:pPr>
              <w:pStyle w:val="10"/>
            </w:pPr>
            <w:r>
              <w:t>3月底</w:t>
            </w:r>
          </w:p>
        </w:tc>
        <w:tc>
          <w:tcPr>
            <w:tcW w:w="2835" w:type="dxa"/>
            <w:vAlign w:val="center"/>
          </w:tcPr>
          <w:p w14:paraId="788A2520">
            <w:pPr>
              <w:pStyle w:val="10"/>
            </w:pPr>
            <w:r>
              <w:t>6月底</w:t>
            </w:r>
          </w:p>
        </w:tc>
        <w:tc>
          <w:tcPr>
            <w:tcW w:w="2551" w:type="dxa"/>
            <w:vAlign w:val="center"/>
          </w:tcPr>
          <w:p w14:paraId="2D221A82">
            <w:pPr>
              <w:pStyle w:val="10"/>
            </w:pPr>
            <w:r>
              <w:t>10月底</w:t>
            </w:r>
          </w:p>
        </w:tc>
        <w:tc>
          <w:tcPr>
            <w:tcW w:w="3544" w:type="dxa"/>
            <w:gridSpan w:val="2"/>
            <w:vAlign w:val="center"/>
          </w:tcPr>
          <w:p w14:paraId="2582BD65">
            <w:pPr>
              <w:pStyle w:val="10"/>
            </w:pPr>
            <w:r>
              <w:t>12月底</w:t>
            </w:r>
          </w:p>
        </w:tc>
      </w:tr>
      <w:tr w14:paraId="12328F0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3E1CB37"/>
        </w:tc>
        <w:tc>
          <w:tcPr>
            <w:tcW w:w="5103" w:type="dxa"/>
            <w:gridSpan w:val="2"/>
            <w:vAlign w:val="center"/>
          </w:tcPr>
          <w:p w14:paraId="16027F01">
            <w:pPr>
              <w:pStyle w:val="13"/>
            </w:pPr>
            <w:r>
              <w:t>25%</w:t>
            </w:r>
          </w:p>
        </w:tc>
        <w:tc>
          <w:tcPr>
            <w:tcW w:w="2835" w:type="dxa"/>
            <w:vAlign w:val="center"/>
          </w:tcPr>
          <w:p w14:paraId="2A508A6A">
            <w:pPr>
              <w:pStyle w:val="13"/>
            </w:pPr>
            <w:r>
              <w:t>50%</w:t>
            </w:r>
          </w:p>
        </w:tc>
        <w:tc>
          <w:tcPr>
            <w:tcW w:w="2551" w:type="dxa"/>
            <w:vAlign w:val="center"/>
          </w:tcPr>
          <w:p w14:paraId="1772FFAC">
            <w:pPr>
              <w:pStyle w:val="13"/>
            </w:pPr>
            <w:r>
              <w:t>70%</w:t>
            </w:r>
          </w:p>
        </w:tc>
        <w:tc>
          <w:tcPr>
            <w:tcW w:w="3544" w:type="dxa"/>
            <w:gridSpan w:val="2"/>
            <w:vAlign w:val="center"/>
          </w:tcPr>
          <w:p w14:paraId="2286894D">
            <w:pPr>
              <w:pStyle w:val="13"/>
            </w:pPr>
            <w:r>
              <w:t>100%</w:t>
            </w:r>
          </w:p>
        </w:tc>
      </w:tr>
      <w:tr w14:paraId="797B677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6CD251A">
            <w:pPr>
              <w:pStyle w:val="10"/>
            </w:pPr>
            <w:r>
              <w:t>绩效目标</w:t>
            </w:r>
          </w:p>
        </w:tc>
        <w:tc>
          <w:tcPr>
            <w:tcW w:w="14033" w:type="dxa"/>
            <w:gridSpan w:val="6"/>
            <w:vAlign w:val="center"/>
          </w:tcPr>
          <w:p w14:paraId="5F272C12">
            <w:pPr>
              <w:pStyle w:val="12"/>
            </w:pPr>
            <w:r>
              <w:t>1.按时进行慰问等活动，有效利用资金。</w:t>
            </w:r>
          </w:p>
        </w:tc>
      </w:tr>
    </w:tbl>
    <w:p w14:paraId="63B2992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1988"/>
        <w:gridCol w:w="1556"/>
      </w:tblGrid>
      <w:tr w14:paraId="06078B2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372DB1D">
            <w:pPr>
              <w:pStyle w:val="10"/>
            </w:pPr>
            <w:r>
              <w:t>一级指标</w:t>
            </w:r>
          </w:p>
        </w:tc>
        <w:tc>
          <w:tcPr>
            <w:tcW w:w="2268" w:type="dxa"/>
            <w:vAlign w:val="center"/>
          </w:tcPr>
          <w:p w14:paraId="1A42B539">
            <w:pPr>
              <w:pStyle w:val="10"/>
            </w:pPr>
            <w:r>
              <w:t>二级指标</w:t>
            </w:r>
          </w:p>
        </w:tc>
        <w:tc>
          <w:tcPr>
            <w:tcW w:w="2835" w:type="dxa"/>
            <w:vAlign w:val="center"/>
          </w:tcPr>
          <w:p w14:paraId="5C533F24">
            <w:pPr>
              <w:pStyle w:val="10"/>
            </w:pPr>
            <w:r>
              <w:t>三级指标</w:t>
            </w:r>
          </w:p>
        </w:tc>
        <w:tc>
          <w:tcPr>
            <w:tcW w:w="5386" w:type="dxa"/>
            <w:vAlign w:val="center"/>
          </w:tcPr>
          <w:p w14:paraId="59CA9F8E">
            <w:pPr>
              <w:pStyle w:val="10"/>
            </w:pPr>
            <w:r>
              <w:t>绩效指标描述</w:t>
            </w:r>
          </w:p>
        </w:tc>
        <w:tc>
          <w:tcPr>
            <w:tcW w:w="1988" w:type="dxa"/>
            <w:vAlign w:val="center"/>
          </w:tcPr>
          <w:p w14:paraId="6368D7B9">
            <w:pPr>
              <w:pStyle w:val="10"/>
            </w:pPr>
            <w:r>
              <w:t>指标值</w:t>
            </w:r>
          </w:p>
        </w:tc>
        <w:tc>
          <w:tcPr>
            <w:tcW w:w="1556" w:type="dxa"/>
            <w:vAlign w:val="center"/>
          </w:tcPr>
          <w:p w14:paraId="1B3ED84B">
            <w:pPr>
              <w:pStyle w:val="10"/>
            </w:pPr>
            <w:r>
              <w:t>指标值确定依据</w:t>
            </w:r>
          </w:p>
        </w:tc>
      </w:tr>
      <w:tr w14:paraId="3955A3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569522C">
            <w:pPr>
              <w:pStyle w:val="13"/>
            </w:pPr>
            <w:r>
              <w:t>产出指标</w:t>
            </w:r>
          </w:p>
        </w:tc>
        <w:tc>
          <w:tcPr>
            <w:tcW w:w="2268" w:type="dxa"/>
            <w:vAlign w:val="center"/>
          </w:tcPr>
          <w:p w14:paraId="426C0383">
            <w:pPr>
              <w:pStyle w:val="12"/>
            </w:pPr>
            <w:r>
              <w:t>数量指标</w:t>
            </w:r>
          </w:p>
        </w:tc>
        <w:tc>
          <w:tcPr>
            <w:tcW w:w="2835" w:type="dxa"/>
            <w:vAlign w:val="center"/>
          </w:tcPr>
          <w:p w14:paraId="6462F9A3">
            <w:pPr>
              <w:pStyle w:val="12"/>
            </w:pPr>
            <w:r>
              <w:t>拨款数额</w:t>
            </w:r>
          </w:p>
        </w:tc>
        <w:tc>
          <w:tcPr>
            <w:tcW w:w="5386" w:type="dxa"/>
            <w:vAlign w:val="center"/>
          </w:tcPr>
          <w:p w14:paraId="4021CDD6">
            <w:pPr>
              <w:pStyle w:val="12"/>
            </w:pPr>
            <w:r>
              <w:t>拨款数额</w:t>
            </w:r>
          </w:p>
        </w:tc>
        <w:tc>
          <w:tcPr>
            <w:tcW w:w="1988" w:type="dxa"/>
            <w:vAlign w:val="center"/>
          </w:tcPr>
          <w:p w14:paraId="5C4AB359">
            <w:pPr>
              <w:pStyle w:val="12"/>
            </w:pPr>
            <w:r>
              <w:t>≥95%</w:t>
            </w:r>
          </w:p>
        </w:tc>
        <w:tc>
          <w:tcPr>
            <w:tcW w:w="1556" w:type="dxa"/>
            <w:vAlign w:val="center"/>
          </w:tcPr>
          <w:p w14:paraId="199267E0">
            <w:pPr>
              <w:pStyle w:val="12"/>
            </w:pPr>
            <w:r>
              <w:t>年度预算安排</w:t>
            </w:r>
          </w:p>
        </w:tc>
      </w:tr>
      <w:tr w14:paraId="3A82BC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331F9C1"/>
        </w:tc>
        <w:tc>
          <w:tcPr>
            <w:tcW w:w="2268" w:type="dxa"/>
            <w:vAlign w:val="center"/>
          </w:tcPr>
          <w:p w14:paraId="2FA38AE8">
            <w:pPr>
              <w:pStyle w:val="12"/>
            </w:pPr>
            <w:r>
              <w:t>质量指标</w:t>
            </w:r>
          </w:p>
        </w:tc>
        <w:tc>
          <w:tcPr>
            <w:tcW w:w="2835" w:type="dxa"/>
            <w:vAlign w:val="center"/>
          </w:tcPr>
          <w:p w14:paraId="4972B84B">
            <w:pPr>
              <w:pStyle w:val="12"/>
            </w:pPr>
            <w:r>
              <w:t>财政拨款保障率</w:t>
            </w:r>
          </w:p>
        </w:tc>
        <w:tc>
          <w:tcPr>
            <w:tcW w:w="5386" w:type="dxa"/>
            <w:vAlign w:val="center"/>
          </w:tcPr>
          <w:p w14:paraId="35DD55D6">
            <w:pPr>
              <w:pStyle w:val="12"/>
            </w:pPr>
            <w:r>
              <w:t>财政拨款保障率</w:t>
            </w:r>
          </w:p>
        </w:tc>
        <w:tc>
          <w:tcPr>
            <w:tcW w:w="1988" w:type="dxa"/>
            <w:vAlign w:val="center"/>
          </w:tcPr>
          <w:p w14:paraId="238AC466">
            <w:pPr>
              <w:pStyle w:val="12"/>
            </w:pPr>
            <w:r>
              <w:t>≥95%</w:t>
            </w:r>
          </w:p>
        </w:tc>
        <w:tc>
          <w:tcPr>
            <w:tcW w:w="1556" w:type="dxa"/>
            <w:vAlign w:val="center"/>
          </w:tcPr>
          <w:p w14:paraId="08B8B68E">
            <w:pPr>
              <w:pStyle w:val="12"/>
            </w:pPr>
            <w:r>
              <w:t>年度预算安排</w:t>
            </w:r>
          </w:p>
        </w:tc>
      </w:tr>
      <w:tr w14:paraId="6F6DA6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464FD75"/>
        </w:tc>
        <w:tc>
          <w:tcPr>
            <w:tcW w:w="2268" w:type="dxa"/>
            <w:vAlign w:val="center"/>
          </w:tcPr>
          <w:p w14:paraId="2E39C6D2">
            <w:pPr>
              <w:pStyle w:val="12"/>
            </w:pPr>
            <w:r>
              <w:t>时效指标</w:t>
            </w:r>
          </w:p>
        </w:tc>
        <w:tc>
          <w:tcPr>
            <w:tcW w:w="2835" w:type="dxa"/>
            <w:vAlign w:val="center"/>
          </w:tcPr>
          <w:p w14:paraId="5EF74074">
            <w:pPr>
              <w:pStyle w:val="12"/>
            </w:pPr>
            <w:r>
              <w:t>资金支付及时性</w:t>
            </w:r>
          </w:p>
        </w:tc>
        <w:tc>
          <w:tcPr>
            <w:tcW w:w="5386" w:type="dxa"/>
            <w:vAlign w:val="center"/>
          </w:tcPr>
          <w:p w14:paraId="73DB0435">
            <w:pPr>
              <w:pStyle w:val="12"/>
            </w:pPr>
            <w:r>
              <w:t>资金支付及时性</w:t>
            </w:r>
          </w:p>
        </w:tc>
        <w:tc>
          <w:tcPr>
            <w:tcW w:w="1988" w:type="dxa"/>
            <w:vAlign w:val="center"/>
          </w:tcPr>
          <w:p w14:paraId="58A451CA">
            <w:pPr>
              <w:pStyle w:val="12"/>
            </w:pPr>
            <w:r>
              <w:t>≥95%</w:t>
            </w:r>
          </w:p>
        </w:tc>
        <w:tc>
          <w:tcPr>
            <w:tcW w:w="1556" w:type="dxa"/>
            <w:vAlign w:val="center"/>
          </w:tcPr>
          <w:p w14:paraId="1AC692D4">
            <w:pPr>
              <w:pStyle w:val="12"/>
            </w:pPr>
            <w:r>
              <w:t>年度预算安排</w:t>
            </w:r>
          </w:p>
        </w:tc>
      </w:tr>
      <w:tr w14:paraId="1C1D1F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250BF8D"/>
        </w:tc>
        <w:tc>
          <w:tcPr>
            <w:tcW w:w="2268" w:type="dxa"/>
            <w:vAlign w:val="center"/>
          </w:tcPr>
          <w:p w14:paraId="61706BE5">
            <w:pPr>
              <w:pStyle w:val="12"/>
            </w:pPr>
            <w:r>
              <w:t>成本指标</w:t>
            </w:r>
          </w:p>
        </w:tc>
        <w:tc>
          <w:tcPr>
            <w:tcW w:w="2835" w:type="dxa"/>
            <w:vAlign w:val="center"/>
          </w:tcPr>
          <w:p w14:paraId="26497738">
            <w:pPr>
              <w:pStyle w:val="12"/>
            </w:pPr>
            <w:r>
              <w:t>预算执行率</w:t>
            </w:r>
          </w:p>
        </w:tc>
        <w:tc>
          <w:tcPr>
            <w:tcW w:w="5386" w:type="dxa"/>
            <w:vAlign w:val="center"/>
          </w:tcPr>
          <w:p w14:paraId="775212E7">
            <w:pPr>
              <w:pStyle w:val="12"/>
            </w:pPr>
            <w:r>
              <w:t>预算执行率</w:t>
            </w:r>
          </w:p>
        </w:tc>
        <w:tc>
          <w:tcPr>
            <w:tcW w:w="1988" w:type="dxa"/>
            <w:vAlign w:val="center"/>
          </w:tcPr>
          <w:p w14:paraId="6D56F141">
            <w:pPr>
              <w:pStyle w:val="12"/>
            </w:pPr>
            <w:r>
              <w:t>≥95%</w:t>
            </w:r>
          </w:p>
        </w:tc>
        <w:tc>
          <w:tcPr>
            <w:tcW w:w="1556" w:type="dxa"/>
            <w:vAlign w:val="center"/>
          </w:tcPr>
          <w:p w14:paraId="218EDB05">
            <w:pPr>
              <w:pStyle w:val="12"/>
            </w:pPr>
            <w:r>
              <w:t>年度预算安排</w:t>
            </w:r>
          </w:p>
        </w:tc>
      </w:tr>
      <w:tr w14:paraId="5EB307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2039D56">
            <w:pPr>
              <w:pStyle w:val="13"/>
            </w:pPr>
            <w:r>
              <w:t>效益指标</w:t>
            </w:r>
          </w:p>
        </w:tc>
        <w:tc>
          <w:tcPr>
            <w:tcW w:w="2268" w:type="dxa"/>
            <w:vAlign w:val="center"/>
          </w:tcPr>
          <w:p w14:paraId="57E3C8FE">
            <w:pPr>
              <w:pStyle w:val="12"/>
            </w:pPr>
            <w:r>
              <w:t>社会效益指标</w:t>
            </w:r>
          </w:p>
        </w:tc>
        <w:tc>
          <w:tcPr>
            <w:tcW w:w="2835" w:type="dxa"/>
            <w:vAlign w:val="center"/>
          </w:tcPr>
          <w:p w14:paraId="4FA9E550">
            <w:pPr>
              <w:pStyle w:val="12"/>
            </w:pPr>
            <w:r>
              <w:t>提升公共服务水平</w:t>
            </w:r>
          </w:p>
        </w:tc>
        <w:tc>
          <w:tcPr>
            <w:tcW w:w="5386" w:type="dxa"/>
            <w:vAlign w:val="center"/>
          </w:tcPr>
          <w:p w14:paraId="16A3F3D6">
            <w:pPr>
              <w:pStyle w:val="12"/>
            </w:pPr>
            <w:r>
              <w:t>提升公共服务水平</w:t>
            </w:r>
          </w:p>
        </w:tc>
        <w:tc>
          <w:tcPr>
            <w:tcW w:w="1988" w:type="dxa"/>
            <w:vAlign w:val="center"/>
          </w:tcPr>
          <w:p w14:paraId="1F3DC1C9">
            <w:pPr>
              <w:pStyle w:val="12"/>
            </w:pPr>
            <w:r>
              <w:t>≥95%</w:t>
            </w:r>
          </w:p>
        </w:tc>
        <w:tc>
          <w:tcPr>
            <w:tcW w:w="1556" w:type="dxa"/>
            <w:vAlign w:val="center"/>
          </w:tcPr>
          <w:p w14:paraId="021D2905">
            <w:pPr>
              <w:pStyle w:val="12"/>
            </w:pPr>
            <w:r>
              <w:t>年度预算安排</w:t>
            </w:r>
          </w:p>
        </w:tc>
      </w:tr>
      <w:tr w14:paraId="21E111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E8D52EB"/>
        </w:tc>
        <w:tc>
          <w:tcPr>
            <w:tcW w:w="2268" w:type="dxa"/>
            <w:vAlign w:val="center"/>
          </w:tcPr>
          <w:p w14:paraId="47E3D980">
            <w:pPr>
              <w:pStyle w:val="12"/>
            </w:pPr>
            <w:r>
              <w:t>生态效益指标</w:t>
            </w:r>
          </w:p>
        </w:tc>
        <w:tc>
          <w:tcPr>
            <w:tcW w:w="2835" w:type="dxa"/>
            <w:vAlign w:val="center"/>
          </w:tcPr>
          <w:p w14:paraId="6F1F6193">
            <w:pPr>
              <w:pStyle w:val="12"/>
            </w:pPr>
            <w:r>
              <w:t>生态影响</w:t>
            </w:r>
          </w:p>
        </w:tc>
        <w:tc>
          <w:tcPr>
            <w:tcW w:w="5386" w:type="dxa"/>
            <w:vAlign w:val="center"/>
          </w:tcPr>
          <w:p w14:paraId="7E951F71">
            <w:pPr>
              <w:pStyle w:val="12"/>
            </w:pPr>
            <w:r>
              <w:t>生态影响</w:t>
            </w:r>
          </w:p>
        </w:tc>
        <w:tc>
          <w:tcPr>
            <w:tcW w:w="1988" w:type="dxa"/>
            <w:vAlign w:val="center"/>
          </w:tcPr>
          <w:p w14:paraId="3F05C75B">
            <w:pPr>
              <w:pStyle w:val="12"/>
            </w:pPr>
            <w:r>
              <w:t>无影响</w:t>
            </w:r>
          </w:p>
        </w:tc>
        <w:tc>
          <w:tcPr>
            <w:tcW w:w="1556" w:type="dxa"/>
            <w:vAlign w:val="center"/>
          </w:tcPr>
          <w:p w14:paraId="3EFF84FC">
            <w:pPr>
              <w:pStyle w:val="12"/>
            </w:pPr>
            <w:r>
              <w:t>年度预算安排</w:t>
            </w:r>
          </w:p>
        </w:tc>
      </w:tr>
      <w:tr w14:paraId="6E2A02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244DC45"/>
        </w:tc>
        <w:tc>
          <w:tcPr>
            <w:tcW w:w="2268" w:type="dxa"/>
            <w:vAlign w:val="center"/>
          </w:tcPr>
          <w:p w14:paraId="13B9C1A4">
            <w:pPr>
              <w:pStyle w:val="12"/>
            </w:pPr>
            <w:r>
              <w:t>可持续影响指标</w:t>
            </w:r>
          </w:p>
        </w:tc>
        <w:tc>
          <w:tcPr>
            <w:tcW w:w="2835" w:type="dxa"/>
            <w:vAlign w:val="center"/>
          </w:tcPr>
          <w:p w14:paraId="609D3335">
            <w:pPr>
              <w:pStyle w:val="12"/>
            </w:pPr>
            <w:r>
              <w:t>预算执行情况</w:t>
            </w:r>
          </w:p>
        </w:tc>
        <w:tc>
          <w:tcPr>
            <w:tcW w:w="5386" w:type="dxa"/>
            <w:vAlign w:val="center"/>
          </w:tcPr>
          <w:p w14:paraId="1F969A4D">
            <w:pPr>
              <w:pStyle w:val="12"/>
            </w:pPr>
            <w:r>
              <w:t>预算执行情况</w:t>
            </w:r>
          </w:p>
        </w:tc>
        <w:tc>
          <w:tcPr>
            <w:tcW w:w="1988" w:type="dxa"/>
            <w:vAlign w:val="center"/>
          </w:tcPr>
          <w:p w14:paraId="43DC1787">
            <w:pPr>
              <w:pStyle w:val="12"/>
            </w:pPr>
            <w:r>
              <w:t>≥95%</w:t>
            </w:r>
          </w:p>
        </w:tc>
        <w:tc>
          <w:tcPr>
            <w:tcW w:w="1556" w:type="dxa"/>
            <w:vAlign w:val="center"/>
          </w:tcPr>
          <w:p w14:paraId="2A33A552">
            <w:pPr>
              <w:pStyle w:val="12"/>
            </w:pPr>
            <w:r>
              <w:t>年度预算安排</w:t>
            </w:r>
          </w:p>
        </w:tc>
      </w:tr>
      <w:tr w14:paraId="413295E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6513A37"/>
        </w:tc>
        <w:tc>
          <w:tcPr>
            <w:tcW w:w="2268" w:type="dxa"/>
            <w:vAlign w:val="center"/>
          </w:tcPr>
          <w:p w14:paraId="7C7448DD">
            <w:pPr>
              <w:pStyle w:val="12"/>
            </w:pPr>
            <w:r>
              <w:t>经济效益指标</w:t>
            </w:r>
          </w:p>
        </w:tc>
        <w:tc>
          <w:tcPr>
            <w:tcW w:w="2835" w:type="dxa"/>
            <w:vAlign w:val="center"/>
          </w:tcPr>
          <w:p w14:paraId="31F4CF30">
            <w:pPr>
              <w:pStyle w:val="12"/>
            </w:pPr>
            <w:r>
              <w:t>节约经费开支</w:t>
            </w:r>
          </w:p>
        </w:tc>
        <w:tc>
          <w:tcPr>
            <w:tcW w:w="5386" w:type="dxa"/>
            <w:vAlign w:val="center"/>
          </w:tcPr>
          <w:p w14:paraId="4B62F929">
            <w:pPr>
              <w:pStyle w:val="12"/>
            </w:pPr>
            <w:r>
              <w:t>践行厉行节约反对浪费制度体系建设</w:t>
            </w:r>
          </w:p>
        </w:tc>
        <w:tc>
          <w:tcPr>
            <w:tcW w:w="1988" w:type="dxa"/>
            <w:vAlign w:val="center"/>
          </w:tcPr>
          <w:p w14:paraId="08A02945">
            <w:pPr>
              <w:pStyle w:val="12"/>
            </w:pPr>
            <w:r>
              <w:t>≥95%</w:t>
            </w:r>
          </w:p>
        </w:tc>
        <w:tc>
          <w:tcPr>
            <w:tcW w:w="1556" w:type="dxa"/>
            <w:vAlign w:val="center"/>
          </w:tcPr>
          <w:p w14:paraId="7FC198D4">
            <w:pPr>
              <w:pStyle w:val="12"/>
            </w:pPr>
            <w:r>
              <w:t>年度预算安排</w:t>
            </w:r>
          </w:p>
        </w:tc>
      </w:tr>
      <w:tr w14:paraId="32227A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2E2BD2A9">
            <w:pPr>
              <w:pStyle w:val="13"/>
            </w:pPr>
            <w:r>
              <w:t>满意度指标</w:t>
            </w:r>
          </w:p>
        </w:tc>
        <w:tc>
          <w:tcPr>
            <w:tcW w:w="2268" w:type="dxa"/>
            <w:vAlign w:val="center"/>
          </w:tcPr>
          <w:p w14:paraId="2F5D3712">
            <w:pPr>
              <w:pStyle w:val="12"/>
            </w:pPr>
            <w:r>
              <w:t>服务对象满意度指标</w:t>
            </w:r>
          </w:p>
        </w:tc>
        <w:tc>
          <w:tcPr>
            <w:tcW w:w="2835" w:type="dxa"/>
            <w:vAlign w:val="center"/>
          </w:tcPr>
          <w:p w14:paraId="22090DEE">
            <w:pPr>
              <w:pStyle w:val="12"/>
            </w:pPr>
            <w:r>
              <w:t>服务对象满意度</w:t>
            </w:r>
          </w:p>
        </w:tc>
        <w:tc>
          <w:tcPr>
            <w:tcW w:w="5386" w:type="dxa"/>
            <w:vAlign w:val="center"/>
          </w:tcPr>
          <w:p w14:paraId="7F251AC1">
            <w:pPr>
              <w:pStyle w:val="12"/>
            </w:pPr>
            <w:r>
              <w:t>服务对象满意度</w:t>
            </w:r>
          </w:p>
        </w:tc>
        <w:tc>
          <w:tcPr>
            <w:tcW w:w="1988" w:type="dxa"/>
            <w:vAlign w:val="center"/>
          </w:tcPr>
          <w:p w14:paraId="44DC25A2">
            <w:pPr>
              <w:pStyle w:val="12"/>
            </w:pPr>
            <w:r>
              <w:t>≥95%</w:t>
            </w:r>
          </w:p>
        </w:tc>
        <w:tc>
          <w:tcPr>
            <w:tcW w:w="1556" w:type="dxa"/>
            <w:vAlign w:val="center"/>
          </w:tcPr>
          <w:p w14:paraId="650FFB20">
            <w:pPr>
              <w:pStyle w:val="12"/>
            </w:pPr>
            <w:r>
              <w:t>年度预算安排</w:t>
            </w:r>
          </w:p>
        </w:tc>
      </w:tr>
    </w:tbl>
    <w:p w14:paraId="7AD66A52">
      <w:pPr>
        <w:sectPr>
          <w:pgSz w:w="16840" w:h="11900" w:orient="landscape"/>
          <w:pgMar w:top="1361" w:right="1020" w:bottom="1134" w:left="1020" w:header="720" w:footer="720" w:gutter="0"/>
          <w:cols w:space="720" w:num="1"/>
        </w:sectPr>
      </w:pPr>
    </w:p>
    <w:p w14:paraId="4EBE6014">
      <w:pPr>
        <w:spacing w:before="10" w:after="10" w:line="240" w:lineRule="auto"/>
        <w:ind w:firstLine="640"/>
        <w:jc w:val="left"/>
        <w:outlineLvl w:val="5"/>
      </w:pPr>
      <w:r>
        <w:rPr>
          <w:rFonts w:ascii="黑体" w:hAnsi="黑体" w:eastAsia="黑体" w:cs="黑体"/>
          <w:color w:val="000000"/>
          <w:sz w:val="32"/>
        </w:rPr>
        <w:t>六、政府采购预算情况</w:t>
      </w:r>
    </w:p>
    <w:p w14:paraId="4546B4F2">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tblGrid>
      <w:tr w14:paraId="2CBB0CC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7342" w:type="dxa"/>
            <w:gridSpan w:val="7"/>
            <w:tcBorders>
              <w:top w:val="single" w:color="FFFFFF" w:sz="6" w:space="0"/>
              <w:left w:val="single" w:color="FFFFFF" w:sz="6" w:space="0"/>
              <w:right w:val="single" w:color="FFFFFF" w:sz="6" w:space="0"/>
            </w:tcBorders>
            <w:vAlign w:val="center"/>
          </w:tcPr>
          <w:p w14:paraId="1B923C7F">
            <w:pPr>
              <w:pStyle w:val="9"/>
            </w:pPr>
            <w:r>
              <w:t>618001滦州市退役军人事务局</w:t>
            </w:r>
          </w:p>
        </w:tc>
        <w:tc>
          <w:tcPr>
            <w:tcW w:w="7712" w:type="dxa"/>
            <w:gridSpan w:val="8"/>
            <w:tcBorders>
              <w:top w:val="single" w:color="FFFFFF" w:sz="6" w:space="0"/>
              <w:left w:val="single" w:color="FFFFFF" w:sz="6" w:space="0"/>
              <w:right w:val="single" w:color="FFFFFF" w:sz="6" w:space="0"/>
            </w:tcBorders>
            <w:vAlign w:val="center"/>
          </w:tcPr>
          <w:p w14:paraId="7A421179">
            <w:pPr>
              <w:pStyle w:val="21"/>
            </w:pPr>
            <w:r>
              <w:t>单位：万元</w:t>
            </w:r>
          </w:p>
        </w:tc>
      </w:tr>
      <w:tr w14:paraId="736F4FC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2665" w:type="dxa"/>
            <w:gridSpan w:val="2"/>
            <w:vAlign w:val="center"/>
          </w:tcPr>
          <w:p w14:paraId="5BD68304">
            <w:pPr>
              <w:pStyle w:val="10"/>
            </w:pPr>
            <w:r>
              <w:t>政府采购项目来源</w:t>
            </w:r>
          </w:p>
        </w:tc>
        <w:tc>
          <w:tcPr>
            <w:tcW w:w="1134" w:type="dxa"/>
            <w:vMerge w:val="restart"/>
            <w:vAlign w:val="center"/>
          </w:tcPr>
          <w:p w14:paraId="3F4DC561">
            <w:pPr>
              <w:pStyle w:val="10"/>
            </w:pPr>
            <w:r>
              <w:t>采购物品名称</w:t>
            </w:r>
          </w:p>
        </w:tc>
        <w:tc>
          <w:tcPr>
            <w:tcW w:w="1134" w:type="dxa"/>
            <w:vMerge w:val="restart"/>
            <w:vAlign w:val="center"/>
          </w:tcPr>
          <w:p w14:paraId="2000F0FC">
            <w:pPr>
              <w:pStyle w:val="10"/>
            </w:pPr>
            <w:r>
              <w:t>政府采购目录序号</w:t>
            </w:r>
          </w:p>
        </w:tc>
        <w:tc>
          <w:tcPr>
            <w:tcW w:w="709" w:type="dxa"/>
            <w:vMerge w:val="restart"/>
            <w:vAlign w:val="center"/>
          </w:tcPr>
          <w:p w14:paraId="51C50C74">
            <w:pPr>
              <w:pStyle w:val="10"/>
            </w:pPr>
            <w:r>
              <w:t>计量  单位</w:t>
            </w:r>
          </w:p>
        </w:tc>
        <w:tc>
          <w:tcPr>
            <w:tcW w:w="850" w:type="dxa"/>
            <w:vMerge w:val="restart"/>
            <w:vAlign w:val="center"/>
          </w:tcPr>
          <w:p w14:paraId="53A26752">
            <w:pPr>
              <w:pStyle w:val="10"/>
            </w:pPr>
            <w:r>
              <w:t>数量</w:t>
            </w:r>
          </w:p>
        </w:tc>
        <w:tc>
          <w:tcPr>
            <w:tcW w:w="850" w:type="dxa"/>
            <w:vMerge w:val="restart"/>
            <w:vAlign w:val="center"/>
          </w:tcPr>
          <w:p w14:paraId="39701146">
            <w:pPr>
              <w:pStyle w:val="10"/>
            </w:pPr>
            <w:r>
              <w:t>单价</w:t>
            </w:r>
          </w:p>
        </w:tc>
        <w:tc>
          <w:tcPr>
            <w:tcW w:w="6748" w:type="dxa"/>
            <w:gridSpan w:val="7"/>
            <w:vAlign w:val="center"/>
          </w:tcPr>
          <w:p w14:paraId="44A7D616">
            <w:pPr>
              <w:pStyle w:val="10"/>
            </w:pPr>
            <w:r>
              <w:t>政府采购金额（当年部门预算安排资金）</w:t>
            </w:r>
          </w:p>
        </w:tc>
        <w:tc>
          <w:tcPr>
            <w:tcW w:w="964" w:type="dxa"/>
            <w:vMerge w:val="restart"/>
            <w:vAlign w:val="center"/>
          </w:tcPr>
          <w:p w14:paraId="440D2E23">
            <w:pPr>
              <w:pStyle w:val="10"/>
            </w:pPr>
            <w:r>
              <w:t>2025年  预留中  小微企  业份额</w:t>
            </w:r>
          </w:p>
        </w:tc>
      </w:tr>
      <w:tr w14:paraId="6000BDD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1701" w:type="dxa"/>
            <w:vAlign w:val="center"/>
          </w:tcPr>
          <w:p w14:paraId="53DB5F5C">
            <w:pPr>
              <w:pStyle w:val="10"/>
            </w:pPr>
            <w:r>
              <w:t>项目名称</w:t>
            </w:r>
          </w:p>
        </w:tc>
        <w:tc>
          <w:tcPr>
            <w:tcW w:w="964" w:type="dxa"/>
            <w:vAlign w:val="center"/>
          </w:tcPr>
          <w:p w14:paraId="702AA91A">
            <w:pPr>
              <w:pStyle w:val="10"/>
            </w:pPr>
            <w:r>
              <w:t>预算    资金</w:t>
            </w:r>
          </w:p>
        </w:tc>
        <w:tc>
          <w:tcPr>
            <w:tcW w:w="1134" w:type="dxa"/>
            <w:vMerge w:val="continue"/>
          </w:tcPr>
          <w:p w14:paraId="1EAAB89A"/>
        </w:tc>
        <w:tc>
          <w:tcPr>
            <w:tcW w:w="1134" w:type="dxa"/>
            <w:vMerge w:val="continue"/>
          </w:tcPr>
          <w:p w14:paraId="24B33B36"/>
        </w:tc>
        <w:tc>
          <w:tcPr>
            <w:tcW w:w="709" w:type="dxa"/>
            <w:vMerge w:val="continue"/>
          </w:tcPr>
          <w:p w14:paraId="7F053FD2"/>
        </w:tc>
        <w:tc>
          <w:tcPr>
            <w:tcW w:w="850" w:type="dxa"/>
            <w:vMerge w:val="continue"/>
          </w:tcPr>
          <w:p w14:paraId="02075BAF"/>
        </w:tc>
        <w:tc>
          <w:tcPr>
            <w:tcW w:w="850" w:type="dxa"/>
            <w:vMerge w:val="continue"/>
          </w:tcPr>
          <w:p w14:paraId="10C43B20"/>
        </w:tc>
        <w:tc>
          <w:tcPr>
            <w:tcW w:w="964" w:type="dxa"/>
            <w:vAlign w:val="center"/>
          </w:tcPr>
          <w:p w14:paraId="4C2DA579">
            <w:pPr>
              <w:pStyle w:val="10"/>
            </w:pPr>
            <w:r>
              <w:t>合计</w:t>
            </w:r>
          </w:p>
        </w:tc>
        <w:tc>
          <w:tcPr>
            <w:tcW w:w="964" w:type="dxa"/>
            <w:vAlign w:val="center"/>
          </w:tcPr>
          <w:p w14:paraId="4DECB0F2">
            <w:pPr>
              <w:pStyle w:val="10"/>
            </w:pPr>
            <w:r>
              <w:t>一般公共预算拨款</w:t>
            </w:r>
          </w:p>
        </w:tc>
        <w:tc>
          <w:tcPr>
            <w:tcW w:w="964" w:type="dxa"/>
            <w:vAlign w:val="center"/>
          </w:tcPr>
          <w:p w14:paraId="074B8172">
            <w:pPr>
              <w:pStyle w:val="10"/>
            </w:pPr>
            <w:r>
              <w:t>基金预算拨款</w:t>
            </w:r>
          </w:p>
        </w:tc>
        <w:tc>
          <w:tcPr>
            <w:tcW w:w="964" w:type="dxa"/>
            <w:vAlign w:val="center"/>
          </w:tcPr>
          <w:p w14:paraId="1FA9E466">
            <w:pPr>
              <w:pStyle w:val="10"/>
            </w:pPr>
            <w:r>
              <w:t>国有资本经营预算拨款</w:t>
            </w:r>
          </w:p>
        </w:tc>
        <w:tc>
          <w:tcPr>
            <w:tcW w:w="964" w:type="dxa"/>
            <w:vAlign w:val="center"/>
          </w:tcPr>
          <w:p w14:paraId="0E507823">
            <w:pPr>
              <w:pStyle w:val="10"/>
            </w:pPr>
            <w:r>
              <w:t>财政专户核拨</w:t>
            </w:r>
          </w:p>
        </w:tc>
        <w:tc>
          <w:tcPr>
            <w:tcW w:w="964" w:type="dxa"/>
            <w:vAlign w:val="center"/>
          </w:tcPr>
          <w:p w14:paraId="391C8E07">
            <w:pPr>
              <w:pStyle w:val="10"/>
            </w:pPr>
            <w:r>
              <w:t>单位    资金</w:t>
            </w:r>
          </w:p>
        </w:tc>
        <w:tc>
          <w:tcPr>
            <w:tcW w:w="964" w:type="dxa"/>
            <w:vAlign w:val="center"/>
          </w:tcPr>
          <w:p w14:paraId="16741A91">
            <w:pPr>
              <w:pStyle w:val="10"/>
            </w:pPr>
            <w:r>
              <w:t>上年结转结余</w:t>
            </w:r>
          </w:p>
        </w:tc>
        <w:tc>
          <w:tcPr>
            <w:tcW w:w="964" w:type="dxa"/>
            <w:vMerge w:val="continue"/>
          </w:tcPr>
          <w:p w14:paraId="14604E17"/>
        </w:tc>
      </w:tr>
      <w:tr w14:paraId="0D63ED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4AC03F24">
            <w:pPr>
              <w:pStyle w:val="12"/>
            </w:pPr>
          </w:p>
        </w:tc>
        <w:tc>
          <w:tcPr>
            <w:tcW w:w="964" w:type="dxa"/>
            <w:vAlign w:val="center"/>
          </w:tcPr>
          <w:p w14:paraId="41D44D92">
            <w:pPr>
              <w:pStyle w:val="11"/>
            </w:pPr>
          </w:p>
        </w:tc>
        <w:tc>
          <w:tcPr>
            <w:tcW w:w="1134" w:type="dxa"/>
            <w:vAlign w:val="center"/>
          </w:tcPr>
          <w:p w14:paraId="47531FD9">
            <w:pPr>
              <w:pStyle w:val="12"/>
            </w:pPr>
          </w:p>
        </w:tc>
        <w:tc>
          <w:tcPr>
            <w:tcW w:w="1134" w:type="dxa"/>
            <w:vAlign w:val="center"/>
          </w:tcPr>
          <w:p w14:paraId="776943E7">
            <w:pPr>
              <w:pStyle w:val="12"/>
            </w:pPr>
          </w:p>
        </w:tc>
        <w:tc>
          <w:tcPr>
            <w:tcW w:w="709" w:type="dxa"/>
            <w:vAlign w:val="center"/>
          </w:tcPr>
          <w:p w14:paraId="13C60614">
            <w:pPr>
              <w:pStyle w:val="13"/>
            </w:pPr>
          </w:p>
        </w:tc>
        <w:tc>
          <w:tcPr>
            <w:tcW w:w="850" w:type="dxa"/>
            <w:vAlign w:val="center"/>
          </w:tcPr>
          <w:p w14:paraId="73F19843">
            <w:pPr>
              <w:pStyle w:val="11"/>
            </w:pPr>
          </w:p>
        </w:tc>
        <w:tc>
          <w:tcPr>
            <w:tcW w:w="850" w:type="dxa"/>
            <w:vAlign w:val="center"/>
          </w:tcPr>
          <w:p w14:paraId="459ACA20">
            <w:pPr>
              <w:pStyle w:val="11"/>
            </w:pPr>
          </w:p>
        </w:tc>
        <w:tc>
          <w:tcPr>
            <w:tcW w:w="964" w:type="dxa"/>
            <w:vAlign w:val="center"/>
          </w:tcPr>
          <w:p w14:paraId="20F815E7">
            <w:pPr>
              <w:pStyle w:val="11"/>
            </w:pPr>
          </w:p>
        </w:tc>
        <w:tc>
          <w:tcPr>
            <w:tcW w:w="964" w:type="dxa"/>
            <w:vAlign w:val="center"/>
          </w:tcPr>
          <w:p w14:paraId="176B0E87">
            <w:pPr>
              <w:pStyle w:val="11"/>
            </w:pPr>
          </w:p>
        </w:tc>
        <w:tc>
          <w:tcPr>
            <w:tcW w:w="964" w:type="dxa"/>
            <w:vAlign w:val="center"/>
          </w:tcPr>
          <w:p w14:paraId="34496820">
            <w:pPr>
              <w:pStyle w:val="11"/>
            </w:pPr>
          </w:p>
        </w:tc>
        <w:tc>
          <w:tcPr>
            <w:tcW w:w="964" w:type="dxa"/>
            <w:vAlign w:val="center"/>
          </w:tcPr>
          <w:p w14:paraId="4D368135">
            <w:pPr>
              <w:pStyle w:val="11"/>
            </w:pPr>
          </w:p>
        </w:tc>
        <w:tc>
          <w:tcPr>
            <w:tcW w:w="964" w:type="dxa"/>
            <w:vAlign w:val="center"/>
          </w:tcPr>
          <w:p w14:paraId="4049EEFC">
            <w:pPr>
              <w:pStyle w:val="11"/>
            </w:pPr>
          </w:p>
        </w:tc>
        <w:tc>
          <w:tcPr>
            <w:tcW w:w="964" w:type="dxa"/>
            <w:vAlign w:val="center"/>
          </w:tcPr>
          <w:p w14:paraId="4AB9F136">
            <w:pPr>
              <w:pStyle w:val="11"/>
            </w:pPr>
          </w:p>
        </w:tc>
        <w:tc>
          <w:tcPr>
            <w:tcW w:w="964" w:type="dxa"/>
            <w:vAlign w:val="center"/>
          </w:tcPr>
          <w:p w14:paraId="5E4890EF">
            <w:pPr>
              <w:pStyle w:val="11"/>
            </w:pPr>
          </w:p>
        </w:tc>
        <w:tc>
          <w:tcPr>
            <w:tcW w:w="964" w:type="dxa"/>
            <w:vAlign w:val="center"/>
          </w:tcPr>
          <w:p w14:paraId="4751E3F7">
            <w:pPr>
              <w:pStyle w:val="11"/>
            </w:pPr>
          </w:p>
        </w:tc>
      </w:tr>
    </w:tbl>
    <w:p w14:paraId="595B65A9">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7E594FD2">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714787FC">
      <w:pPr>
        <w:spacing w:before="0" w:after="0"/>
        <w:ind w:firstLine="640"/>
        <w:jc w:val="left"/>
        <w:outlineLvl w:val="9"/>
      </w:pPr>
      <w:r>
        <w:rPr>
          <w:rFonts w:ascii="Times New Roman" w:hAnsi="Times New Roman" w:eastAsia="方正仿宋_GBK" w:cs="Times New Roman"/>
          <w:color w:val="000000"/>
          <w:sz w:val="32"/>
        </w:rPr>
        <w:t xml:space="preserve"> </w:t>
      </w:r>
    </w:p>
    <w:p w14:paraId="6343F6ED">
      <w:pPr>
        <w:spacing w:before="10" w:after="10" w:line="240" w:lineRule="auto"/>
        <w:ind w:firstLine="640"/>
        <w:jc w:val="left"/>
        <w:outlineLvl w:val="5"/>
      </w:pPr>
      <w:r>
        <w:rPr>
          <w:rFonts w:ascii="黑体" w:hAnsi="黑体" w:eastAsia="黑体" w:cs="黑体"/>
          <w:color w:val="000000"/>
          <w:sz w:val="32"/>
        </w:rPr>
        <w:t>七、国有资产信息</w:t>
      </w:r>
    </w:p>
    <w:p w14:paraId="3BC9C7A4">
      <w:pPr>
        <w:spacing w:before="0" w:after="0" w:line="500" w:lineRule="exact"/>
        <w:ind w:firstLine="560"/>
        <w:jc w:val="left"/>
        <w:outlineLvl w:val="9"/>
      </w:pPr>
      <w:r>
        <w:rPr>
          <w:rFonts w:ascii="Times New Roman" w:hAnsi="Times New Roman" w:eastAsia="方正仿宋_GBK" w:cs="Times New Roman"/>
          <w:b w:val="0"/>
          <w:color w:val="000000"/>
          <w:sz w:val="28"/>
        </w:rPr>
        <w:t>滦州市退役军人事务局上年末固定资产金额为102.11万元（详见下表）。本年度拟购置固定资产总额为0.00万元，已按要求列入政府采购预算，详见政府采购预算表。</w:t>
      </w:r>
    </w:p>
    <w:p w14:paraId="55EC48FF">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370"/>
        <w:gridCol w:w="2835"/>
        <w:gridCol w:w="2835"/>
      </w:tblGrid>
      <w:tr w14:paraId="22BA4A1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7370" w:type="dxa"/>
            <w:tcBorders>
              <w:top w:val="single" w:color="FFFFFF" w:sz="6" w:space="0"/>
              <w:left w:val="single" w:color="FFFFFF" w:sz="6" w:space="0"/>
              <w:right w:val="single" w:color="FFFFFF" w:sz="6" w:space="0"/>
            </w:tcBorders>
            <w:vAlign w:val="center"/>
          </w:tcPr>
          <w:p w14:paraId="624CF209">
            <w:pPr>
              <w:pStyle w:val="9"/>
            </w:pPr>
            <w:r>
              <w:t>618001滦州市退役军人事务局</w:t>
            </w:r>
          </w:p>
        </w:tc>
        <w:tc>
          <w:tcPr>
            <w:tcW w:w="5670" w:type="dxa"/>
            <w:gridSpan w:val="2"/>
            <w:tcBorders>
              <w:top w:val="single" w:color="FFFFFF" w:sz="6" w:space="0"/>
              <w:left w:val="single" w:color="FFFFFF" w:sz="6" w:space="0"/>
              <w:right w:val="single" w:color="FFFFFF" w:sz="6" w:space="0"/>
            </w:tcBorders>
            <w:vAlign w:val="center"/>
          </w:tcPr>
          <w:p w14:paraId="5F2D65C6">
            <w:pPr>
              <w:pStyle w:val="7"/>
            </w:pPr>
            <w:r>
              <w:t>截止时间：2024-12-31</w:t>
            </w:r>
          </w:p>
        </w:tc>
      </w:tr>
      <w:tr w14:paraId="4DBB8B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7370" w:type="dxa"/>
            <w:vAlign w:val="center"/>
          </w:tcPr>
          <w:p w14:paraId="4059594A">
            <w:pPr>
              <w:pStyle w:val="10"/>
            </w:pPr>
            <w:r>
              <w:t>项   目</w:t>
            </w:r>
          </w:p>
        </w:tc>
        <w:tc>
          <w:tcPr>
            <w:tcW w:w="2835" w:type="dxa"/>
            <w:vAlign w:val="center"/>
          </w:tcPr>
          <w:p w14:paraId="32A10A23">
            <w:pPr>
              <w:pStyle w:val="10"/>
            </w:pPr>
            <w:r>
              <w:t>数量</w:t>
            </w:r>
          </w:p>
        </w:tc>
        <w:tc>
          <w:tcPr>
            <w:tcW w:w="2835" w:type="dxa"/>
            <w:vAlign w:val="center"/>
          </w:tcPr>
          <w:p w14:paraId="7EBD2945">
            <w:pPr>
              <w:pStyle w:val="10"/>
            </w:pPr>
            <w:r>
              <w:t>价值（金额单位：万元）</w:t>
            </w:r>
          </w:p>
        </w:tc>
      </w:tr>
      <w:tr w14:paraId="703651B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3EB57DE5">
            <w:pPr>
              <w:pStyle w:val="12"/>
            </w:pPr>
            <w:r>
              <w:t>资产总额</w:t>
            </w:r>
          </w:p>
        </w:tc>
        <w:tc>
          <w:tcPr>
            <w:tcW w:w="2835" w:type="dxa"/>
            <w:vAlign w:val="center"/>
          </w:tcPr>
          <w:p w14:paraId="17B7F0E8">
            <w:pPr>
              <w:pStyle w:val="13"/>
            </w:pPr>
          </w:p>
        </w:tc>
        <w:tc>
          <w:tcPr>
            <w:tcW w:w="2835" w:type="dxa"/>
            <w:vAlign w:val="center"/>
          </w:tcPr>
          <w:p w14:paraId="0E9B236B">
            <w:pPr>
              <w:pStyle w:val="11"/>
            </w:pPr>
            <w:r>
              <w:t>102.11</w:t>
            </w:r>
          </w:p>
        </w:tc>
      </w:tr>
      <w:tr w14:paraId="60E491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69E53521">
            <w:pPr>
              <w:pStyle w:val="12"/>
            </w:pPr>
            <w:r>
              <w:t>1、房屋（平方米）</w:t>
            </w:r>
          </w:p>
        </w:tc>
        <w:tc>
          <w:tcPr>
            <w:tcW w:w="2835" w:type="dxa"/>
            <w:vAlign w:val="center"/>
          </w:tcPr>
          <w:p w14:paraId="17479BA1">
            <w:pPr>
              <w:pStyle w:val="13"/>
            </w:pPr>
          </w:p>
        </w:tc>
        <w:tc>
          <w:tcPr>
            <w:tcW w:w="2835" w:type="dxa"/>
            <w:vAlign w:val="center"/>
          </w:tcPr>
          <w:p w14:paraId="70735C33">
            <w:pPr>
              <w:pStyle w:val="11"/>
            </w:pPr>
          </w:p>
        </w:tc>
      </w:tr>
      <w:tr w14:paraId="4E2539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52FFECBE">
            <w:pPr>
              <w:pStyle w:val="12"/>
            </w:pPr>
            <w:r>
              <w:t>　　其中：办公用房（平方米）</w:t>
            </w:r>
          </w:p>
        </w:tc>
        <w:tc>
          <w:tcPr>
            <w:tcW w:w="2835" w:type="dxa"/>
            <w:vAlign w:val="center"/>
          </w:tcPr>
          <w:p w14:paraId="06C53EFF">
            <w:pPr>
              <w:pStyle w:val="13"/>
            </w:pPr>
          </w:p>
        </w:tc>
        <w:tc>
          <w:tcPr>
            <w:tcW w:w="2835" w:type="dxa"/>
            <w:vAlign w:val="center"/>
          </w:tcPr>
          <w:p w14:paraId="09D60ECE">
            <w:pPr>
              <w:pStyle w:val="11"/>
            </w:pPr>
          </w:p>
        </w:tc>
      </w:tr>
      <w:tr w14:paraId="688F2C2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5A116EC7">
            <w:pPr>
              <w:pStyle w:val="12"/>
            </w:pPr>
            <w:r>
              <w:t>2、车辆（台、辆）</w:t>
            </w:r>
          </w:p>
        </w:tc>
        <w:tc>
          <w:tcPr>
            <w:tcW w:w="2835" w:type="dxa"/>
            <w:vAlign w:val="center"/>
          </w:tcPr>
          <w:p w14:paraId="1B090DFB">
            <w:pPr>
              <w:pStyle w:val="13"/>
            </w:pPr>
            <w:r>
              <w:t>1</w:t>
            </w:r>
          </w:p>
        </w:tc>
        <w:tc>
          <w:tcPr>
            <w:tcW w:w="2835" w:type="dxa"/>
            <w:vAlign w:val="center"/>
          </w:tcPr>
          <w:p w14:paraId="725FF76D">
            <w:pPr>
              <w:pStyle w:val="11"/>
            </w:pPr>
            <w:r>
              <w:t>17.90</w:t>
            </w:r>
          </w:p>
        </w:tc>
      </w:tr>
      <w:tr w14:paraId="4C2391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31ECDBB1">
            <w:pPr>
              <w:pStyle w:val="12"/>
            </w:pPr>
            <w:r>
              <w:t>3、单价在20万元以上的设备</w:t>
            </w:r>
          </w:p>
        </w:tc>
        <w:tc>
          <w:tcPr>
            <w:tcW w:w="2835" w:type="dxa"/>
            <w:vAlign w:val="center"/>
          </w:tcPr>
          <w:p w14:paraId="4169EA6D">
            <w:pPr>
              <w:pStyle w:val="13"/>
            </w:pPr>
          </w:p>
        </w:tc>
        <w:tc>
          <w:tcPr>
            <w:tcW w:w="2835" w:type="dxa"/>
            <w:vAlign w:val="center"/>
          </w:tcPr>
          <w:p w14:paraId="03AE9A20">
            <w:pPr>
              <w:pStyle w:val="11"/>
            </w:pPr>
          </w:p>
        </w:tc>
      </w:tr>
      <w:tr w14:paraId="38B155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076EE40D">
            <w:pPr>
              <w:pStyle w:val="12"/>
            </w:pPr>
            <w:r>
              <w:t>4、其他固定资产</w:t>
            </w:r>
          </w:p>
        </w:tc>
        <w:tc>
          <w:tcPr>
            <w:tcW w:w="2835" w:type="dxa"/>
            <w:vAlign w:val="center"/>
          </w:tcPr>
          <w:p w14:paraId="363E3949">
            <w:pPr>
              <w:pStyle w:val="13"/>
            </w:pPr>
            <w:r>
              <w:t>399</w:t>
            </w:r>
          </w:p>
        </w:tc>
        <w:tc>
          <w:tcPr>
            <w:tcW w:w="2835" w:type="dxa"/>
            <w:vAlign w:val="center"/>
          </w:tcPr>
          <w:p w14:paraId="5F0D8194">
            <w:pPr>
              <w:pStyle w:val="11"/>
            </w:pPr>
            <w:r>
              <w:t>84.21</w:t>
            </w:r>
          </w:p>
        </w:tc>
      </w:tr>
    </w:tbl>
    <w:p w14:paraId="4CBA516F">
      <w:pPr>
        <w:spacing w:before="0" w:after="0"/>
        <w:ind w:firstLine="640"/>
        <w:jc w:val="left"/>
        <w:outlineLvl w:val="9"/>
      </w:pPr>
      <w:r>
        <w:rPr>
          <w:rFonts w:ascii="Times New Roman" w:hAnsi="Times New Roman" w:eastAsia="方正仿宋_GBK" w:cs="Times New Roman"/>
          <w:color w:val="000000"/>
          <w:sz w:val="32"/>
        </w:rPr>
        <w:t xml:space="preserve"> </w:t>
      </w:r>
    </w:p>
    <w:p w14:paraId="4A645890">
      <w:pPr>
        <w:spacing w:before="10" w:after="10" w:line="240" w:lineRule="auto"/>
        <w:ind w:firstLine="640"/>
        <w:jc w:val="left"/>
        <w:outlineLvl w:val="5"/>
      </w:pPr>
      <w:r>
        <w:rPr>
          <w:rFonts w:ascii="黑体" w:hAnsi="黑体" w:eastAsia="黑体" w:cs="黑体"/>
          <w:color w:val="000000"/>
          <w:sz w:val="32"/>
        </w:rPr>
        <w:t>八、名词解释</w:t>
      </w:r>
    </w:p>
    <w:p w14:paraId="4C1D8E7F">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523358EE">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2819FA7D">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316414D7">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551CA335">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55FC5A38">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06214750">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单位预算支出：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21DCDD65">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498ACEEE">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11855799">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5ECAFED8">
      <w:pPr>
        <w:spacing w:before="10" w:after="10" w:line="240" w:lineRule="auto"/>
        <w:ind w:firstLine="640"/>
        <w:jc w:val="left"/>
        <w:outlineLvl w:val="5"/>
      </w:pPr>
      <w:r>
        <w:rPr>
          <w:rFonts w:ascii="黑体" w:hAnsi="黑体" w:eastAsia="黑体" w:cs="黑体"/>
          <w:color w:val="000000"/>
          <w:sz w:val="32"/>
        </w:rPr>
        <w:t>九、其他需要说明的事项</w:t>
      </w:r>
    </w:p>
    <w:p w14:paraId="33A10261">
      <w:pPr>
        <w:spacing w:before="0" w:after="0" w:line="500" w:lineRule="exact"/>
        <w:ind w:firstLine="560"/>
        <w:jc w:val="left"/>
        <w:outlineLvl w:val="9"/>
      </w:pPr>
      <w:r>
        <w:rPr>
          <w:rFonts w:ascii="Times New Roman" w:hAnsi="Times New Roman" w:eastAsia="方正仿宋_GBK" w:cs="Times New Roman"/>
          <w:b w:val="0"/>
          <w:color w:val="000000"/>
          <w:sz w:val="28"/>
        </w:rPr>
        <w:t>我单位无其他需要说明的事项。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3000509000000000000"/>
    <w:charset w:val="86"/>
    <w:family w:val="auto"/>
    <w:pitch w:val="default"/>
    <w:sig w:usb0="00000000" w:usb1="00000000" w:usb2="00000000" w:usb3="00000000" w:csb0="00040000" w:csb1="00000000"/>
  </w:font>
  <w:font w:name="方正书宋_GBK">
    <w:altName w:val="微软雅黑"/>
    <w:panose1 w:val="03000509000000000000"/>
    <w:charset w:val="86"/>
    <w:family w:val="auto"/>
    <w:pitch w:val="default"/>
    <w:sig w:usb0="00000000" w:usb1="00000000" w:usb2="00000000" w:usb3="00000000" w:csb0="00040000" w:csb1="00000000"/>
  </w:font>
  <w:font w:name="方正楷体_GBK">
    <w:altName w:val="微软雅黑"/>
    <w:panose1 w:val="03000509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C970D0">
    <w:pPr>
      <w:jc w:val="right"/>
    </w:pPr>
    <w:r>
      <w:fldChar w:fldCharType="begin"/>
    </w:r>
    <w:r>
      <w:instrText xml:space="preserve">PAGE "page number"</w:instrText>
    </w:r>
    <w:r>
      <w:fldChar w:fldCharType="separate"/>
    </w:r>
    <w:r>
      <w:t>61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7EED11">
    <w:pPr>
      <w:jc w:val="left"/>
    </w:pPr>
    <w:r>
      <w:fldChar w:fldCharType="begin"/>
    </w:r>
    <w:r>
      <w:instrText xml:space="preserve">PAGE "page number"</w:instrText>
    </w:r>
    <w:r>
      <w:fldChar w:fldCharType="separate"/>
    </w:r>
    <w:r>
      <w:t>62</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NotTrackMoves/>
  <w:documentProtection w:enforcement="0"/>
  <w:defaultTabStop w:val="720"/>
  <w:evenAndOddHeaders w:val="1"/>
  <w:displayHorizontalDrawingGridEvery w:val="1"/>
  <w:displayVerticalDrawingGridEvery w:val="1"/>
  <w:noPunctuationKerning w:val="1"/>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BD048CD"/>
    <w:rsid w:val="4FAC2264"/>
    <w:rsid w:val="5E031105"/>
    <w:rsid w:val="5F640993"/>
    <w:rsid w:val="6C886FF5"/>
  </w:rsids>
  <m:mathPr>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toc 1"/>
    <w:basedOn w:val="1"/>
    <w:next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3">
    <w:name w:val="toc 4"/>
    <w:basedOn w:val="1"/>
    <w:next w:val="1"/>
    <w:qFormat/>
    <w:uiPriority w:val="0"/>
    <w:pPr>
      <w:ind w:left="720"/>
    </w:pPr>
  </w:style>
  <w:style w:type="table" w:styleId="5">
    <w:name w:val="Table Grid"/>
    <w:basedOn w:val="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单元格样式22"/>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8">
    <w:name w:val="单元格样式2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9">
    <w:name w:val="单元格样式20"/>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0">
    <w:name w:val="单元格样式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1">
    <w:name w:val="单元格样式4"/>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2">
    <w:name w:val="单元格样式2"/>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3">
    <w:name w:val="单元格样式3"/>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4">
    <w:name w:val="单元格样式6"/>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5">
    <w:name w:val="单元格样式7"/>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6">
    <w:name w:val="单元格样式5"/>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17">
    <w:name w:val="插入文本样式-插入单位职责文件"/>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18">
    <w:name w:val="插入文本样式-插入预算公开单位预算安排的总体情况文件"/>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19">
    <w:name w:val="插入文本样式-插入预算公开单位机关运行经费安排情况文件"/>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0">
    <w:name w:val="插入文本样式-插入预算公开单位财政拨款三公经费预算情况及增减变化原因文件"/>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单元格样式23"/>
    <w:qFormat/>
    <w:uiPriority w:val="0"/>
    <w:pPr>
      <w:spacing w:before="0" w:after="0"/>
      <w:ind w:firstLine="0"/>
      <w:jc w:val="right"/>
      <w:outlineLvl w:val="9"/>
    </w:pPr>
    <w:rPr>
      <w:rFonts w:ascii="方正书宋_GBK" w:hAnsi="方正书宋_GBK" w:eastAsia="方正书宋_GBK" w:cs="方正书宋_GBK"/>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62</Pages>
  <Words>2993</Words>
  <Characters>5176</Characters>
  <TotalTime>15</TotalTime>
  <ScaleCrop>false</ScaleCrop>
  <LinksUpToDate>false</LinksUpToDate>
  <CharactersWithSpaces>5256</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2025-02-05T10:35:00Z</dcterms:created>
  <dc:creator>hp</dc:creator>
  <cp:lastModifiedBy>Administrator</cp:lastModifiedBy>
  <dcterms:modified xsi:type="dcterms:W3CDTF">2026-04-01T02:21:37Z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B9C233B0B6CF45C784BB405BD576F130_13</vt:lpwstr>
  </property>
  <property fmtid="{D5CDD505-2E9C-101B-9397-08002B2CF9AE}" pid="4" name="KSOTemplateDocerSaveRecord">
    <vt:lpwstr>eyJoZGlkIjoiOWZkMzk5YmRlNTcyMWUyZTIyZWQwNjgwNTJlYWJlZTEiLCJ1c2VySWQiOiI5NDU4NDMyMjgifQ==</vt:lpwstr>
  </property>
</Properties>
</file>