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01B499">
      <w:pPr>
        <w:spacing w:line="540" w:lineRule="exact"/>
        <w:ind w:firstLine="883" w:firstLineChars="20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滦河街道</w:t>
      </w:r>
      <w:r>
        <w:rPr>
          <w:rFonts w:hint="eastAsia" w:ascii="宋体" w:hAnsi="宋体" w:eastAsia="宋体" w:cs="宋体"/>
          <w:b/>
          <w:bCs/>
          <w:sz w:val="44"/>
          <w:szCs w:val="44"/>
          <w:lang w:eastAsia="zh-CN"/>
        </w:rPr>
        <w:t>科室职责划分</w:t>
      </w:r>
    </w:p>
    <w:p w14:paraId="1A7A42F3">
      <w:pPr>
        <w:spacing w:line="540" w:lineRule="exact"/>
        <w:ind w:firstLine="883" w:firstLineChars="200"/>
        <w:rPr>
          <w:rFonts w:hint="eastAsia" w:ascii="宋体" w:hAnsi="宋体" w:eastAsia="宋体" w:cs="宋体"/>
          <w:b/>
          <w:bCs/>
          <w:sz w:val="44"/>
          <w:szCs w:val="44"/>
        </w:rPr>
      </w:pPr>
    </w:p>
    <w:p w14:paraId="1836A598">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一、党政综合办公室</w:t>
      </w:r>
    </w:p>
    <w:p w14:paraId="34100DAE">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分管领导：</w:t>
      </w:r>
      <w:r>
        <w:rPr>
          <w:rFonts w:hint="eastAsia" w:ascii="仿宋" w:hAnsi="仿宋" w:eastAsia="仿宋" w:cs="Times New Roman"/>
          <w:sz w:val="32"/>
          <w:szCs w:val="32"/>
        </w:rPr>
        <w:t>宋丹丹</w:t>
      </w:r>
    </w:p>
    <w:p w14:paraId="33B66701">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办公室主任（负责人）：</w:t>
      </w:r>
      <w:bookmarkStart w:id="0" w:name="_GoBack"/>
      <w:bookmarkEnd w:id="0"/>
      <w:r>
        <w:rPr>
          <w:rFonts w:hint="eastAsia" w:ascii="仿宋" w:hAnsi="仿宋" w:eastAsia="仿宋" w:cs="Times New Roman"/>
          <w:sz w:val="32"/>
          <w:szCs w:val="32"/>
        </w:rPr>
        <w:t>马永进</w:t>
      </w:r>
    </w:p>
    <w:p w14:paraId="778D26E1">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办公室副主任（副负责人）：</w:t>
      </w:r>
      <w:r>
        <w:rPr>
          <w:rFonts w:hint="eastAsia" w:ascii="仿宋" w:hAnsi="仿宋" w:eastAsia="仿宋" w:cs="Times New Roman"/>
          <w:sz w:val="32"/>
          <w:szCs w:val="32"/>
        </w:rPr>
        <w:t>董丽颖</w:t>
      </w:r>
      <w:r>
        <w:rPr>
          <w:rFonts w:hint="eastAsia" w:ascii="仿宋" w:hAnsi="仿宋" w:eastAsia="仿宋" w:cs="Times New Roman"/>
          <w:sz w:val="32"/>
          <w:szCs w:val="32"/>
          <w:lang w:eastAsia="zh-CN"/>
        </w:rPr>
        <w:t>、</w:t>
      </w:r>
      <w:r>
        <w:rPr>
          <w:rFonts w:hint="eastAsia" w:ascii="仿宋" w:hAnsi="仿宋" w:eastAsia="仿宋" w:cs="Times New Roman"/>
          <w:sz w:val="32"/>
          <w:szCs w:val="32"/>
        </w:rPr>
        <w:t>师丽伟</w:t>
      </w:r>
    </w:p>
    <w:p w14:paraId="62638CD0">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工作人员：</w:t>
      </w:r>
    </w:p>
    <w:p w14:paraId="38D82C62">
      <w:pPr>
        <w:tabs>
          <w:tab w:val="left" w:pos="540"/>
        </w:tabs>
        <w:spacing w:line="54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lang w:eastAsia="zh-CN"/>
        </w:rPr>
        <w:t>办公室：</w:t>
      </w:r>
      <w:r>
        <w:rPr>
          <w:rFonts w:hint="eastAsia" w:ascii="仿宋" w:hAnsi="仿宋" w:eastAsia="仿宋" w:cs="Times New Roman"/>
          <w:sz w:val="32"/>
          <w:szCs w:val="32"/>
        </w:rPr>
        <w:t>马永进</w:t>
      </w:r>
      <w:r>
        <w:rPr>
          <w:rFonts w:hint="eastAsia" w:ascii="仿宋" w:hAnsi="仿宋" w:eastAsia="仿宋" w:cs="Times New Roman"/>
          <w:sz w:val="32"/>
          <w:szCs w:val="32"/>
          <w:lang w:eastAsia="zh-CN"/>
        </w:rPr>
        <w:t>、</w:t>
      </w:r>
      <w:r>
        <w:rPr>
          <w:rFonts w:hint="eastAsia" w:ascii="仿宋" w:hAnsi="仿宋" w:eastAsia="仿宋" w:cs="Times New Roman"/>
          <w:sz w:val="32"/>
          <w:szCs w:val="32"/>
        </w:rPr>
        <w:t>董丽颖</w:t>
      </w:r>
      <w:r>
        <w:rPr>
          <w:rFonts w:hint="eastAsia" w:ascii="仿宋" w:hAnsi="仿宋" w:eastAsia="仿宋" w:cs="Times New Roman"/>
          <w:sz w:val="32"/>
          <w:szCs w:val="32"/>
          <w:lang w:eastAsia="zh-CN"/>
        </w:rPr>
        <w:t>、</w:t>
      </w:r>
      <w:r>
        <w:rPr>
          <w:rFonts w:hint="eastAsia" w:ascii="仿宋" w:hAnsi="仿宋" w:eastAsia="仿宋" w:cs="Times New Roman"/>
          <w:sz w:val="32"/>
          <w:szCs w:val="32"/>
          <w:u w:val="single"/>
        </w:rPr>
        <w:t>黄瑞军</w:t>
      </w:r>
      <w:r>
        <w:rPr>
          <w:rFonts w:hint="eastAsia" w:ascii="仿宋" w:hAnsi="仿宋" w:eastAsia="仿宋" w:cs="Times New Roman"/>
          <w:sz w:val="32"/>
          <w:szCs w:val="32"/>
        </w:rPr>
        <w:t>、</w:t>
      </w:r>
      <w:r>
        <w:rPr>
          <w:rFonts w:hint="eastAsia" w:ascii="仿宋" w:hAnsi="仿宋" w:eastAsia="仿宋" w:cs="Times New Roman"/>
          <w:sz w:val="32"/>
          <w:szCs w:val="32"/>
          <w:u w:val="single"/>
        </w:rPr>
        <w:t>吴瑾涛</w:t>
      </w:r>
    </w:p>
    <w:p w14:paraId="28AD76B4">
      <w:pPr>
        <w:tabs>
          <w:tab w:val="left" w:pos="540"/>
        </w:tabs>
        <w:spacing w:line="540" w:lineRule="exact"/>
        <w:ind w:firstLine="640" w:firstLineChars="200"/>
        <w:rPr>
          <w:rFonts w:hint="eastAsia" w:ascii="仿宋" w:hAnsi="仿宋" w:eastAsia="仿宋" w:cs="Times New Roman"/>
          <w:sz w:val="32"/>
          <w:szCs w:val="32"/>
          <w:u w:val="single"/>
        </w:rPr>
      </w:pPr>
      <w:r>
        <w:rPr>
          <w:rFonts w:hint="eastAsia" w:ascii="仿宋" w:hAnsi="仿宋" w:eastAsia="仿宋" w:cs="Times New Roman"/>
          <w:sz w:val="32"/>
          <w:szCs w:val="32"/>
          <w:lang w:eastAsia="zh-CN"/>
        </w:rPr>
        <w:t>财政所：</w:t>
      </w:r>
      <w:r>
        <w:rPr>
          <w:rFonts w:hint="eastAsia" w:ascii="仿宋" w:hAnsi="仿宋" w:eastAsia="仿宋" w:cs="Times New Roman"/>
          <w:sz w:val="32"/>
          <w:szCs w:val="32"/>
        </w:rPr>
        <w:t>师丽伟、魏娜、李海静</w:t>
      </w:r>
      <w:r>
        <w:rPr>
          <w:rFonts w:hint="eastAsia" w:ascii="仿宋" w:hAnsi="仿宋" w:eastAsia="仿宋" w:cs="Times New Roman"/>
          <w:sz w:val="32"/>
          <w:szCs w:val="32"/>
          <w:lang w:eastAsia="zh-CN"/>
        </w:rPr>
        <w:t>、</w:t>
      </w:r>
      <w:r>
        <w:rPr>
          <w:rFonts w:hint="eastAsia" w:ascii="仿宋" w:hAnsi="仿宋" w:eastAsia="仿宋" w:cs="Times New Roman"/>
          <w:sz w:val="32"/>
          <w:szCs w:val="32"/>
          <w:u w:val="single"/>
        </w:rPr>
        <w:t>王大森</w:t>
      </w:r>
    </w:p>
    <w:p w14:paraId="30B29844">
      <w:pPr>
        <w:tabs>
          <w:tab w:val="left" w:pos="540"/>
        </w:tabs>
        <w:spacing w:line="540" w:lineRule="exact"/>
        <w:ind w:firstLine="640" w:firstLineChars="200"/>
        <w:rPr>
          <w:rFonts w:hint="eastAsia" w:ascii="仿宋" w:hAnsi="仿宋" w:eastAsia="仿宋" w:cs="Times New Roman"/>
          <w:sz w:val="32"/>
          <w:szCs w:val="32"/>
          <w:u w:val="single"/>
          <w:lang w:eastAsia="zh-CN"/>
        </w:rPr>
      </w:pPr>
      <w:r>
        <w:rPr>
          <w:rFonts w:hint="eastAsia" w:ascii="仿宋" w:hAnsi="仿宋" w:eastAsia="仿宋" w:cs="Times New Roman"/>
          <w:sz w:val="32"/>
          <w:szCs w:val="32"/>
          <w:u w:val="none"/>
          <w:lang w:eastAsia="zh-CN"/>
        </w:rPr>
        <w:t>食安办：</w:t>
      </w:r>
      <w:r>
        <w:rPr>
          <w:rFonts w:hint="eastAsia" w:ascii="仿宋" w:hAnsi="仿宋" w:eastAsia="仿宋" w:cs="Times New Roman"/>
          <w:sz w:val="32"/>
          <w:szCs w:val="32"/>
          <w:u w:val="single"/>
          <w:lang w:eastAsia="zh-CN"/>
        </w:rPr>
        <w:t>王涛</w:t>
      </w:r>
    </w:p>
    <w:p w14:paraId="709C058E">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日常事务、文件收发、机关财务</w:t>
      </w:r>
      <w:r>
        <w:rPr>
          <w:rFonts w:hint="eastAsia" w:ascii="仿宋" w:hAnsi="仿宋" w:eastAsia="仿宋" w:cs="Times New Roman"/>
          <w:sz w:val="32"/>
          <w:szCs w:val="32"/>
          <w:lang w:eastAsia="zh-CN"/>
        </w:rPr>
        <w:t>、</w:t>
      </w:r>
      <w:r>
        <w:rPr>
          <w:rFonts w:hint="eastAsia" w:ascii="仿宋" w:hAnsi="仿宋" w:eastAsia="仿宋" w:cs="Times New Roman"/>
          <w:color w:val="auto"/>
          <w:sz w:val="32"/>
          <w:szCs w:val="32"/>
          <w:lang w:eastAsia="zh-CN"/>
        </w:rPr>
        <w:t>食品安全</w:t>
      </w:r>
      <w:r>
        <w:rPr>
          <w:rFonts w:hint="eastAsia" w:ascii="仿宋" w:hAnsi="仿宋" w:eastAsia="仿宋" w:cs="Times New Roman"/>
          <w:sz w:val="32"/>
          <w:szCs w:val="32"/>
        </w:rPr>
        <w:t>等工作（注：信访工作暂由退役军人服务站负责）</w:t>
      </w:r>
    </w:p>
    <w:p w14:paraId="7579E193">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市委办、市政府办、市财政局、市档案馆</w:t>
      </w:r>
      <w:r>
        <w:rPr>
          <w:rFonts w:hint="eastAsia" w:ascii="仿宋" w:hAnsi="仿宋" w:eastAsia="仿宋" w:cs="Times New Roman"/>
          <w:sz w:val="32"/>
          <w:szCs w:val="32"/>
          <w:lang w:eastAsia="zh-CN"/>
        </w:rPr>
        <w:t>、</w:t>
      </w:r>
      <w:r>
        <w:rPr>
          <w:rFonts w:hint="eastAsia" w:ascii="仿宋" w:hAnsi="仿宋" w:eastAsia="仿宋" w:cs="Times New Roman"/>
          <w:sz w:val="32"/>
          <w:szCs w:val="32"/>
        </w:rPr>
        <w:t>市市监局等</w:t>
      </w:r>
    </w:p>
    <w:p w14:paraId="7C98A6EF">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二、党建工作办公室（党建办）</w:t>
      </w:r>
    </w:p>
    <w:p w14:paraId="78566158">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分管领导：</w:t>
      </w:r>
      <w:r>
        <w:rPr>
          <w:rFonts w:hint="eastAsia" w:ascii="仿宋" w:hAnsi="仿宋" w:eastAsia="仿宋" w:cs="Times New Roman"/>
          <w:sz w:val="32"/>
          <w:szCs w:val="32"/>
        </w:rPr>
        <w:t>伍雅婷</w:t>
      </w:r>
    </w:p>
    <w:p w14:paraId="143CA541">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办公室主任（负责人）：</w:t>
      </w:r>
      <w:r>
        <w:rPr>
          <w:rFonts w:hint="eastAsia" w:ascii="仿宋" w:hAnsi="仿宋" w:eastAsia="仿宋" w:cs="Times New Roman"/>
          <w:sz w:val="32"/>
          <w:szCs w:val="32"/>
        </w:rPr>
        <w:t>张旭</w:t>
      </w:r>
    </w:p>
    <w:p w14:paraId="1679C51B">
      <w:pPr>
        <w:tabs>
          <w:tab w:val="left" w:pos="540"/>
        </w:tabs>
        <w:spacing w:line="540" w:lineRule="exact"/>
        <w:ind w:firstLine="643" w:firstLineChars="200"/>
        <w:rPr>
          <w:rFonts w:hint="eastAsia" w:ascii="仿宋" w:hAnsi="仿宋" w:eastAsia="仿宋" w:cs="Times New Roman"/>
          <w:sz w:val="32"/>
          <w:szCs w:val="32"/>
          <w:lang w:eastAsia="zh-CN"/>
        </w:rPr>
      </w:pPr>
      <w:r>
        <w:rPr>
          <w:rFonts w:hint="eastAsia" w:ascii="楷体" w:hAnsi="楷体" w:eastAsia="楷体" w:cs="楷体"/>
          <w:b/>
          <w:bCs/>
          <w:sz w:val="32"/>
          <w:szCs w:val="32"/>
        </w:rPr>
        <w:t>办公室副主任（副负责人）：</w:t>
      </w:r>
      <w:r>
        <w:rPr>
          <w:rFonts w:hint="eastAsia" w:ascii="仿宋" w:hAnsi="仿宋" w:eastAsia="仿宋" w:cs="Times New Roman"/>
          <w:sz w:val="32"/>
          <w:szCs w:val="32"/>
        </w:rPr>
        <w:t>张伟、张嘉</w:t>
      </w:r>
      <w:r>
        <w:rPr>
          <w:rFonts w:hint="eastAsia" w:ascii="仿宋" w:hAnsi="仿宋" w:eastAsia="仿宋" w:cs="Times New Roman"/>
          <w:sz w:val="32"/>
          <w:szCs w:val="32"/>
          <w:lang w:eastAsia="zh-CN"/>
        </w:rPr>
        <w:t>（借调巡视）</w:t>
      </w:r>
    </w:p>
    <w:p w14:paraId="26FE08F7">
      <w:pPr>
        <w:tabs>
          <w:tab w:val="left" w:pos="540"/>
        </w:tabs>
        <w:spacing w:line="540" w:lineRule="exact"/>
        <w:ind w:firstLine="643" w:firstLineChars="200"/>
        <w:rPr>
          <w:rFonts w:hint="eastAsia" w:ascii="仿宋" w:hAnsi="仿宋" w:eastAsia="仿宋" w:cs="Times New Roman"/>
          <w:sz w:val="32"/>
          <w:szCs w:val="32"/>
          <w:lang w:eastAsia="zh-CN"/>
        </w:rPr>
      </w:pPr>
      <w:r>
        <w:rPr>
          <w:rFonts w:hint="eastAsia" w:ascii="楷体" w:hAnsi="楷体" w:eastAsia="楷体" w:cs="楷体"/>
          <w:b/>
          <w:bCs/>
          <w:sz w:val="32"/>
          <w:szCs w:val="32"/>
        </w:rPr>
        <w:t>工作人员：</w:t>
      </w:r>
      <w:r>
        <w:rPr>
          <w:rFonts w:hint="eastAsia" w:ascii="仿宋" w:hAnsi="仿宋" w:eastAsia="仿宋" w:cs="Times New Roman"/>
          <w:sz w:val="32"/>
          <w:szCs w:val="32"/>
        </w:rPr>
        <w:t>刘倩茹</w:t>
      </w:r>
      <w:r>
        <w:rPr>
          <w:rFonts w:hint="eastAsia" w:ascii="仿宋" w:hAnsi="仿宋" w:eastAsia="仿宋" w:cs="Times New Roman"/>
          <w:sz w:val="32"/>
          <w:szCs w:val="32"/>
          <w:lang w:eastAsia="zh-CN"/>
        </w:rPr>
        <w:t>、曹雨婷</w:t>
      </w:r>
    </w:p>
    <w:p w14:paraId="0C6629A0">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党建、统战、内审、社工、团委、妇联等工作（注：工会工作暂由退役军人服务站负责；武装工作暂由经济发展办公室负责；人大工作暂由社区建设和物业监督管理办公室负责；政协工作暂由退役军人服务站负责）</w:t>
      </w:r>
    </w:p>
    <w:p w14:paraId="28F51352">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市组织部、市社会工作部、市统战部、市审计局、市人社局、团市委、市妇联、市科协、市工商联等</w:t>
      </w:r>
    </w:p>
    <w:p w14:paraId="15A04068">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三、经济发展办公室（经发办）</w:t>
      </w:r>
    </w:p>
    <w:p w14:paraId="1ABFE389">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分管领导：</w:t>
      </w:r>
      <w:r>
        <w:rPr>
          <w:rFonts w:hint="eastAsia" w:ascii="仿宋" w:hAnsi="仿宋" w:eastAsia="仿宋" w:cs="Times New Roman"/>
          <w:sz w:val="32"/>
          <w:szCs w:val="32"/>
        </w:rPr>
        <w:t xml:space="preserve">张大勇 </w:t>
      </w:r>
    </w:p>
    <w:p w14:paraId="740907A0">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办公室主任（负责人）：</w:t>
      </w:r>
      <w:r>
        <w:rPr>
          <w:rFonts w:hint="eastAsia" w:ascii="仿宋" w:hAnsi="仿宋" w:eastAsia="仿宋" w:cs="Times New Roman"/>
          <w:sz w:val="32"/>
          <w:szCs w:val="32"/>
        </w:rPr>
        <w:t>王欣宇</w:t>
      </w:r>
    </w:p>
    <w:p w14:paraId="2061584F">
      <w:pPr>
        <w:tabs>
          <w:tab w:val="left" w:pos="540"/>
        </w:tabs>
        <w:spacing w:line="540" w:lineRule="exact"/>
        <w:ind w:firstLine="643" w:firstLineChars="200"/>
        <w:rPr>
          <w:rFonts w:hint="eastAsia" w:ascii="仿宋" w:hAnsi="仿宋" w:eastAsia="仿宋" w:cs="Times New Roman"/>
          <w:sz w:val="32"/>
          <w:szCs w:val="32"/>
          <w:lang w:eastAsia="zh-CN"/>
        </w:rPr>
      </w:pPr>
      <w:r>
        <w:rPr>
          <w:rFonts w:hint="eastAsia" w:ascii="楷体" w:hAnsi="楷体" w:eastAsia="楷体" w:cs="楷体"/>
          <w:b/>
          <w:bCs/>
          <w:sz w:val="32"/>
          <w:szCs w:val="32"/>
        </w:rPr>
        <w:t>办公室副主任（副负责人）：</w:t>
      </w:r>
      <w:r>
        <w:rPr>
          <w:rFonts w:hint="eastAsia" w:ascii="仿宋" w:hAnsi="仿宋" w:eastAsia="仿宋" w:cs="Times New Roman"/>
          <w:sz w:val="32"/>
          <w:szCs w:val="32"/>
        </w:rPr>
        <w:t>郑启航</w:t>
      </w:r>
      <w:r>
        <w:rPr>
          <w:rFonts w:hint="eastAsia" w:ascii="仿宋" w:hAnsi="仿宋" w:eastAsia="仿宋" w:cs="Times New Roman"/>
          <w:sz w:val="32"/>
          <w:szCs w:val="32"/>
          <w:lang w:eastAsia="zh-CN"/>
        </w:rPr>
        <w:t>、刘爽</w:t>
      </w:r>
    </w:p>
    <w:p w14:paraId="0BB9910D">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工作人员：</w:t>
      </w:r>
    </w:p>
    <w:p w14:paraId="76A97D83">
      <w:pPr>
        <w:tabs>
          <w:tab w:val="left" w:pos="540"/>
        </w:tabs>
        <w:spacing w:line="540" w:lineRule="exact"/>
        <w:ind w:firstLine="640" w:firstLineChars="200"/>
        <w:rPr>
          <w:rFonts w:hint="eastAsia" w:ascii="仿宋" w:hAnsi="仿宋" w:eastAsia="仿宋" w:cs="Times New Roman"/>
          <w:sz w:val="32"/>
          <w:szCs w:val="32"/>
          <w:u w:val="single"/>
        </w:rPr>
      </w:pPr>
      <w:r>
        <w:rPr>
          <w:rFonts w:hint="eastAsia" w:ascii="仿宋" w:hAnsi="仿宋" w:eastAsia="仿宋" w:cs="Times New Roman"/>
          <w:sz w:val="32"/>
          <w:szCs w:val="32"/>
          <w:lang w:eastAsia="zh-CN"/>
        </w:rPr>
        <w:t>经济办：王欣宇、刘爽、</w:t>
      </w:r>
      <w:r>
        <w:rPr>
          <w:rFonts w:hint="eastAsia" w:ascii="仿宋" w:hAnsi="仿宋" w:eastAsia="仿宋" w:cs="Times New Roman"/>
          <w:sz w:val="32"/>
          <w:szCs w:val="32"/>
          <w:lang w:val="en-US" w:eastAsia="zh-CN"/>
        </w:rPr>
        <w:t>宋妍、</w:t>
      </w:r>
      <w:r>
        <w:rPr>
          <w:rFonts w:hint="eastAsia" w:ascii="仿宋" w:hAnsi="仿宋" w:eastAsia="仿宋" w:cs="Times New Roman"/>
          <w:sz w:val="32"/>
          <w:szCs w:val="32"/>
          <w:u w:val="single"/>
        </w:rPr>
        <w:t>秦晨</w:t>
      </w:r>
      <w:r>
        <w:rPr>
          <w:rFonts w:hint="eastAsia" w:ascii="仿宋" w:hAnsi="仿宋" w:eastAsia="仿宋" w:cs="Times New Roman"/>
          <w:sz w:val="32"/>
          <w:szCs w:val="32"/>
          <w:u w:val="single"/>
          <w:lang w:eastAsia="zh-CN"/>
        </w:rPr>
        <w:t>、</w:t>
      </w:r>
      <w:r>
        <w:rPr>
          <w:rFonts w:hint="eastAsia" w:ascii="仿宋" w:hAnsi="仿宋" w:eastAsia="仿宋" w:cs="Times New Roman"/>
          <w:sz w:val="32"/>
          <w:szCs w:val="32"/>
          <w:u w:val="single"/>
          <w:lang w:val="en-US" w:eastAsia="zh-CN"/>
        </w:rPr>
        <w:t>王茜</w:t>
      </w:r>
    </w:p>
    <w:p w14:paraId="11D5346A">
      <w:pPr>
        <w:tabs>
          <w:tab w:val="left" w:pos="540"/>
        </w:tabs>
        <w:spacing w:line="54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u w:val="none"/>
          <w:lang w:eastAsia="zh-CN"/>
        </w:rPr>
        <w:t>武装：</w:t>
      </w:r>
      <w:r>
        <w:rPr>
          <w:rFonts w:hint="eastAsia" w:ascii="仿宋" w:hAnsi="仿宋" w:eastAsia="仿宋" w:cs="Times New Roman"/>
          <w:sz w:val="32"/>
          <w:szCs w:val="32"/>
        </w:rPr>
        <w:t>秦贺林</w:t>
      </w:r>
      <w:r>
        <w:rPr>
          <w:rFonts w:hint="eastAsia" w:ascii="仿宋" w:hAnsi="仿宋" w:eastAsia="仿宋" w:cs="Times New Roman"/>
          <w:sz w:val="32"/>
          <w:szCs w:val="32"/>
          <w:lang w:eastAsia="zh-CN"/>
        </w:rPr>
        <w:t>、</w:t>
      </w:r>
      <w:r>
        <w:rPr>
          <w:rFonts w:hint="eastAsia" w:ascii="仿宋" w:hAnsi="仿宋" w:eastAsia="仿宋" w:cs="Times New Roman"/>
          <w:sz w:val="32"/>
          <w:szCs w:val="32"/>
          <w:u w:val="single"/>
        </w:rPr>
        <w:t>陈佳明</w:t>
      </w:r>
    </w:p>
    <w:p w14:paraId="533E247A">
      <w:pPr>
        <w:tabs>
          <w:tab w:val="left" w:pos="540"/>
        </w:tabs>
        <w:spacing w:line="54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lang w:eastAsia="zh-CN"/>
        </w:rPr>
        <w:t>综治办：</w:t>
      </w:r>
      <w:r>
        <w:rPr>
          <w:rFonts w:hint="eastAsia" w:ascii="仿宋" w:hAnsi="仿宋" w:eastAsia="仿宋" w:cs="Times New Roman"/>
          <w:sz w:val="32"/>
          <w:szCs w:val="32"/>
        </w:rPr>
        <w:t>郑启航、</w:t>
      </w:r>
      <w:r>
        <w:rPr>
          <w:rFonts w:hint="eastAsia" w:ascii="仿宋" w:hAnsi="仿宋" w:eastAsia="仿宋" w:cs="Times New Roman"/>
          <w:sz w:val="32"/>
          <w:szCs w:val="32"/>
          <w:lang w:eastAsia="zh-CN"/>
        </w:rPr>
        <w:t>满双林、</w:t>
      </w:r>
      <w:r>
        <w:rPr>
          <w:rFonts w:hint="eastAsia" w:ascii="仿宋" w:hAnsi="仿宋" w:eastAsia="仿宋" w:cs="Times New Roman"/>
          <w:sz w:val="32"/>
          <w:szCs w:val="32"/>
        </w:rPr>
        <w:t>李雅琪、</w:t>
      </w:r>
      <w:r>
        <w:rPr>
          <w:rFonts w:hint="eastAsia" w:ascii="仿宋" w:hAnsi="仿宋" w:eastAsia="仿宋" w:cs="Times New Roman"/>
          <w:sz w:val="32"/>
          <w:szCs w:val="32"/>
          <w:u w:val="single"/>
        </w:rPr>
        <w:t>王琳</w:t>
      </w:r>
    </w:p>
    <w:p w14:paraId="590F25A8">
      <w:pPr>
        <w:tabs>
          <w:tab w:val="left" w:pos="540"/>
        </w:tabs>
        <w:spacing w:line="54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教育办工作人员</w:t>
      </w:r>
    </w:p>
    <w:p w14:paraId="03C0EF57">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经济发展、优化营商环境、统计、周期性普查、</w:t>
      </w:r>
      <w:r>
        <w:rPr>
          <w:rFonts w:hint="eastAsia" w:ascii="仿宋" w:hAnsi="仿宋" w:eastAsia="仿宋" w:cs="Times New Roman"/>
          <w:sz w:val="32"/>
          <w:szCs w:val="32"/>
          <w:lang w:val="en-US" w:eastAsia="zh-CN"/>
        </w:rPr>
        <w:t>质量强市、</w:t>
      </w:r>
      <w:r>
        <w:rPr>
          <w:rFonts w:hint="eastAsia" w:ascii="仿宋" w:hAnsi="仿宋" w:eastAsia="仿宋" w:cs="Times New Roman"/>
          <w:sz w:val="32"/>
          <w:szCs w:val="32"/>
        </w:rPr>
        <w:t>自然资源规划建设、土地调查、精神障碍康复、教育等工作；暂负责党建工作办公室武装工作；暂负责综合行政执法队综治、防邪教、防毒工作（注：计生、卫健服务大厅窗口业务办理工作暂由行政综合服务中心负责；计生、卫健非窗口业务办理的其他工作暂由社区建设和物业监督管理办公室负责）</w:t>
      </w:r>
    </w:p>
    <w:p w14:paraId="41A89775">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市武装部、市政法委、市发改局、市工信局、市商务局、市统计局、市行政审批局、市市监局</w:t>
      </w:r>
      <w:r>
        <w:rPr>
          <w:rFonts w:hint="eastAsia" w:ascii="仿宋" w:hAnsi="仿宋" w:eastAsia="仿宋" w:cs="Times New Roman"/>
          <w:sz w:val="32"/>
          <w:szCs w:val="32"/>
          <w:lang w:val="en-US" w:eastAsia="zh-CN"/>
        </w:rPr>
        <w:t>、</w:t>
      </w:r>
      <w:r>
        <w:rPr>
          <w:rFonts w:hint="eastAsia" w:ascii="仿宋" w:hAnsi="仿宋" w:eastAsia="仿宋" w:cs="Times New Roman"/>
          <w:sz w:val="32"/>
          <w:szCs w:val="32"/>
        </w:rPr>
        <w:t>市自规局、市公安局、“温馨家园”处遗专班等</w:t>
      </w:r>
    </w:p>
    <w:p w14:paraId="1ACDF097">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四、安全发展办公室（安发办）</w:t>
      </w:r>
    </w:p>
    <w:p w14:paraId="7B389E4C">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分管领导：</w:t>
      </w:r>
      <w:r>
        <w:rPr>
          <w:rFonts w:hint="eastAsia" w:ascii="仿宋" w:hAnsi="仿宋" w:eastAsia="仿宋" w:cs="Times New Roman"/>
          <w:sz w:val="32"/>
          <w:szCs w:val="32"/>
        </w:rPr>
        <w:t>张彦佳</w:t>
      </w:r>
    </w:p>
    <w:p w14:paraId="39F9EDD2">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办公室主任（负责人）：</w:t>
      </w:r>
      <w:r>
        <w:rPr>
          <w:rFonts w:hint="eastAsia" w:ascii="仿宋" w:hAnsi="仿宋" w:eastAsia="仿宋" w:cs="Times New Roman"/>
          <w:sz w:val="32"/>
          <w:szCs w:val="32"/>
        </w:rPr>
        <w:t>宋尔康</w:t>
      </w:r>
    </w:p>
    <w:p w14:paraId="5AE2088B">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办公室副主任（副负责人）：</w:t>
      </w:r>
      <w:r>
        <w:rPr>
          <w:rFonts w:hint="eastAsia" w:ascii="仿宋" w:hAnsi="仿宋" w:eastAsia="仿宋" w:cs="Times New Roman"/>
          <w:sz w:val="32"/>
          <w:szCs w:val="32"/>
        </w:rPr>
        <w:t xml:space="preserve">代红霞 </w:t>
      </w:r>
    </w:p>
    <w:p w14:paraId="2C76E557">
      <w:pPr>
        <w:tabs>
          <w:tab w:val="left" w:pos="540"/>
        </w:tabs>
        <w:spacing w:line="540" w:lineRule="exact"/>
        <w:ind w:firstLine="643" w:firstLineChars="200"/>
        <w:rPr>
          <w:rFonts w:hint="eastAsia" w:ascii="仿宋" w:hAnsi="仿宋" w:eastAsia="仿宋" w:cs="Times New Roman"/>
          <w:sz w:val="32"/>
          <w:szCs w:val="32"/>
          <w:lang w:eastAsia="zh-CN"/>
        </w:rPr>
      </w:pPr>
      <w:r>
        <w:rPr>
          <w:rFonts w:hint="eastAsia" w:ascii="楷体" w:hAnsi="楷体" w:eastAsia="楷体" w:cs="楷体"/>
          <w:b/>
          <w:bCs/>
          <w:sz w:val="32"/>
          <w:szCs w:val="32"/>
        </w:rPr>
        <w:t>工作人员：</w:t>
      </w:r>
      <w:r>
        <w:rPr>
          <w:rFonts w:hint="eastAsia" w:ascii="仿宋" w:hAnsi="仿宋" w:eastAsia="仿宋" w:cs="Times New Roman"/>
          <w:sz w:val="32"/>
          <w:szCs w:val="32"/>
        </w:rPr>
        <w:t>宋鹏、</w:t>
      </w:r>
      <w:r>
        <w:rPr>
          <w:rFonts w:hint="eastAsia" w:ascii="仿宋" w:hAnsi="仿宋" w:eastAsia="仿宋" w:cs="Times New Roman"/>
          <w:sz w:val="32"/>
          <w:szCs w:val="32"/>
          <w:u w:val="single"/>
        </w:rPr>
        <w:t>马赛</w:t>
      </w:r>
    </w:p>
    <w:p w14:paraId="28F75279">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工作职责一：</w:t>
      </w:r>
      <w:r>
        <w:rPr>
          <w:rFonts w:hint="eastAsia" w:ascii="仿宋" w:hAnsi="仿宋" w:eastAsia="仿宋" w:cs="Times New Roman"/>
          <w:sz w:val="32"/>
          <w:szCs w:val="32"/>
        </w:rPr>
        <w:t>燃气安全、消防安全、应急管理、防灾减灾；</w:t>
      </w: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w:t>
      </w:r>
      <w:r>
        <w:rPr>
          <w:rFonts w:hint="eastAsia" w:ascii="仿宋" w:hAnsi="仿宋" w:eastAsia="仿宋" w:cs="Times New Roman"/>
          <w:sz w:val="32"/>
          <w:szCs w:val="32"/>
          <w:lang w:eastAsia="zh-CN"/>
        </w:rPr>
        <w:t>应急局</w:t>
      </w:r>
      <w:r>
        <w:rPr>
          <w:rFonts w:hint="eastAsia" w:ascii="仿宋" w:hAnsi="仿宋" w:eastAsia="仿宋" w:cs="Times New Roman"/>
          <w:sz w:val="32"/>
          <w:szCs w:val="32"/>
        </w:rPr>
        <w:t>、市消防大队、市住建局等</w:t>
      </w:r>
    </w:p>
    <w:p w14:paraId="1AA07869">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五、综合行政执法队（执法队）</w:t>
      </w:r>
    </w:p>
    <w:p w14:paraId="37CA0ECB">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分管领导：</w:t>
      </w:r>
      <w:r>
        <w:rPr>
          <w:rFonts w:hint="eastAsia" w:ascii="仿宋" w:hAnsi="仿宋" w:eastAsia="仿宋" w:cs="Times New Roman"/>
          <w:sz w:val="32"/>
          <w:szCs w:val="32"/>
        </w:rPr>
        <w:t>张彦佳</w:t>
      </w:r>
    </w:p>
    <w:p w14:paraId="4A6178A6">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执法队队长（负责人）：</w:t>
      </w:r>
      <w:r>
        <w:rPr>
          <w:rFonts w:hint="eastAsia" w:ascii="仿宋" w:hAnsi="仿宋" w:eastAsia="仿宋" w:cs="Times New Roman"/>
          <w:sz w:val="32"/>
          <w:szCs w:val="32"/>
        </w:rPr>
        <w:t xml:space="preserve">庄武军  </w:t>
      </w:r>
    </w:p>
    <w:p w14:paraId="4BF1D585">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工作人员：</w:t>
      </w:r>
      <w:r>
        <w:rPr>
          <w:rFonts w:hint="eastAsia" w:ascii="仿宋" w:hAnsi="仿宋" w:eastAsia="仿宋" w:cs="Times New Roman"/>
          <w:sz w:val="32"/>
          <w:szCs w:val="32"/>
          <w:lang w:eastAsia="zh-CN"/>
        </w:rPr>
        <w:t>崔馨月、周昊、</w:t>
      </w:r>
      <w:r>
        <w:rPr>
          <w:rFonts w:hint="eastAsia" w:ascii="仿宋" w:hAnsi="仿宋" w:eastAsia="仿宋" w:cs="Times New Roman"/>
          <w:sz w:val="32"/>
          <w:szCs w:val="32"/>
        </w:rPr>
        <w:t>朱江、刘国宁、冯建亮、高振东</w:t>
      </w:r>
    </w:p>
    <w:p w14:paraId="121337F8">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综合行政执法、养犬日常监管</w:t>
      </w:r>
    </w:p>
    <w:p w14:paraId="28ED0CAB">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市城管局、市自规局、市公安局等</w:t>
      </w:r>
    </w:p>
    <w:p w14:paraId="2B09309B">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六、退役军人服务站（退服站）</w:t>
      </w:r>
    </w:p>
    <w:p w14:paraId="45381203">
      <w:pPr>
        <w:tabs>
          <w:tab w:val="left" w:pos="540"/>
        </w:tabs>
        <w:spacing w:line="540" w:lineRule="exact"/>
        <w:ind w:firstLine="643" w:firstLineChars="200"/>
        <w:rPr>
          <w:rFonts w:hint="eastAsia" w:ascii="仿宋" w:hAnsi="仿宋" w:eastAsia="仿宋" w:cs="Times New Roman"/>
          <w:sz w:val="32"/>
          <w:szCs w:val="32"/>
          <w:lang w:eastAsia="zh-CN"/>
        </w:rPr>
      </w:pPr>
      <w:r>
        <w:rPr>
          <w:rFonts w:hint="eastAsia" w:ascii="楷体" w:hAnsi="楷体" w:eastAsia="楷体" w:cs="楷体"/>
          <w:b/>
          <w:bCs/>
          <w:sz w:val="32"/>
          <w:szCs w:val="32"/>
        </w:rPr>
        <w:t>分管领导：</w:t>
      </w:r>
      <w:r>
        <w:rPr>
          <w:rFonts w:hint="eastAsia" w:ascii="仿宋" w:hAnsi="仿宋" w:eastAsia="仿宋" w:cs="Times New Roman"/>
          <w:sz w:val="32"/>
          <w:szCs w:val="32"/>
        </w:rPr>
        <w:t>刘伟</w:t>
      </w:r>
      <w:r>
        <w:rPr>
          <w:rFonts w:hint="eastAsia" w:ascii="仿宋" w:hAnsi="仿宋" w:eastAsia="仿宋" w:cs="Times New Roman"/>
          <w:sz w:val="32"/>
          <w:szCs w:val="32"/>
          <w:lang w:eastAsia="zh-CN"/>
        </w:rPr>
        <w:t>、</w:t>
      </w:r>
      <w:r>
        <w:rPr>
          <w:rFonts w:hint="eastAsia" w:ascii="仿宋" w:hAnsi="仿宋" w:eastAsia="仿宋" w:cs="Times New Roman"/>
          <w:sz w:val="32"/>
          <w:szCs w:val="32"/>
        </w:rPr>
        <w:t>杨希光（协助分管）</w:t>
      </w:r>
      <w:r>
        <w:rPr>
          <w:rFonts w:hint="eastAsia" w:ascii="仿宋" w:hAnsi="仿宋" w:eastAsia="仿宋" w:cs="Times New Roman"/>
          <w:sz w:val="32"/>
          <w:szCs w:val="32"/>
          <w:lang w:eastAsia="zh-CN"/>
        </w:rPr>
        <w:t>、何相雨</w:t>
      </w:r>
      <w:r>
        <w:rPr>
          <w:rFonts w:hint="eastAsia" w:ascii="仿宋" w:hAnsi="仿宋" w:eastAsia="仿宋" w:cs="Times New Roman"/>
          <w:sz w:val="32"/>
          <w:szCs w:val="32"/>
        </w:rPr>
        <w:t>（协助分管</w:t>
      </w:r>
      <w:r>
        <w:rPr>
          <w:rFonts w:hint="eastAsia" w:ascii="仿宋" w:hAnsi="仿宋" w:eastAsia="仿宋" w:cs="Times New Roman"/>
          <w:sz w:val="32"/>
          <w:szCs w:val="32"/>
          <w:lang w:eastAsia="zh-CN"/>
        </w:rPr>
        <w:t>信访</w:t>
      </w:r>
      <w:r>
        <w:rPr>
          <w:rFonts w:hint="eastAsia" w:ascii="仿宋" w:hAnsi="仿宋" w:eastAsia="仿宋" w:cs="Times New Roman"/>
          <w:sz w:val="32"/>
          <w:szCs w:val="32"/>
        </w:rPr>
        <w:t>）</w:t>
      </w:r>
    </w:p>
    <w:p w14:paraId="2041EC32">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退服站站长（负责人）：</w:t>
      </w:r>
      <w:r>
        <w:rPr>
          <w:rFonts w:hint="eastAsia" w:ascii="仿宋" w:hAnsi="仿宋" w:eastAsia="仿宋" w:cs="Times New Roman"/>
          <w:sz w:val="32"/>
          <w:szCs w:val="32"/>
        </w:rPr>
        <w:t>王志潮</w:t>
      </w:r>
    </w:p>
    <w:p w14:paraId="5EE2BF17">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退服站副站长（副负责人）：</w:t>
      </w:r>
      <w:r>
        <w:rPr>
          <w:rFonts w:hint="eastAsia" w:ascii="仿宋" w:hAnsi="仿宋" w:eastAsia="仿宋" w:cs="Times New Roman"/>
          <w:sz w:val="32"/>
          <w:szCs w:val="32"/>
        </w:rPr>
        <w:t>彭俊礼 宋晨宇</w:t>
      </w:r>
      <w:r>
        <w:rPr>
          <w:rFonts w:hint="eastAsia" w:ascii="楷体" w:hAnsi="楷体" w:eastAsia="楷体" w:cs="楷体"/>
          <w:b/>
          <w:bCs/>
          <w:sz w:val="32"/>
          <w:szCs w:val="32"/>
        </w:rPr>
        <w:t xml:space="preserve">      </w:t>
      </w:r>
    </w:p>
    <w:p w14:paraId="13421F57">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工作人员：</w:t>
      </w:r>
    </w:p>
    <w:p w14:paraId="66CE6468">
      <w:pPr>
        <w:tabs>
          <w:tab w:val="left" w:pos="540"/>
        </w:tabs>
        <w:spacing w:line="540" w:lineRule="exact"/>
        <w:ind w:firstLine="640" w:firstLineChars="200"/>
        <w:rPr>
          <w:rFonts w:hint="eastAsia" w:ascii="仿宋" w:hAnsi="仿宋" w:eastAsia="仿宋" w:cs="Times New Roman"/>
          <w:sz w:val="32"/>
          <w:szCs w:val="32"/>
          <w:u w:val="none"/>
          <w:lang w:val="en-US" w:eastAsia="zh-CN"/>
        </w:rPr>
      </w:pPr>
      <w:r>
        <w:rPr>
          <w:rFonts w:hint="eastAsia" w:ascii="仿宋" w:hAnsi="仿宋" w:eastAsia="仿宋" w:cs="Times New Roman"/>
          <w:sz w:val="32"/>
          <w:szCs w:val="32"/>
          <w:lang w:eastAsia="zh-CN"/>
        </w:rPr>
        <w:t>信访办：</w:t>
      </w:r>
      <w:r>
        <w:rPr>
          <w:rFonts w:hint="eastAsia" w:ascii="仿宋" w:hAnsi="仿宋" w:eastAsia="仿宋" w:cs="Times New Roman"/>
          <w:sz w:val="32"/>
          <w:szCs w:val="32"/>
        </w:rPr>
        <w:t>王志潮</w:t>
      </w:r>
      <w:r>
        <w:rPr>
          <w:rFonts w:hint="eastAsia" w:ascii="仿宋" w:hAnsi="仿宋" w:eastAsia="仿宋" w:cs="Times New Roman"/>
          <w:sz w:val="32"/>
          <w:szCs w:val="32"/>
          <w:lang w:eastAsia="zh-CN"/>
        </w:rPr>
        <w:t>、</w:t>
      </w:r>
      <w:r>
        <w:rPr>
          <w:rFonts w:hint="eastAsia" w:ascii="仿宋" w:hAnsi="仿宋" w:eastAsia="仿宋" w:cs="Times New Roman"/>
          <w:sz w:val="32"/>
          <w:szCs w:val="32"/>
        </w:rPr>
        <w:t>李红艳、</w:t>
      </w:r>
      <w:r>
        <w:rPr>
          <w:rFonts w:hint="eastAsia" w:ascii="仿宋" w:hAnsi="仿宋" w:eastAsia="仿宋" w:cs="Times New Roman"/>
          <w:sz w:val="32"/>
          <w:szCs w:val="32"/>
          <w:u w:val="single"/>
        </w:rPr>
        <w:t>钟振庆</w:t>
      </w:r>
      <w:r>
        <w:rPr>
          <w:rFonts w:hint="eastAsia" w:ascii="仿宋" w:hAnsi="仿宋" w:eastAsia="仿宋" w:cs="Times New Roman"/>
          <w:sz w:val="32"/>
          <w:szCs w:val="32"/>
        </w:rPr>
        <w:t>、</w:t>
      </w:r>
      <w:r>
        <w:rPr>
          <w:rFonts w:hint="eastAsia" w:ascii="仿宋" w:hAnsi="仿宋" w:eastAsia="仿宋" w:cs="Times New Roman"/>
          <w:sz w:val="32"/>
          <w:szCs w:val="32"/>
          <w:u w:val="single"/>
        </w:rPr>
        <w:t>张琳琪</w:t>
      </w:r>
      <w:r>
        <w:rPr>
          <w:rFonts w:hint="eastAsia" w:ascii="仿宋" w:hAnsi="仿宋" w:eastAsia="仿宋" w:cs="Times New Roman"/>
          <w:sz w:val="32"/>
          <w:szCs w:val="32"/>
          <w:u w:val="none"/>
          <w:lang w:eastAsia="zh-CN"/>
        </w:rPr>
        <w:t>、</w:t>
      </w:r>
      <w:r>
        <w:rPr>
          <w:rFonts w:hint="eastAsia" w:ascii="仿宋" w:hAnsi="仿宋" w:eastAsia="仿宋" w:cs="Times New Roman"/>
          <w:sz w:val="32"/>
          <w:szCs w:val="32"/>
          <w:u w:val="none"/>
          <w:lang w:val="en-US" w:eastAsia="zh-CN"/>
        </w:rPr>
        <w:t>王梦菲</w:t>
      </w:r>
    </w:p>
    <w:p w14:paraId="1B1F43B2">
      <w:pPr>
        <w:tabs>
          <w:tab w:val="left" w:pos="540"/>
        </w:tabs>
        <w:spacing w:line="540" w:lineRule="exact"/>
        <w:ind w:firstLine="640" w:firstLineChars="200"/>
        <w:rPr>
          <w:rFonts w:hint="eastAsia" w:ascii="仿宋" w:hAnsi="仿宋" w:eastAsia="仿宋" w:cs="Times New Roman"/>
          <w:sz w:val="32"/>
          <w:szCs w:val="32"/>
          <w:u w:val="single"/>
        </w:rPr>
      </w:pPr>
      <w:r>
        <w:rPr>
          <w:rFonts w:hint="eastAsia" w:ascii="仿宋" w:hAnsi="仿宋" w:eastAsia="仿宋" w:cs="Times New Roman"/>
          <w:sz w:val="32"/>
          <w:szCs w:val="32"/>
          <w:u w:val="none"/>
          <w:lang w:val="en-US" w:eastAsia="zh-CN"/>
        </w:rPr>
        <w:t>退管站：</w:t>
      </w:r>
      <w:r>
        <w:rPr>
          <w:rFonts w:hint="eastAsia" w:ascii="仿宋" w:hAnsi="仿宋" w:eastAsia="仿宋" w:cs="Times New Roman"/>
          <w:sz w:val="32"/>
          <w:szCs w:val="32"/>
        </w:rPr>
        <w:t>宋晨宇</w:t>
      </w:r>
      <w:r>
        <w:rPr>
          <w:rFonts w:hint="eastAsia" w:ascii="仿宋" w:hAnsi="仿宋" w:eastAsia="仿宋" w:cs="Times New Roman"/>
          <w:sz w:val="32"/>
          <w:szCs w:val="32"/>
          <w:lang w:eastAsia="zh-CN"/>
        </w:rPr>
        <w:t>、</w:t>
      </w:r>
      <w:r>
        <w:rPr>
          <w:rFonts w:hint="eastAsia" w:ascii="仿宋" w:hAnsi="仿宋" w:eastAsia="仿宋" w:cs="Times New Roman"/>
          <w:sz w:val="32"/>
          <w:szCs w:val="32"/>
        </w:rPr>
        <w:t>彭俊礼</w:t>
      </w:r>
      <w:r>
        <w:rPr>
          <w:rFonts w:hint="eastAsia" w:ascii="仿宋" w:hAnsi="仿宋" w:eastAsia="仿宋" w:cs="Times New Roman"/>
          <w:sz w:val="32"/>
          <w:szCs w:val="32"/>
          <w:lang w:eastAsia="zh-CN"/>
        </w:rPr>
        <w:t>、</w:t>
      </w:r>
      <w:r>
        <w:rPr>
          <w:rFonts w:hint="eastAsia" w:ascii="仿宋" w:hAnsi="仿宋" w:eastAsia="仿宋" w:cs="Times New Roman"/>
          <w:sz w:val="32"/>
          <w:szCs w:val="32"/>
          <w:u w:val="single"/>
        </w:rPr>
        <w:t>于泽洋</w:t>
      </w:r>
    </w:p>
    <w:p w14:paraId="27374B0A">
      <w:pPr>
        <w:tabs>
          <w:tab w:val="left" w:pos="540"/>
        </w:tabs>
        <w:spacing w:line="540" w:lineRule="exact"/>
        <w:ind w:firstLine="640" w:firstLineChars="200"/>
        <w:rPr>
          <w:rFonts w:hint="eastAsia" w:ascii="仿宋" w:hAnsi="仿宋" w:eastAsia="仿宋" w:cs="Times New Roman"/>
          <w:sz w:val="32"/>
          <w:szCs w:val="32"/>
          <w:u w:val="none"/>
          <w:lang w:val="en-US" w:eastAsia="zh-CN"/>
        </w:rPr>
      </w:pPr>
      <w:r>
        <w:rPr>
          <w:rFonts w:hint="eastAsia" w:ascii="仿宋" w:hAnsi="仿宋" w:eastAsia="仿宋" w:cs="Times New Roman"/>
          <w:sz w:val="32"/>
          <w:szCs w:val="32"/>
          <w:u w:val="none"/>
          <w:lang w:eastAsia="zh-CN"/>
        </w:rPr>
        <w:t>工会：</w:t>
      </w:r>
      <w:r>
        <w:rPr>
          <w:rFonts w:hint="eastAsia" w:ascii="仿宋" w:hAnsi="仿宋" w:eastAsia="仿宋" w:cs="Times New Roman"/>
          <w:sz w:val="32"/>
          <w:szCs w:val="32"/>
          <w:u w:val="none"/>
          <w:lang w:val="en-US" w:eastAsia="zh-CN"/>
        </w:rPr>
        <w:t>张丽娟</w:t>
      </w:r>
    </w:p>
    <w:p w14:paraId="5275DBB8">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拥军优属、退役军人服务，落实退役士兵相关政策等；暂负责党政综合办公室信访工作；暂负责党建工作办公室工会工作；暂负责党建工作办公室政协工作</w:t>
      </w:r>
    </w:p>
    <w:p w14:paraId="144B3495">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市政协办、市信访局、市退役军人事务局、市公安局、市总工会等</w:t>
      </w:r>
    </w:p>
    <w:p w14:paraId="7313EC4F">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七、行政综合服务中心（服务中心）</w:t>
      </w:r>
    </w:p>
    <w:p w14:paraId="0A983974">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分管领导：</w:t>
      </w:r>
      <w:r>
        <w:rPr>
          <w:rFonts w:hint="eastAsia" w:ascii="仿宋" w:hAnsi="仿宋" w:eastAsia="仿宋" w:cs="Times New Roman"/>
          <w:sz w:val="32"/>
          <w:szCs w:val="32"/>
        </w:rPr>
        <w:t>郭秀美</w:t>
      </w:r>
    </w:p>
    <w:p w14:paraId="5C5F0A18">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服务中心主任（负责人）：</w:t>
      </w:r>
      <w:r>
        <w:rPr>
          <w:rFonts w:hint="eastAsia" w:ascii="仿宋" w:hAnsi="仿宋" w:eastAsia="仿宋" w:cs="Times New Roman"/>
          <w:sz w:val="32"/>
          <w:szCs w:val="32"/>
        </w:rPr>
        <w:t>李昂</w:t>
      </w:r>
    </w:p>
    <w:p w14:paraId="415C7190">
      <w:pPr>
        <w:tabs>
          <w:tab w:val="left" w:pos="540"/>
        </w:tabs>
        <w:spacing w:line="540" w:lineRule="exact"/>
        <w:ind w:firstLine="643" w:firstLineChars="200"/>
        <w:rPr>
          <w:rFonts w:hint="default" w:ascii="仿宋" w:hAnsi="仿宋" w:eastAsia="仿宋" w:cs="Times New Roman"/>
          <w:sz w:val="32"/>
          <w:szCs w:val="32"/>
          <w:lang w:val="en-US" w:eastAsia="zh-CN"/>
        </w:rPr>
      </w:pPr>
      <w:r>
        <w:rPr>
          <w:rFonts w:hint="eastAsia" w:ascii="楷体" w:hAnsi="楷体" w:eastAsia="楷体" w:cs="楷体"/>
          <w:b/>
          <w:bCs/>
          <w:sz w:val="32"/>
          <w:szCs w:val="32"/>
        </w:rPr>
        <w:t>工作人员：</w:t>
      </w:r>
      <w:r>
        <w:rPr>
          <w:rFonts w:hint="eastAsia" w:ascii="仿宋" w:hAnsi="仿宋" w:eastAsia="仿宋" w:cs="Times New Roman"/>
          <w:sz w:val="32"/>
          <w:szCs w:val="32"/>
        </w:rPr>
        <w:t>商淑君、</w:t>
      </w:r>
      <w:r>
        <w:rPr>
          <w:rFonts w:hint="eastAsia" w:ascii="仿宋" w:hAnsi="仿宋" w:eastAsia="仿宋" w:cs="Times New Roman"/>
          <w:sz w:val="32"/>
          <w:szCs w:val="32"/>
          <w:u w:val="single"/>
        </w:rPr>
        <w:t>田雪娇</w:t>
      </w:r>
      <w:r>
        <w:rPr>
          <w:rFonts w:hint="eastAsia" w:ascii="仿宋" w:hAnsi="仿宋" w:eastAsia="仿宋" w:cs="Times New Roman"/>
          <w:sz w:val="32"/>
          <w:szCs w:val="32"/>
        </w:rPr>
        <w:t>、</w:t>
      </w:r>
      <w:r>
        <w:rPr>
          <w:rFonts w:hint="eastAsia" w:ascii="仿宋" w:hAnsi="仿宋" w:eastAsia="仿宋" w:cs="Times New Roman"/>
          <w:sz w:val="32"/>
          <w:szCs w:val="32"/>
          <w:u w:val="single"/>
        </w:rPr>
        <w:t>张颖</w:t>
      </w:r>
      <w:r>
        <w:rPr>
          <w:rFonts w:hint="eastAsia" w:ascii="仿宋" w:hAnsi="仿宋" w:eastAsia="仿宋" w:cs="Times New Roman"/>
          <w:sz w:val="32"/>
          <w:szCs w:val="32"/>
        </w:rPr>
        <w:t>、</w:t>
      </w:r>
      <w:r>
        <w:rPr>
          <w:rFonts w:hint="eastAsia" w:ascii="仿宋" w:hAnsi="仿宋" w:eastAsia="仿宋" w:cs="Times New Roman"/>
          <w:sz w:val="32"/>
          <w:szCs w:val="32"/>
          <w:u w:val="single"/>
          <w:lang w:val="en-US" w:eastAsia="zh-CN"/>
        </w:rPr>
        <w:t>王曦、刘美涵</w:t>
      </w:r>
    </w:p>
    <w:p w14:paraId="2CB52A08">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楷体" w:hAnsi="楷体" w:eastAsia="楷体" w:cs="楷体"/>
          <w:b/>
          <w:bCs/>
          <w:sz w:val="32"/>
          <w:szCs w:val="32"/>
          <w:lang w:eastAsia="zh-CN"/>
        </w:rPr>
        <w:t>一</w:t>
      </w:r>
      <w:r>
        <w:rPr>
          <w:rFonts w:hint="eastAsia" w:ascii="楷体" w:hAnsi="楷体" w:eastAsia="楷体" w:cs="楷体"/>
          <w:b/>
          <w:bCs/>
          <w:sz w:val="32"/>
          <w:szCs w:val="32"/>
        </w:rPr>
        <w:t>：</w:t>
      </w:r>
      <w:r>
        <w:rPr>
          <w:rFonts w:hint="eastAsia" w:ascii="仿宋" w:hAnsi="仿宋" w:eastAsia="仿宋" w:cs="Times New Roman"/>
          <w:sz w:val="32"/>
          <w:szCs w:val="32"/>
          <w:lang w:val="en-US" w:eastAsia="zh-CN"/>
        </w:rPr>
        <w:t>依照乡村两级政务服务事项目录，开展</w:t>
      </w:r>
      <w:r>
        <w:rPr>
          <w:rFonts w:hint="eastAsia" w:ascii="仿宋" w:hAnsi="仿宋" w:eastAsia="仿宋" w:cs="Times New Roman"/>
          <w:sz w:val="32"/>
          <w:szCs w:val="32"/>
        </w:rPr>
        <w:t>基层行政审批、公共服务，“互联网+政务服务”，</w:t>
      </w:r>
      <w:r>
        <w:rPr>
          <w:rFonts w:hint="eastAsia" w:ascii="仿宋" w:hAnsi="仿宋" w:eastAsia="仿宋" w:cs="Times New Roman"/>
          <w:sz w:val="32"/>
          <w:szCs w:val="32"/>
          <w:lang w:val="en-US" w:eastAsia="zh-CN"/>
        </w:rPr>
        <w:t>市场监管，信用体系建设等工作，</w:t>
      </w:r>
      <w:r>
        <w:rPr>
          <w:rFonts w:hint="eastAsia" w:ascii="仿宋" w:hAnsi="仿宋" w:eastAsia="仿宋" w:cs="Times New Roman"/>
          <w:sz w:val="32"/>
          <w:szCs w:val="32"/>
        </w:rPr>
        <w:t>负责计生、卫健服务大厅窗口业务办理工作（注：民政、社保等工作暂由经济发展办公室负责）</w:t>
      </w:r>
    </w:p>
    <w:p w14:paraId="73B2BAFD">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市行政审批局、市市监局、市卫健局等</w:t>
      </w:r>
    </w:p>
    <w:p w14:paraId="3FFD0D6F">
      <w:pPr>
        <w:tabs>
          <w:tab w:val="left" w:pos="540"/>
        </w:tabs>
        <w:spacing w:line="540" w:lineRule="exact"/>
        <w:ind w:firstLine="643" w:firstLineChars="200"/>
        <w:rPr>
          <w:rFonts w:hint="eastAsia" w:ascii="仿宋" w:hAnsi="仿宋" w:eastAsia="仿宋" w:cs="Times New Roman"/>
          <w:sz w:val="32"/>
          <w:szCs w:val="32"/>
          <w:lang w:eastAsia="zh-CN"/>
        </w:rPr>
      </w:pPr>
      <w:r>
        <w:rPr>
          <w:rFonts w:hint="eastAsia" w:ascii="楷体" w:hAnsi="楷体" w:eastAsia="楷体" w:cs="楷体"/>
          <w:b/>
          <w:bCs/>
          <w:sz w:val="32"/>
          <w:szCs w:val="32"/>
        </w:rPr>
        <w:t>工作职责二：</w:t>
      </w:r>
      <w:r>
        <w:rPr>
          <w:rFonts w:hint="eastAsia" w:ascii="仿宋" w:hAnsi="仿宋" w:eastAsia="仿宋" w:cs="Times New Roman"/>
          <w:sz w:val="32"/>
          <w:szCs w:val="32"/>
        </w:rPr>
        <w:t>民政、医疗救助等工作</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注：暂负责精准帮扶工作，廉租房、经济适用房、配售型保障住房申报审批等相关工作</w:t>
      </w:r>
      <w:r>
        <w:rPr>
          <w:rFonts w:hint="eastAsia" w:ascii="仿宋" w:hAnsi="仿宋" w:eastAsia="仿宋" w:cs="Times New Roman"/>
          <w:sz w:val="32"/>
          <w:szCs w:val="32"/>
          <w:lang w:eastAsia="zh-CN"/>
        </w:rPr>
        <w:t>）</w:t>
      </w:r>
    </w:p>
    <w:p w14:paraId="74A5D69C">
      <w:pPr>
        <w:tabs>
          <w:tab w:val="left" w:pos="540"/>
        </w:tabs>
        <w:spacing w:line="540" w:lineRule="exact"/>
        <w:ind w:firstLine="643" w:firstLineChars="200"/>
        <w:rPr>
          <w:rFonts w:hint="eastAsia" w:ascii="仿宋" w:hAnsi="仿宋" w:eastAsia="仿宋" w:cs="Times New Roman"/>
          <w:sz w:val="32"/>
          <w:szCs w:val="32"/>
          <w:u w:val="single"/>
          <w:lang w:val="en-US" w:eastAsia="zh-CN"/>
        </w:rPr>
      </w:pPr>
      <w:r>
        <w:rPr>
          <w:rFonts w:hint="eastAsia" w:ascii="楷体" w:hAnsi="楷体" w:eastAsia="楷体" w:cs="楷体"/>
          <w:b/>
          <w:bCs/>
          <w:sz w:val="32"/>
          <w:szCs w:val="32"/>
        </w:rPr>
        <w:t>工作人员：</w:t>
      </w:r>
      <w:r>
        <w:rPr>
          <w:rFonts w:hint="eastAsia" w:ascii="仿宋" w:hAnsi="仿宋" w:eastAsia="仿宋" w:cs="Times New Roman"/>
          <w:sz w:val="32"/>
          <w:szCs w:val="32"/>
        </w:rPr>
        <w:t>孙秀丽、</w:t>
      </w:r>
      <w:r>
        <w:rPr>
          <w:rFonts w:hint="eastAsia" w:ascii="仿宋" w:hAnsi="仿宋" w:eastAsia="仿宋" w:cs="Times New Roman"/>
          <w:sz w:val="32"/>
          <w:szCs w:val="32"/>
          <w:u w:val="single"/>
          <w:lang w:val="en-US" w:eastAsia="zh-CN"/>
        </w:rPr>
        <w:t>朱俊伟</w:t>
      </w:r>
    </w:p>
    <w:p w14:paraId="67BA818D">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市社会工作部、市民政局、市医保局、市残联</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市红十字会</w:t>
      </w:r>
      <w:r>
        <w:rPr>
          <w:rFonts w:hint="eastAsia" w:ascii="仿宋" w:hAnsi="仿宋" w:eastAsia="仿宋" w:cs="Times New Roman"/>
          <w:sz w:val="32"/>
          <w:szCs w:val="32"/>
        </w:rPr>
        <w:t>等</w:t>
      </w:r>
    </w:p>
    <w:p w14:paraId="76B2D221">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八、社区建设和物业监督管理办公室（物管办）</w:t>
      </w:r>
    </w:p>
    <w:p w14:paraId="27C47BED">
      <w:pPr>
        <w:tabs>
          <w:tab w:val="left" w:pos="540"/>
        </w:tabs>
        <w:spacing w:line="540" w:lineRule="exact"/>
        <w:ind w:firstLine="643" w:firstLineChars="200"/>
        <w:rPr>
          <w:rFonts w:hint="eastAsia" w:ascii="楷体" w:hAnsi="楷体" w:eastAsia="楷体" w:cs="楷体"/>
          <w:b/>
          <w:bCs/>
          <w:sz w:val="32"/>
          <w:szCs w:val="32"/>
          <w:lang w:eastAsia="zh-CN"/>
        </w:rPr>
      </w:pPr>
      <w:r>
        <w:rPr>
          <w:rFonts w:hint="eastAsia" w:ascii="楷体" w:hAnsi="楷体" w:eastAsia="楷体" w:cs="楷体"/>
          <w:b/>
          <w:bCs/>
          <w:sz w:val="32"/>
          <w:szCs w:val="32"/>
        </w:rPr>
        <w:t>分管领导：</w:t>
      </w:r>
      <w:r>
        <w:rPr>
          <w:rFonts w:hint="eastAsia" w:ascii="仿宋" w:hAnsi="仿宋" w:eastAsia="仿宋" w:cs="Times New Roman"/>
          <w:sz w:val="32"/>
          <w:szCs w:val="32"/>
          <w:lang w:eastAsia="zh-CN"/>
        </w:rPr>
        <w:t>刘伟</w:t>
      </w:r>
    </w:p>
    <w:p w14:paraId="5748FF7E">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物管办主任（负责人）：</w:t>
      </w:r>
      <w:r>
        <w:rPr>
          <w:rFonts w:hint="eastAsia" w:ascii="仿宋" w:hAnsi="仿宋" w:eastAsia="仿宋" w:cs="Times New Roman"/>
          <w:sz w:val="32"/>
          <w:szCs w:val="32"/>
        </w:rPr>
        <w:t>王飞</w:t>
      </w:r>
    </w:p>
    <w:p w14:paraId="32C979C5">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物管办副主任（副负责人）：</w:t>
      </w:r>
      <w:r>
        <w:rPr>
          <w:rFonts w:hint="eastAsia" w:ascii="仿宋" w:hAnsi="仿宋" w:eastAsia="仿宋" w:cs="Times New Roman"/>
          <w:sz w:val="32"/>
          <w:szCs w:val="32"/>
        </w:rPr>
        <w:t>贾爱芳</w:t>
      </w:r>
      <w:r>
        <w:rPr>
          <w:rFonts w:hint="eastAsia" w:ascii="仿宋" w:hAnsi="仿宋" w:eastAsia="仿宋" w:cs="Times New Roman"/>
          <w:sz w:val="32"/>
          <w:szCs w:val="32"/>
          <w:lang w:eastAsia="zh-CN"/>
        </w:rPr>
        <w:t>（借调纪委）</w:t>
      </w:r>
      <w:r>
        <w:rPr>
          <w:rFonts w:hint="eastAsia" w:ascii="仿宋" w:hAnsi="仿宋" w:eastAsia="仿宋" w:cs="Times New Roman"/>
          <w:sz w:val="32"/>
          <w:szCs w:val="32"/>
        </w:rPr>
        <w:t xml:space="preserve"> 何欣 </w:t>
      </w:r>
      <w:r>
        <w:rPr>
          <w:rFonts w:hint="eastAsia" w:ascii="楷体" w:hAnsi="楷体" w:eastAsia="楷体" w:cs="楷体"/>
          <w:b/>
          <w:bCs/>
          <w:sz w:val="32"/>
          <w:szCs w:val="32"/>
        </w:rPr>
        <w:t xml:space="preserve">     </w:t>
      </w:r>
    </w:p>
    <w:p w14:paraId="3ADFB7C3">
      <w:pPr>
        <w:tabs>
          <w:tab w:val="left" w:pos="540"/>
        </w:tabs>
        <w:spacing w:line="540" w:lineRule="exact"/>
        <w:ind w:firstLine="643" w:firstLineChars="200"/>
        <w:rPr>
          <w:rFonts w:hint="eastAsia" w:ascii="仿宋" w:hAnsi="仿宋" w:eastAsia="仿宋" w:cs="Times New Roman"/>
          <w:sz w:val="32"/>
          <w:szCs w:val="32"/>
          <w:u w:val="single"/>
          <w:lang w:eastAsia="zh-CN"/>
        </w:rPr>
      </w:pPr>
      <w:r>
        <w:rPr>
          <w:rFonts w:hint="eastAsia" w:ascii="楷体" w:hAnsi="楷体" w:eastAsia="楷体" w:cs="楷体"/>
          <w:b/>
          <w:bCs/>
          <w:sz w:val="32"/>
          <w:szCs w:val="32"/>
        </w:rPr>
        <w:t>工作人员：</w:t>
      </w:r>
      <w:r>
        <w:rPr>
          <w:rFonts w:hint="eastAsia" w:ascii="仿宋" w:hAnsi="仿宋" w:eastAsia="仿宋" w:cs="Times New Roman"/>
          <w:sz w:val="32"/>
          <w:szCs w:val="32"/>
          <w:lang w:val="en-US" w:eastAsia="zh-CN"/>
        </w:rPr>
        <w:t>吕淑香、</w:t>
      </w:r>
      <w:r>
        <w:rPr>
          <w:rFonts w:hint="eastAsia" w:ascii="仿宋" w:hAnsi="仿宋" w:eastAsia="仿宋" w:cs="Times New Roman"/>
          <w:sz w:val="32"/>
          <w:szCs w:val="32"/>
        </w:rPr>
        <w:t>于</w:t>
      </w:r>
      <w:r>
        <w:rPr>
          <w:rFonts w:hint="eastAsia" w:ascii="仿宋" w:hAnsi="仿宋" w:eastAsia="仿宋" w:cs="Times New Roman"/>
          <w:sz w:val="32"/>
          <w:szCs w:val="32"/>
          <w:lang w:val="en-US" w:eastAsia="zh-CN"/>
        </w:rPr>
        <w:t>淑</w:t>
      </w:r>
      <w:r>
        <w:rPr>
          <w:rFonts w:hint="eastAsia" w:ascii="仿宋" w:hAnsi="仿宋" w:eastAsia="仿宋" w:cs="Times New Roman"/>
          <w:sz w:val="32"/>
          <w:szCs w:val="32"/>
        </w:rPr>
        <w:t>丽、张玉婷</w:t>
      </w:r>
      <w:r>
        <w:rPr>
          <w:rFonts w:hint="eastAsia" w:ascii="仿宋" w:hAnsi="仿宋" w:eastAsia="仿宋" w:cs="Times New Roman"/>
          <w:sz w:val="32"/>
          <w:szCs w:val="32"/>
          <w:lang w:eastAsia="zh-CN"/>
        </w:rPr>
        <w:t>、张宇帆、</w:t>
      </w:r>
      <w:r>
        <w:rPr>
          <w:rFonts w:hint="eastAsia" w:ascii="仿宋" w:hAnsi="仿宋" w:eastAsia="仿宋" w:cs="Times New Roman"/>
          <w:sz w:val="32"/>
          <w:szCs w:val="32"/>
          <w:u w:val="single"/>
          <w:lang w:eastAsia="zh-CN"/>
        </w:rPr>
        <w:t>王鹏、孙平、蔡雨</w:t>
      </w:r>
    </w:p>
    <w:p w14:paraId="43F1AA62">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城市管理有关工作，辖区市容、环卫管理，动物防疫，物业监督，指导业主大会、业委会选举等工作；暂负责经济发展办公室计生、卫健非窗口业务办理的其他工作；暂负责党建工作办公室人大工作</w:t>
      </w:r>
    </w:p>
    <w:p w14:paraId="006C2266">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市人大办、市卫健局、市住建局、市城管局等</w:t>
      </w:r>
    </w:p>
    <w:p w14:paraId="56CE5BE1">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九、纪工委、监察组（纪检办）</w:t>
      </w:r>
    </w:p>
    <w:p w14:paraId="30EDE9BB">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分管领导：</w:t>
      </w:r>
      <w:r>
        <w:rPr>
          <w:rFonts w:hint="eastAsia" w:ascii="仿宋" w:hAnsi="仿宋" w:eastAsia="仿宋" w:cs="Times New Roman"/>
          <w:sz w:val="32"/>
          <w:szCs w:val="32"/>
        </w:rPr>
        <w:t>何相雨</w:t>
      </w:r>
    </w:p>
    <w:p w14:paraId="756D2361">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纪工委副书记（负责人）：</w:t>
      </w:r>
      <w:r>
        <w:rPr>
          <w:rFonts w:hint="eastAsia" w:ascii="仿宋" w:hAnsi="仿宋" w:eastAsia="仿宋" w:cs="Times New Roman"/>
          <w:sz w:val="32"/>
          <w:szCs w:val="32"/>
        </w:rPr>
        <w:t>杨斌</w:t>
      </w:r>
      <w:r>
        <w:rPr>
          <w:rFonts w:hint="eastAsia" w:ascii="楷体" w:hAnsi="楷体" w:eastAsia="楷体" w:cs="楷体"/>
          <w:b/>
          <w:bCs/>
          <w:sz w:val="32"/>
          <w:szCs w:val="32"/>
        </w:rPr>
        <w:t xml:space="preserve">     </w:t>
      </w:r>
    </w:p>
    <w:p w14:paraId="24F1DD89">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工作人员：</w:t>
      </w:r>
      <w:r>
        <w:rPr>
          <w:rFonts w:hint="eastAsia" w:ascii="仿宋" w:hAnsi="仿宋" w:eastAsia="仿宋" w:cs="Times New Roman"/>
          <w:sz w:val="32"/>
          <w:szCs w:val="32"/>
          <w:u w:val="single"/>
        </w:rPr>
        <w:t>张佳兴</w:t>
      </w:r>
    </w:p>
    <w:p w14:paraId="3516A22D">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纪检监察工作</w:t>
      </w:r>
    </w:p>
    <w:p w14:paraId="79E86ACF">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市纪委、巡察办等</w:t>
      </w:r>
    </w:p>
    <w:p w14:paraId="4779E6A9">
      <w:pPr>
        <w:numPr>
          <w:ilvl w:val="0"/>
          <w:numId w:val="1"/>
        </w:numPr>
        <w:spacing w:line="54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宣传</w:t>
      </w:r>
    </w:p>
    <w:p w14:paraId="30324B46">
      <w:pPr>
        <w:tabs>
          <w:tab w:val="left" w:pos="540"/>
        </w:tabs>
        <w:spacing w:line="540" w:lineRule="exact"/>
        <w:ind w:firstLine="643" w:firstLineChars="200"/>
        <w:rPr>
          <w:rFonts w:hint="eastAsia" w:ascii="仿宋" w:hAnsi="仿宋" w:eastAsia="仿宋" w:cs="Times New Roman"/>
          <w:sz w:val="32"/>
          <w:szCs w:val="32"/>
          <w:lang w:eastAsia="zh-CN"/>
        </w:rPr>
      </w:pPr>
      <w:r>
        <w:rPr>
          <w:rFonts w:hint="eastAsia" w:ascii="楷体" w:hAnsi="楷体" w:eastAsia="楷体" w:cs="楷体"/>
          <w:b/>
          <w:bCs/>
          <w:sz w:val="32"/>
          <w:szCs w:val="32"/>
        </w:rPr>
        <w:t>分管领导：</w:t>
      </w:r>
      <w:r>
        <w:rPr>
          <w:rFonts w:hint="eastAsia" w:ascii="仿宋" w:hAnsi="仿宋" w:eastAsia="仿宋" w:cs="Times New Roman"/>
          <w:sz w:val="32"/>
          <w:szCs w:val="32"/>
          <w:lang w:eastAsia="zh-CN"/>
        </w:rPr>
        <w:t>张新宇</w:t>
      </w:r>
    </w:p>
    <w:p w14:paraId="2C969699">
      <w:pPr>
        <w:tabs>
          <w:tab w:val="left" w:pos="540"/>
        </w:tabs>
        <w:spacing w:line="540" w:lineRule="exact"/>
        <w:ind w:firstLine="643" w:firstLineChars="200"/>
        <w:rPr>
          <w:rFonts w:hint="eastAsia" w:ascii="仿宋" w:hAnsi="仿宋" w:eastAsia="楷体" w:cs="Times New Roman"/>
          <w:sz w:val="32"/>
          <w:szCs w:val="32"/>
          <w:lang w:eastAsia="zh-CN"/>
        </w:rPr>
      </w:pPr>
      <w:r>
        <w:rPr>
          <w:rFonts w:hint="eastAsia" w:ascii="楷体" w:hAnsi="楷体" w:eastAsia="楷体" w:cs="楷体"/>
          <w:b/>
          <w:bCs/>
          <w:sz w:val="32"/>
          <w:szCs w:val="32"/>
        </w:rPr>
        <w:t>工作人员：</w:t>
      </w:r>
      <w:r>
        <w:rPr>
          <w:rFonts w:hint="eastAsia" w:ascii="仿宋" w:hAnsi="仿宋" w:eastAsia="仿宋" w:cs="Times New Roman"/>
          <w:sz w:val="32"/>
          <w:szCs w:val="32"/>
          <w:lang w:eastAsia="zh-CN"/>
        </w:rPr>
        <w:t>姜智、霍小茹</w:t>
      </w:r>
    </w:p>
    <w:p w14:paraId="62887DCC">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暂负责行政综合服务中心发挥文化阵地作用，开展时政宣传、文娱、科教活动，文化遗产保护、文产发展、全面健身活动、文化站、新时代文明实践站建设、志愿者等工作</w:t>
      </w:r>
    </w:p>
    <w:p w14:paraId="0850BF03">
      <w:pPr>
        <w:spacing w:line="540" w:lineRule="exact"/>
        <w:ind w:firstLine="640"/>
        <w:rPr>
          <w:rFonts w:hint="eastAsia" w:ascii="仿宋" w:hAnsi="仿宋" w:eastAsia="仿宋" w:cs="Times New Roman"/>
          <w:sz w:val="32"/>
          <w:szCs w:val="32"/>
          <w:lang w:eastAsia="zh-CN"/>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市宣传部、市社会工作部、市文旅局、</w:t>
      </w:r>
      <w:r>
        <w:rPr>
          <w:rFonts w:hint="eastAsia" w:ascii="仿宋" w:hAnsi="仿宋" w:eastAsia="仿宋" w:cs="Times New Roman"/>
          <w:sz w:val="32"/>
          <w:szCs w:val="32"/>
          <w:lang w:eastAsia="zh-CN"/>
        </w:rPr>
        <w:t>市网信办、</w:t>
      </w:r>
      <w:r>
        <w:rPr>
          <w:rFonts w:hint="eastAsia" w:ascii="仿宋" w:hAnsi="仿宋" w:eastAsia="仿宋" w:cs="Times New Roman"/>
          <w:sz w:val="32"/>
          <w:szCs w:val="32"/>
        </w:rPr>
        <w:t>市文联</w:t>
      </w:r>
      <w:r>
        <w:rPr>
          <w:rFonts w:hint="eastAsia" w:ascii="仿宋" w:hAnsi="仿宋" w:eastAsia="仿宋" w:cs="Times New Roman"/>
          <w:sz w:val="32"/>
          <w:szCs w:val="32"/>
          <w:lang w:eastAsia="zh-CN"/>
        </w:rPr>
        <w:t>等</w:t>
      </w:r>
    </w:p>
    <w:p w14:paraId="65DA7899">
      <w:pPr>
        <w:numPr>
          <w:ilvl w:val="0"/>
          <w:numId w:val="0"/>
        </w:numPr>
        <w:spacing w:line="54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十一、大气污染防治</w:t>
      </w:r>
    </w:p>
    <w:p w14:paraId="359279A8">
      <w:pPr>
        <w:tabs>
          <w:tab w:val="left" w:pos="540"/>
        </w:tabs>
        <w:spacing w:line="540" w:lineRule="exact"/>
        <w:ind w:firstLine="643" w:firstLineChars="200"/>
        <w:rPr>
          <w:rFonts w:hint="eastAsia" w:ascii="仿宋" w:hAnsi="仿宋" w:eastAsia="楷体" w:cs="Times New Roman"/>
          <w:b/>
          <w:bCs/>
          <w:sz w:val="32"/>
          <w:szCs w:val="32"/>
          <w:lang w:eastAsia="zh-CN"/>
        </w:rPr>
      </w:pPr>
      <w:r>
        <w:rPr>
          <w:rFonts w:hint="eastAsia" w:ascii="楷体" w:hAnsi="楷体" w:eastAsia="楷体" w:cs="楷体"/>
          <w:b/>
          <w:bCs/>
          <w:sz w:val="32"/>
          <w:szCs w:val="32"/>
        </w:rPr>
        <w:t>分管领导：</w:t>
      </w:r>
      <w:r>
        <w:rPr>
          <w:rFonts w:hint="eastAsia" w:ascii="仿宋" w:hAnsi="仿宋" w:eastAsia="仿宋" w:cs="Times New Roman"/>
          <w:sz w:val="32"/>
          <w:szCs w:val="32"/>
          <w:lang w:eastAsia="zh-CN"/>
        </w:rPr>
        <w:t>甄宝川</w:t>
      </w:r>
    </w:p>
    <w:p w14:paraId="4497F75D">
      <w:pPr>
        <w:tabs>
          <w:tab w:val="left" w:pos="540"/>
        </w:tabs>
        <w:spacing w:line="540" w:lineRule="exact"/>
        <w:ind w:firstLine="643" w:firstLineChars="200"/>
        <w:rPr>
          <w:rFonts w:hint="eastAsia" w:ascii="仿宋" w:hAnsi="仿宋" w:eastAsia="仿宋" w:cs="Times New Roman"/>
          <w:sz w:val="32"/>
          <w:szCs w:val="32"/>
          <w:lang w:eastAsia="zh-CN"/>
        </w:rPr>
      </w:pPr>
      <w:r>
        <w:rPr>
          <w:rFonts w:hint="eastAsia" w:ascii="楷体" w:hAnsi="楷体" w:eastAsia="楷体" w:cs="楷体"/>
          <w:b/>
          <w:bCs/>
          <w:sz w:val="32"/>
          <w:szCs w:val="32"/>
        </w:rPr>
        <w:t>工作人员：</w:t>
      </w:r>
      <w:r>
        <w:rPr>
          <w:rFonts w:hint="eastAsia" w:ascii="仿宋" w:hAnsi="仿宋" w:eastAsia="仿宋" w:cs="Times New Roman"/>
          <w:sz w:val="32"/>
          <w:szCs w:val="32"/>
        </w:rPr>
        <w:t>李璐、</w:t>
      </w:r>
      <w:r>
        <w:rPr>
          <w:rFonts w:hint="eastAsia" w:ascii="仿宋" w:hAnsi="仿宋" w:eastAsia="仿宋" w:cs="Times New Roman"/>
          <w:sz w:val="32"/>
          <w:szCs w:val="32"/>
          <w:u w:val="single"/>
        </w:rPr>
        <w:t>刘辰、</w:t>
      </w:r>
      <w:r>
        <w:rPr>
          <w:rFonts w:hint="eastAsia" w:ascii="仿宋" w:hAnsi="仿宋" w:eastAsia="仿宋" w:cs="Times New Roman"/>
          <w:sz w:val="32"/>
          <w:szCs w:val="32"/>
          <w:u w:val="single"/>
          <w:lang w:eastAsia="zh-CN"/>
        </w:rPr>
        <w:t>吴辰</w:t>
      </w:r>
    </w:p>
    <w:p w14:paraId="14F8735F">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大气污染防治、水资源环境治理、露天焚烧、散乱污治理、一中省控站点工作</w:t>
      </w:r>
    </w:p>
    <w:p w14:paraId="5D431B89">
      <w:pPr>
        <w:tabs>
          <w:tab w:val="left" w:pos="540"/>
        </w:tabs>
        <w:spacing w:line="540" w:lineRule="exact"/>
        <w:ind w:firstLine="643" w:firstLineChars="200"/>
        <w:rPr>
          <w:rFonts w:hint="eastAsia" w:ascii="仿宋" w:hAnsi="仿宋" w:eastAsia="仿宋" w:cs="Times New Roman"/>
          <w:sz w:val="32"/>
          <w:szCs w:val="32"/>
          <w:lang w:eastAsia="zh-CN"/>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一中省控站点专班、市环保局、市生态办</w:t>
      </w:r>
      <w:r>
        <w:rPr>
          <w:rFonts w:hint="eastAsia" w:ascii="仿宋" w:hAnsi="仿宋" w:eastAsia="仿宋" w:cs="Times New Roman"/>
          <w:sz w:val="32"/>
          <w:szCs w:val="32"/>
          <w:lang w:eastAsia="zh-CN"/>
        </w:rPr>
        <w:t>等</w:t>
      </w:r>
    </w:p>
    <w:p w14:paraId="1FB9B368">
      <w:pPr>
        <w:spacing w:line="54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十二</w:t>
      </w:r>
      <w:r>
        <w:rPr>
          <w:rFonts w:hint="eastAsia" w:ascii="黑体" w:hAnsi="黑体" w:eastAsia="黑体" w:cs="黑体"/>
          <w:sz w:val="32"/>
          <w:szCs w:val="32"/>
        </w:rPr>
        <w:t>、</w:t>
      </w:r>
      <w:r>
        <w:rPr>
          <w:rFonts w:hint="eastAsia" w:ascii="黑体" w:hAnsi="黑体" w:eastAsia="黑体" w:cs="黑体"/>
          <w:sz w:val="32"/>
          <w:szCs w:val="32"/>
          <w:lang w:eastAsia="zh-CN"/>
        </w:rPr>
        <w:t>市长热线</w:t>
      </w:r>
    </w:p>
    <w:p w14:paraId="6E859FA1">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分管领导：</w:t>
      </w:r>
      <w:r>
        <w:rPr>
          <w:rFonts w:hint="eastAsia" w:ascii="仿宋" w:hAnsi="仿宋" w:eastAsia="仿宋" w:cs="Times New Roman"/>
          <w:sz w:val="32"/>
          <w:szCs w:val="32"/>
          <w:lang w:eastAsia="zh-CN"/>
        </w:rPr>
        <w:t>刘占强</w:t>
      </w:r>
      <w:r>
        <w:rPr>
          <w:rFonts w:hint="eastAsia" w:ascii="仿宋" w:hAnsi="仿宋" w:eastAsia="仿宋" w:cs="Times New Roman"/>
          <w:sz w:val="32"/>
          <w:szCs w:val="32"/>
        </w:rPr>
        <w:t xml:space="preserve"> </w:t>
      </w:r>
    </w:p>
    <w:p w14:paraId="4A3E9FEC">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工作人员：</w:t>
      </w:r>
      <w:r>
        <w:rPr>
          <w:rFonts w:hint="eastAsia" w:ascii="仿宋" w:hAnsi="仿宋" w:eastAsia="仿宋" w:cs="Times New Roman"/>
          <w:sz w:val="32"/>
          <w:szCs w:val="32"/>
        </w:rPr>
        <w:t>田家旭、穆子晗</w:t>
      </w:r>
    </w:p>
    <w:p w14:paraId="59864573">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12345政务服务热线处置工作</w:t>
      </w:r>
    </w:p>
    <w:p w14:paraId="1B49CAF4">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市热线办</w:t>
      </w:r>
    </w:p>
    <w:p w14:paraId="472BC6A8">
      <w:pPr>
        <w:spacing w:line="54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十三</w:t>
      </w:r>
      <w:r>
        <w:rPr>
          <w:rFonts w:hint="eastAsia" w:ascii="黑体" w:hAnsi="黑体" w:eastAsia="黑体" w:cs="黑体"/>
          <w:sz w:val="32"/>
          <w:szCs w:val="32"/>
        </w:rPr>
        <w:t>、</w:t>
      </w:r>
      <w:r>
        <w:rPr>
          <w:rFonts w:hint="eastAsia" w:ascii="黑体" w:hAnsi="黑体" w:eastAsia="黑体" w:cs="黑体"/>
          <w:sz w:val="32"/>
          <w:szCs w:val="32"/>
          <w:lang w:eastAsia="zh-CN"/>
        </w:rPr>
        <w:t>社保站</w:t>
      </w:r>
    </w:p>
    <w:p w14:paraId="536C82AE">
      <w:pPr>
        <w:tabs>
          <w:tab w:val="left" w:pos="540"/>
        </w:tabs>
        <w:spacing w:line="540"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分管领导：颜秀凤</w:t>
      </w:r>
    </w:p>
    <w:p w14:paraId="376B337A">
      <w:pPr>
        <w:tabs>
          <w:tab w:val="left" w:pos="540"/>
        </w:tabs>
        <w:spacing w:line="540" w:lineRule="exact"/>
        <w:ind w:firstLine="643" w:firstLineChars="200"/>
        <w:rPr>
          <w:rFonts w:hint="eastAsia" w:ascii="仿宋" w:hAnsi="仿宋" w:eastAsia="仿宋" w:cs="Times New Roman"/>
          <w:sz w:val="32"/>
          <w:szCs w:val="32"/>
        </w:rPr>
      </w:pPr>
      <w:r>
        <w:rPr>
          <w:rFonts w:hint="eastAsia" w:ascii="楷体" w:hAnsi="楷体" w:eastAsia="楷体" w:cs="楷体"/>
          <w:b/>
          <w:bCs/>
          <w:sz w:val="32"/>
          <w:szCs w:val="32"/>
        </w:rPr>
        <w:t>工作职责：</w:t>
      </w:r>
      <w:r>
        <w:rPr>
          <w:rFonts w:hint="eastAsia" w:ascii="仿宋" w:hAnsi="仿宋" w:eastAsia="仿宋" w:cs="Times New Roman"/>
          <w:sz w:val="32"/>
          <w:szCs w:val="32"/>
        </w:rPr>
        <w:t>社保</w:t>
      </w:r>
      <w:r>
        <w:rPr>
          <w:rFonts w:hint="eastAsia" w:ascii="仿宋" w:hAnsi="仿宋" w:eastAsia="仿宋" w:cs="Times New Roman"/>
          <w:sz w:val="32"/>
          <w:szCs w:val="32"/>
          <w:lang w:eastAsia="zh-CN"/>
        </w:rPr>
        <w:t>、医保</w:t>
      </w:r>
      <w:r>
        <w:rPr>
          <w:rFonts w:hint="eastAsia" w:ascii="仿宋" w:hAnsi="仿宋" w:eastAsia="仿宋" w:cs="Times New Roman"/>
          <w:sz w:val="32"/>
          <w:szCs w:val="32"/>
        </w:rPr>
        <w:t>工作</w:t>
      </w:r>
    </w:p>
    <w:p w14:paraId="1705FF5B">
      <w:pPr>
        <w:tabs>
          <w:tab w:val="left" w:pos="540"/>
        </w:tabs>
        <w:spacing w:line="540" w:lineRule="exact"/>
        <w:ind w:firstLine="643" w:firstLineChars="200"/>
        <w:rPr>
          <w:rFonts w:hint="eastAsia" w:ascii="仿宋" w:hAnsi="仿宋" w:eastAsia="仿宋" w:cs="Times New Roman"/>
          <w:sz w:val="32"/>
          <w:szCs w:val="32"/>
          <w:lang w:eastAsia="zh-CN"/>
        </w:rPr>
      </w:pPr>
      <w:r>
        <w:rPr>
          <w:rFonts w:hint="eastAsia" w:ascii="楷体" w:hAnsi="楷体" w:eastAsia="楷体" w:cs="楷体"/>
          <w:b/>
          <w:bCs/>
          <w:sz w:val="32"/>
          <w:szCs w:val="32"/>
        </w:rPr>
        <w:t>工作人员：</w:t>
      </w:r>
      <w:r>
        <w:rPr>
          <w:rFonts w:hint="eastAsia" w:ascii="仿宋" w:hAnsi="仿宋" w:eastAsia="仿宋" w:cs="Times New Roman"/>
          <w:sz w:val="32"/>
          <w:szCs w:val="32"/>
        </w:rPr>
        <w:t>张建华、王秀艳、</w:t>
      </w:r>
      <w:r>
        <w:rPr>
          <w:rFonts w:hint="eastAsia" w:ascii="仿宋" w:hAnsi="仿宋" w:eastAsia="仿宋" w:cs="Times New Roman"/>
          <w:sz w:val="32"/>
          <w:szCs w:val="32"/>
          <w:u w:val="single"/>
          <w:lang w:val="en-US" w:eastAsia="zh-CN"/>
        </w:rPr>
        <w:t>李彩霞</w:t>
      </w:r>
    </w:p>
    <w:p w14:paraId="5BA8FAEA">
      <w:pPr>
        <w:tabs>
          <w:tab w:val="left" w:pos="540"/>
        </w:tabs>
        <w:spacing w:line="540" w:lineRule="exact"/>
        <w:ind w:firstLine="643" w:firstLineChars="200"/>
        <w:rPr>
          <w:sz w:val="32"/>
          <w:szCs w:val="32"/>
        </w:rPr>
      </w:pPr>
      <w:r>
        <w:rPr>
          <w:rFonts w:hint="eastAsia" w:ascii="楷体" w:hAnsi="楷体" w:eastAsia="楷体" w:cs="楷体"/>
          <w:b/>
          <w:bCs/>
          <w:sz w:val="32"/>
          <w:szCs w:val="32"/>
        </w:rPr>
        <w:t>主要对接联络市直单位（含二级单位）：</w:t>
      </w:r>
      <w:r>
        <w:rPr>
          <w:rFonts w:hint="eastAsia" w:ascii="仿宋" w:hAnsi="仿宋" w:eastAsia="仿宋" w:cs="Times New Roman"/>
          <w:sz w:val="32"/>
          <w:szCs w:val="32"/>
        </w:rPr>
        <w:t>市社保局</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市医保局、市再就业中心、人社局（劳动仲裁）</w:t>
      </w:r>
    </w:p>
    <w:sectPr>
      <w:footerReference r:id="rId3" w:type="default"/>
      <w:pgSz w:w="11906" w:h="16838"/>
      <w:pgMar w:top="2268" w:right="1701" w:bottom="1701"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63AAE">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2C70D">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982C70D">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9EE840"/>
    <w:multiLevelType w:val="singleLevel"/>
    <w:tmpl w:val="109EE840"/>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OTJjZWYzMDQwN2Y2ZTJlM2EwMmQ4ZDczMzE4MzcifQ=="/>
  </w:docVars>
  <w:rsids>
    <w:rsidRoot w:val="63D30489"/>
    <w:rsid w:val="000C70BD"/>
    <w:rsid w:val="000F7C4D"/>
    <w:rsid w:val="00250E20"/>
    <w:rsid w:val="004460F0"/>
    <w:rsid w:val="004C18E2"/>
    <w:rsid w:val="00714FBC"/>
    <w:rsid w:val="007A7098"/>
    <w:rsid w:val="00891BA8"/>
    <w:rsid w:val="00911D4B"/>
    <w:rsid w:val="00B938BA"/>
    <w:rsid w:val="00C6164B"/>
    <w:rsid w:val="00C77011"/>
    <w:rsid w:val="00D13AB2"/>
    <w:rsid w:val="00E343F7"/>
    <w:rsid w:val="018E273D"/>
    <w:rsid w:val="01A15C5C"/>
    <w:rsid w:val="02315CB2"/>
    <w:rsid w:val="02B7449E"/>
    <w:rsid w:val="02DC35ED"/>
    <w:rsid w:val="06B47AF7"/>
    <w:rsid w:val="0A6B4D31"/>
    <w:rsid w:val="0B170ADA"/>
    <w:rsid w:val="0ECD36F8"/>
    <w:rsid w:val="0F31382A"/>
    <w:rsid w:val="0FDB39B8"/>
    <w:rsid w:val="0FE66C8E"/>
    <w:rsid w:val="10857989"/>
    <w:rsid w:val="140507C4"/>
    <w:rsid w:val="14CE474B"/>
    <w:rsid w:val="15BF2FBD"/>
    <w:rsid w:val="15D66ED9"/>
    <w:rsid w:val="1820643D"/>
    <w:rsid w:val="1A1104E0"/>
    <w:rsid w:val="1A642D06"/>
    <w:rsid w:val="1CE319FB"/>
    <w:rsid w:val="20155381"/>
    <w:rsid w:val="21093BD0"/>
    <w:rsid w:val="22B1460E"/>
    <w:rsid w:val="23806084"/>
    <w:rsid w:val="23F621D9"/>
    <w:rsid w:val="283E1CFE"/>
    <w:rsid w:val="288320A7"/>
    <w:rsid w:val="2EB821E5"/>
    <w:rsid w:val="30A14CB5"/>
    <w:rsid w:val="31CC402B"/>
    <w:rsid w:val="322838F4"/>
    <w:rsid w:val="33E05D8B"/>
    <w:rsid w:val="35C02F15"/>
    <w:rsid w:val="37691503"/>
    <w:rsid w:val="397A0715"/>
    <w:rsid w:val="3A161A42"/>
    <w:rsid w:val="3A4B529C"/>
    <w:rsid w:val="3BFA097C"/>
    <w:rsid w:val="3CE533DA"/>
    <w:rsid w:val="3D194EB7"/>
    <w:rsid w:val="3DFF7B39"/>
    <w:rsid w:val="3F854E46"/>
    <w:rsid w:val="40A6502E"/>
    <w:rsid w:val="40D21EC7"/>
    <w:rsid w:val="41C13294"/>
    <w:rsid w:val="433A3D54"/>
    <w:rsid w:val="43C10BC6"/>
    <w:rsid w:val="448973E2"/>
    <w:rsid w:val="45594965"/>
    <w:rsid w:val="4724670E"/>
    <w:rsid w:val="472D7B19"/>
    <w:rsid w:val="476F4334"/>
    <w:rsid w:val="48651873"/>
    <w:rsid w:val="4A7D4C52"/>
    <w:rsid w:val="4B223A4B"/>
    <w:rsid w:val="4BAF14E1"/>
    <w:rsid w:val="4D875486"/>
    <w:rsid w:val="4D8A1967"/>
    <w:rsid w:val="4DB766CD"/>
    <w:rsid w:val="5082537C"/>
    <w:rsid w:val="55820B1D"/>
    <w:rsid w:val="563B79B9"/>
    <w:rsid w:val="580E04B8"/>
    <w:rsid w:val="58D97BD3"/>
    <w:rsid w:val="593A2354"/>
    <w:rsid w:val="59CD492F"/>
    <w:rsid w:val="5C1329AA"/>
    <w:rsid w:val="5C574234"/>
    <w:rsid w:val="5FA00872"/>
    <w:rsid w:val="603C5DC9"/>
    <w:rsid w:val="639E415F"/>
    <w:rsid w:val="63D30489"/>
    <w:rsid w:val="64460353"/>
    <w:rsid w:val="64AC4963"/>
    <w:rsid w:val="65340A90"/>
    <w:rsid w:val="653E3FDD"/>
    <w:rsid w:val="6858233E"/>
    <w:rsid w:val="692310FA"/>
    <w:rsid w:val="699F478D"/>
    <w:rsid w:val="69F86377"/>
    <w:rsid w:val="6A534493"/>
    <w:rsid w:val="6B5B46E4"/>
    <w:rsid w:val="6CD52274"/>
    <w:rsid w:val="6CEB1A97"/>
    <w:rsid w:val="6D882AE3"/>
    <w:rsid w:val="6DDC2F5E"/>
    <w:rsid w:val="6DE002C4"/>
    <w:rsid w:val="6E160D96"/>
    <w:rsid w:val="6E5D5983"/>
    <w:rsid w:val="6EA34104"/>
    <w:rsid w:val="6F0137F4"/>
    <w:rsid w:val="6F8E33AF"/>
    <w:rsid w:val="6FFE1AE2"/>
    <w:rsid w:val="728B3DEF"/>
    <w:rsid w:val="72D31A52"/>
    <w:rsid w:val="73E63A73"/>
    <w:rsid w:val="75BE41ED"/>
    <w:rsid w:val="76FB32FB"/>
    <w:rsid w:val="7A2D735B"/>
    <w:rsid w:val="7C124196"/>
    <w:rsid w:val="7C7C088F"/>
    <w:rsid w:val="7D4B640E"/>
    <w:rsid w:val="7D6413C0"/>
    <w:rsid w:val="7E98147F"/>
    <w:rsid w:val="7EB16D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2283</Words>
  <Characters>2287</Characters>
  <Lines>15</Lines>
  <Paragraphs>4</Paragraphs>
  <TotalTime>3</TotalTime>
  <ScaleCrop>false</ScaleCrop>
  <LinksUpToDate>false</LinksUpToDate>
  <CharactersWithSpaces>2311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2024-08-21T06:02:00Z</dcterms:created>
  <dc:creator>hbtsl</dc:creator>
  <cp:lastModifiedBy>执</cp:lastModifiedBy>
  <cp:lastPrinted>2024-09-03T06:13:00Z</cp:lastPrinted>
  <dcterms:modified xsi:type="dcterms:W3CDTF">2025-05-22T08:41:33Z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AAD20A2F3D2749E2B9A641039530F8A6_13</vt:lpwstr>
  </property>
  <property fmtid="{D5CDD505-2E9C-101B-9397-08002B2CF9AE}" pid="4" name="KSOTemplateDocerSaveRecord">
    <vt:lpwstr>eyJoZGlkIjoiNzIwMzY4YTQ5ZWQ4NTI3Y2UxYTJhYzA1NDY5YTJkZjAiLCJ1c2VySWQiOiIzNTMyNzYzMDkifQ==</vt:lpwstr>
  </property>
</Properties>
</file>